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2F1CC" w14:textId="7C669289" w:rsidR="00534D20" w:rsidRPr="0013296B" w:rsidRDefault="001D06EA" w:rsidP="001D06EA">
      <w:pPr>
        <w:pStyle w:val="Agency-title"/>
        <w:spacing w:before="4000"/>
        <w:rPr>
          <w:rFonts w:cstheme="majorHAnsi"/>
        </w:rPr>
      </w:pPr>
      <w:bookmarkStart w:id="0" w:name="_Hlk153891352"/>
      <w:bookmarkStart w:id="1" w:name="_Hlk149736521"/>
      <w:bookmarkEnd w:id="0"/>
      <w:r w:rsidRPr="0013296B">
        <w:rPr>
          <w:rFonts w:cstheme="majorHAnsi"/>
          <w:lang w:bidi="lt-LT"/>
        </w:rPr>
        <w:t>Atsparumo įgijimas įgyvendinant įtrauktį švietime</w:t>
      </w:r>
      <w:bookmarkEnd w:id="1"/>
    </w:p>
    <w:p w14:paraId="5278E72D" w14:textId="39AC2B5A" w:rsidR="000025E9" w:rsidRPr="0013296B" w:rsidRDefault="008E2AFC" w:rsidP="00EA048E">
      <w:pPr>
        <w:spacing w:before="900" w:after="120"/>
        <w:jc w:val="center"/>
        <w:rPr>
          <w:rFonts w:asciiTheme="majorHAnsi" w:hAnsiTheme="majorHAnsi" w:cstheme="majorHAnsi"/>
          <w:b/>
          <w:bCs/>
          <w:sz w:val="44"/>
          <w:szCs w:val="44"/>
        </w:rPr>
      </w:pPr>
      <w:r w:rsidRPr="0013296B">
        <w:rPr>
          <w:rFonts w:asciiTheme="majorHAnsi" w:hAnsiTheme="majorHAnsi" w:cstheme="majorHAnsi"/>
          <w:b/>
          <w:sz w:val="44"/>
          <w:lang w:bidi="lt-LT"/>
        </w:rPr>
        <w:t>Veiksmingos komunikacijos kultūros kūrimo švietimo srityje gairės</w:t>
      </w:r>
    </w:p>
    <w:p w14:paraId="6CA74C7F" w14:textId="546E0260" w:rsidR="009E6E4D" w:rsidRPr="0013296B" w:rsidRDefault="00BF13BA" w:rsidP="00EA048E">
      <w:pPr>
        <w:tabs>
          <w:tab w:val="left" w:pos="5896"/>
        </w:tabs>
        <w:spacing w:before="4000"/>
        <w:jc w:val="center"/>
        <w:rPr>
          <w:rFonts w:asciiTheme="majorHAnsi" w:hAnsiTheme="majorHAnsi" w:cstheme="majorHAnsi"/>
          <w:b/>
          <w:color w:val="000000" w:themeColor="text1"/>
        </w:rPr>
      </w:pPr>
      <w:r w:rsidRPr="0013296B">
        <w:rPr>
          <w:rFonts w:asciiTheme="majorHAnsi" w:hAnsiTheme="majorHAnsi" w:cstheme="majorHAnsi"/>
          <w:b/>
          <w:lang w:bidi="lt-LT"/>
        </w:rPr>
        <w:t xml:space="preserve">Europos specialiojo ir </w:t>
      </w:r>
      <w:proofErr w:type="spellStart"/>
      <w:r w:rsidRPr="0013296B">
        <w:rPr>
          <w:rFonts w:asciiTheme="majorHAnsi" w:hAnsiTheme="majorHAnsi" w:cstheme="majorHAnsi"/>
          <w:b/>
          <w:lang w:bidi="lt-LT"/>
        </w:rPr>
        <w:t>inkliuzinio</w:t>
      </w:r>
      <w:proofErr w:type="spellEnd"/>
      <w:r w:rsidRPr="0013296B">
        <w:rPr>
          <w:rFonts w:asciiTheme="majorHAnsi" w:hAnsiTheme="majorHAnsi" w:cstheme="majorHAnsi"/>
          <w:b/>
          <w:lang w:bidi="lt-LT"/>
        </w:rPr>
        <w:t xml:space="preserve"> ugdymo plėtros agentūra</w:t>
      </w:r>
    </w:p>
    <w:p w14:paraId="692E8A30" w14:textId="77777777" w:rsidR="00A4520C" w:rsidRPr="0013296B" w:rsidRDefault="009E6E4D" w:rsidP="009A01C1">
      <w:pPr>
        <w:pStyle w:val="Agency-body-text"/>
        <w:rPr>
          <w:rFonts w:asciiTheme="majorHAnsi" w:hAnsiTheme="majorHAnsi" w:cstheme="majorHAnsi"/>
        </w:rPr>
      </w:pPr>
      <w:r w:rsidRPr="0013296B">
        <w:rPr>
          <w:rFonts w:asciiTheme="majorHAnsi" w:hAnsiTheme="majorHAnsi" w:cstheme="majorHAnsi"/>
          <w:lang w:bidi="lt-LT"/>
        </w:rPr>
        <w:br w:type="page"/>
      </w:r>
    </w:p>
    <w:p w14:paraId="39783C90" w14:textId="01EE2C72" w:rsidR="008F777A" w:rsidRPr="0013296B" w:rsidRDefault="00993A74" w:rsidP="00993A74">
      <w:pPr>
        <w:spacing w:before="360" w:after="360"/>
        <w:rPr>
          <w:rFonts w:asciiTheme="majorHAnsi" w:hAnsiTheme="majorHAnsi" w:cstheme="majorHAnsi"/>
          <w:color w:val="000000" w:themeColor="text1"/>
          <w:sz w:val="20"/>
        </w:rPr>
        <w:sectPr w:rsidR="008F777A" w:rsidRPr="0013296B" w:rsidSect="006F4EED">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13296B">
        <w:rPr>
          <w:rFonts w:asciiTheme="majorHAnsi" w:hAnsiTheme="majorHAnsi" w:cstheme="majorHAnsi"/>
          <w:sz w:val="20"/>
          <w:lang w:bidi="lt-LT"/>
        </w:rPr>
        <w:lastRenderedPageBreak/>
        <w:t xml:space="preserve">Europos specialiojo ir </w:t>
      </w:r>
      <w:proofErr w:type="spellStart"/>
      <w:r w:rsidRPr="0013296B">
        <w:rPr>
          <w:rFonts w:asciiTheme="majorHAnsi" w:hAnsiTheme="majorHAnsi" w:cstheme="majorHAnsi"/>
          <w:sz w:val="20"/>
          <w:lang w:bidi="lt-LT"/>
        </w:rPr>
        <w:t>inkliuzinio</w:t>
      </w:r>
      <w:proofErr w:type="spellEnd"/>
      <w:r w:rsidRPr="0013296B">
        <w:rPr>
          <w:rFonts w:asciiTheme="majorHAnsi" w:hAnsiTheme="majorHAnsi" w:cstheme="majorHAnsi"/>
          <w:sz w:val="20"/>
          <w:lang w:bidi="lt-LT"/>
        </w:rPr>
        <w:t xml:space="preserve"> ugdymo plėtros agentūra (toliau – Agentūra) yra nepriklausoma ir savarankiška organizacija. Agentūrą bendrai finansuoja valstybių narių švietimo ministerijos ir Europos Komisija, teikdama dotaciją Europos Sąjungos (ES) švietimo programų veiklai.</w:t>
      </w:r>
    </w:p>
    <w:p w14:paraId="54B83415" w14:textId="3CB744D3" w:rsidR="00AE0DDC" w:rsidRPr="0013296B" w:rsidRDefault="00E2240E" w:rsidP="00DC1032">
      <w:pPr>
        <w:pStyle w:val="Agency-body-text"/>
        <w:spacing w:before="360" w:after="360"/>
        <w:rPr>
          <w:rFonts w:asciiTheme="majorHAnsi" w:hAnsiTheme="majorHAnsi" w:cstheme="majorHAnsi"/>
          <w:sz w:val="20"/>
        </w:rPr>
      </w:pPr>
      <w:r w:rsidRPr="00F24F7D">
        <w:rPr>
          <w:rFonts w:asciiTheme="majorHAnsi" w:hAnsiTheme="majorHAnsi" w:cstheme="majorHAnsi"/>
          <w:noProof/>
          <w:lang w:bidi="lt-LT"/>
        </w:rPr>
        <w:drawing>
          <wp:inline distT="0" distB="0" distL="0" distR="0" wp14:anchorId="143069D6" wp14:editId="5E97DF6D">
            <wp:extent cx="1581067" cy="337278"/>
            <wp:effectExtent l="0" t="0" r="0" b="5715"/>
            <wp:docPr id="93" name="Picture 4" descr="Logotipas: Europos Sąjungos emblema ir tekstas: Bendrai finansuoja Europos Sąjunga">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tipas: Europos Sąjungos emblema ir tekstas: Bendrai finansuoja Europos Sąjunga">
                      <a:extLst>
                        <a:ext uri="{FF2B5EF4-FFF2-40B4-BE49-F238E27FC236}">
                          <a16:creationId xmlns:a16="http://schemas.microsoft.com/office/drawing/2014/main" id="{E4869B56-8124-AC4F-9203-9DAD884F2365}"/>
                        </a:ext>
                      </a:extLst>
                    </pic:cNvPr>
                    <pic:cNvPicPr>
                      <a:picLocks noChangeAspect="1"/>
                    </pic:cNvPicPr>
                  </pic:nvPicPr>
                  <pic:blipFill>
                    <a:blip r:embed="rId15"/>
                    <a:stretch>
                      <a:fillRect/>
                    </a:stretch>
                  </pic:blipFill>
                  <pic:spPr>
                    <a:xfrm>
                      <a:off x="0" y="0"/>
                      <a:ext cx="1600581" cy="341441"/>
                    </a:xfrm>
                    <a:prstGeom prst="rect">
                      <a:avLst/>
                    </a:prstGeom>
                  </pic:spPr>
                </pic:pic>
              </a:graphicData>
            </a:graphic>
          </wp:inline>
        </w:drawing>
      </w:r>
      <w:r w:rsidR="008F777A" w:rsidRPr="0013296B">
        <w:rPr>
          <w:rFonts w:asciiTheme="majorHAnsi" w:hAnsiTheme="majorHAnsi" w:cstheme="majorHAnsi"/>
          <w:sz w:val="20"/>
          <w:lang w:bidi="lt-LT"/>
        </w:rPr>
        <w:br w:type="column"/>
      </w:r>
      <w:r w:rsidR="006E7573" w:rsidRPr="0013296B">
        <w:rPr>
          <w:rFonts w:asciiTheme="majorHAnsi" w:hAnsiTheme="majorHAnsi" w:cstheme="majorHAnsi"/>
          <w:sz w:val="20"/>
          <w:lang w:bidi="lt-LT"/>
        </w:rPr>
        <w:t>Finansuoja Europos Sąjunga. Vis dėlto išreikšti požiūriai ir nuomonės yra tik autoriaus (-</w:t>
      </w:r>
      <w:proofErr w:type="spellStart"/>
      <w:r w:rsidR="006E7573" w:rsidRPr="0013296B">
        <w:rPr>
          <w:rFonts w:asciiTheme="majorHAnsi" w:hAnsiTheme="majorHAnsi" w:cstheme="majorHAnsi"/>
          <w:sz w:val="20"/>
          <w:lang w:bidi="lt-LT"/>
        </w:rPr>
        <w:t>ių</w:t>
      </w:r>
      <w:proofErr w:type="spellEnd"/>
      <w:r w:rsidR="006E7573" w:rsidRPr="0013296B">
        <w:rPr>
          <w:rFonts w:asciiTheme="majorHAnsi" w:hAnsiTheme="majorHAnsi" w:cstheme="majorHAnsi"/>
          <w:sz w:val="20"/>
          <w:lang w:bidi="lt-LT"/>
        </w:rPr>
        <w:t>) ir nebūtinai atspindi Europos Sąjungos ir Europos Komisijos nuomonę. Nei Europos Sąjunga, nei Europos Komisija nėra už juos atsakinga.</w:t>
      </w:r>
    </w:p>
    <w:p w14:paraId="39B2E651" w14:textId="77777777" w:rsidR="008F777A" w:rsidRPr="0013296B" w:rsidRDefault="008F777A" w:rsidP="008F777A">
      <w:pPr>
        <w:spacing w:before="360" w:after="360"/>
        <w:ind w:left="2693"/>
        <w:rPr>
          <w:rFonts w:asciiTheme="majorHAnsi" w:hAnsiTheme="majorHAnsi" w:cstheme="majorHAnsi"/>
          <w:sz w:val="20"/>
        </w:rPr>
        <w:sectPr w:rsidR="008F777A" w:rsidRPr="0013296B" w:rsidSect="006F4EED">
          <w:footerReference w:type="first" r:id="rId16"/>
          <w:type w:val="continuous"/>
          <w:pgSz w:w="11899" w:h="16838"/>
          <w:pgMar w:top="1134" w:right="1531" w:bottom="1276" w:left="1531" w:header="709" w:footer="828" w:gutter="0"/>
          <w:cols w:num="2" w:space="709" w:equalWidth="0">
            <w:col w:w="2121" w:space="567"/>
            <w:col w:w="6149"/>
          </w:cols>
          <w:titlePg/>
          <w:docGrid w:linePitch="360"/>
        </w:sectPr>
      </w:pPr>
    </w:p>
    <w:p w14:paraId="1F3A7F5B" w14:textId="77777777" w:rsidR="00311908" w:rsidRPr="0013296B" w:rsidRDefault="00A4520C" w:rsidP="00FB406C">
      <w:pPr>
        <w:pStyle w:val="Agency-body-text"/>
        <w:rPr>
          <w:rFonts w:asciiTheme="majorHAnsi" w:hAnsiTheme="majorHAnsi" w:cstheme="majorHAnsi"/>
          <w:szCs w:val="24"/>
        </w:rPr>
      </w:pPr>
      <w:r w:rsidRPr="0013296B">
        <w:rPr>
          <w:rFonts w:asciiTheme="majorHAnsi" w:hAnsiTheme="majorHAnsi" w:cstheme="majorHAnsi"/>
          <w:lang w:bidi="lt-LT"/>
        </w:rPr>
        <w:t>Bet kurio asmens šiame dokumente išreikštas požiūris nebūtinai atitinka oficialųjį Agentūros, jos valstybių narių ar Europos Komisijos požiūrį.</w:t>
      </w:r>
    </w:p>
    <w:p w14:paraId="223475F1" w14:textId="636F314D" w:rsidR="00993A74" w:rsidRPr="002B16B9" w:rsidRDefault="00993A74" w:rsidP="005D4F5E">
      <w:pPr>
        <w:pStyle w:val="Agency-body-text"/>
        <w:spacing w:before="240" w:after="240"/>
        <w:rPr>
          <w:rFonts w:asciiTheme="majorHAnsi" w:hAnsiTheme="majorHAnsi" w:cstheme="majorHAnsi"/>
          <w:b/>
          <w:szCs w:val="24"/>
          <w:lang w:val="en-GB"/>
        </w:rPr>
      </w:pPr>
      <w:r w:rsidRPr="0013296B">
        <w:rPr>
          <w:rFonts w:asciiTheme="majorHAnsi" w:hAnsiTheme="majorHAnsi" w:cstheme="majorHAnsi"/>
          <w:lang w:bidi="lt-LT"/>
        </w:rPr>
        <w:t xml:space="preserve">© </w:t>
      </w:r>
      <w:r w:rsidRPr="002B16B9">
        <w:rPr>
          <w:rFonts w:asciiTheme="majorHAnsi" w:hAnsiTheme="majorHAnsi" w:cstheme="majorHAnsi"/>
          <w:b/>
          <w:lang w:val="en-GB" w:bidi="lt-LT"/>
        </w:rPr>
        <w:t>European Agency for Special Needs and Inclusive Education 2024</w:t>
      </w:r>
    </w:p>
    <w:p w14:paraId="519D54A6" w14:textId="54DE5E62" w:rsidR="00A4520C" w:rsidRPr="0013296B" w:rsidRDefault="00A4520C" w:rsidP="00A767E9">
      <w:pPr>
        <w:pStyle w:val="Agency-body-text"/>
        <w:spacing w:before="240" w:after="240"/>
        <w:rPr>
          <w:rFonts w:asciiTheme="majorHAnsi" w:hAnsiTheme="majorHAnsi" w:cstheme="majorHAnsi"/>
          <w:szCs w:val="24"/>
        </w:rPr>
      </w:pPr>
      <w:r w:rsidRPr="0013296B">
        <w:rPr>
          <w:rFonts w:asciiTheme="majorHAnsi" w:hAnsiTheme="majorHAnsi" w:cstheme="majorHAnsi"/>
          <w:lang w:bidi="lt-LT"/>
        </w:rPr>
        <w:t xml:space="preserve">Redaktoriai: Margarita </w:t>
      </w:r>
      <w:proofErr w:type="spellStart"/>
      <w:r w:rsidRPr="0013296B">
        <w:rPr>
          <w:rFonts w:asciiTheme="majorHAnsi" w:hAnsiTheme="majorHAnsi" w:cstheme="majorHAnsi"/>
          <w:lang w:bidi="lt-LT"/>
        </w:rPr>
        <w:t>Bilgeri</w:t>
      </w:r>
      <w:proofErr w:type="spellEnd"/>
      <w:r w:rsidRPr="0013296B">
        <w:rPr>
          <w:rFonts w:asciiTheme="majorHAnsi" w:hAnsiTheme="majorHAnsi" w:cstheme="majorHAnsi"/>
          <w:lang w:bidi="lt-LT"/>
        </w:rPr>
        <w:t xml:space="preserve"> ir </w:t>
      </w:r>
      <w:proofErr w:type="spellStart"/>
      <w:r w:rsidRPr="0013296B">
        <w:rPr>
          <w:rFonts w:asciiTheme="majorHAnsi" w:hAnsiTheme="majorHAnsi" w:cstheme="majorHAnsi"/>
          <w:lang w:bidi="lt-LT"/>
        </w:rPr>
        <w:t>Amélie</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Lecheval</w:t>
      </w:r>
      <w:proofErr w:type="spellEnd"/>
    </w:p>
    <w:p w14:paraId="1BC543B1" w14:textId="11ECEA61" w:rsidR="00B96828" w:rsidRPr="0013296B" w:rsidRDefault="00F84141" w:rsidP="005D4F5E">
      <w:pPr>
        <w:pStyle w:val="Agency-body-text"/>
        <w:spacing w:before="240" w:after="240"/>
        <w:rPr>
          <w:rFonts w:asciiTheme="majorHAnsi" w:hAnsiTheme="majorHAnsi" w:cstheme="majorHAnsi"/>
        </w:rPr>
      </w:pPr>
      <w:r w:rsidRPr="0013296B">
        <w:rPr>
          <w:rFonts w:asciiTheme="majorHAnsi" w:hAnsiTheme="majorHAnsi" w:cstheme="majorHAnsi"/>
          <w:lang w:bidi="lt-LT"/>
        </w:rPr>
        <w:t xml:space="preserve">Šis leidinys yra atvirojo kodo informacijos šaltinis. Tai reiškia, kad jūs galite laisvai jį pasiekti, naudoti, keisti ir platinti, atitinkamai atsiskaitydami Europos specialiojo ir </w:t>
      </w:r>
      <w:proofErr w:type="spellStart"/>
      <w:r w:rsidRPr="0013296B">
        <w:rPr>
          <w:rFonts w:asciiTheme="majorHAnsi" w:hAnsiTheme="majorHAnsi" w:cstheme="majorHAnsi"/>
          <w:lang w:bidi="lt-LT"/>
        </w:rPr>
        <w:t>inkliuzinio</w:t>
      </w:r>
      <w:proofErr w:type="spellEnd"/>
      <w:r w:rsidRPr="0013296B">
        <w:rPr>
          <w:rFonts w:asciiTheme="majorHAnsi" w:hAnsiTheme="majorHAnsi" w:cstheme="majorHAnsi"/>
          <w:lang w:bidi="lt-LT"/>
        </w:rPr>
        <w:t xml:space="preserve"> ugdymo plėtros agentūrai. Daugiau informacijos rasite Agentūros atvirosios prieigos politikoje: </w:t>
      </w:r>
      <w:hyperlink r:id="rId17" w:history="1">
        <w:r w:rsidR="00165FE3" w:rsidRPr="0013296B">
          <w:rPr>
            <w:rStyle w:val="Hyperlink"/>
            <w:rFonts w:asciiTheme="majorHAnsi" w:hAnsiTheme="majorHAnsi" w:cstheme="majorHAnsi"/>
            <w:lang w:bidi="lt-LT"/>
          </w:rPr>
          <w:t>www.european-agency.org/open-access-policy</w:t>
        </w:r>
      </w:hyperlink>
      <w:r w:rsidRPr="0013296B">
        <w:rPr>
          <w:rFonts w:asciiTheme="majorHAnsi" w:hAnsiTheme="majorHAnsi" w:cstheme="majorHAnsi"/>
          <w:lang w:bidi="lt-LT"/>
        </w:rPr>
        <w:t>.</w:t>
      </w:r>
    </w:p>
    <w:p w14:paraId="79C2998A" w14:textId="74B341AC" w:rsidR="00705A86" w:rsidRPr="0013296B" w:rsidRDefault="00E967BF" w:rsidP="005D4F5E">
      <w:pPr>
        <w:pStyle w:val="Agency-body-text"/>
        <w:spacing w:before="480" w:after="480"/>
        <w:rPr>
          <w:rFonts w:asciiTheme="majorHAnsi" w:hAnsiTheme="majorHAnsi" w:cstheme="majorHAnsi"/>
        </w:rPr>
      </w:pPr>
      <w:r w:rsidRPr="0013296B">
        <w:rPr>
          <w:rFonts w:asciiTheme="majorHAnsi" w:hAnsiTheme="majorHAnsi" w:cstheme="majorHAnsi"/>
          <w:lang w:bidi="lt-LT"/>
        </w:rPr>
        <w:t xml:space="preserve">Šį leidinį galite cituoti taip: Europos specialiojo ir </w:t>
      </w:r>
      <w:proofErr w:type="spellStart"/>
      <w:r w:rsidRPr="0013296B">
        <w:rPr>
          <w:rFonts w:asciiTheme="majorHAnsi" w:hAnsiTheme="majorHAnsi" w:cstheme="majorHAnsi"/>
          <w:lang w:bidi="lt-LT"/>
        </w:rPr>
        <w:t>inkliuzinio</w:t>
      </w:r>
      <w:proofErr w:type="spellEnd"/>
      <w:r w:rsidRPr="0013296B">
        <w:rPr>
          <w:rFonts w:asciiTheme="majorHAnsi" w:hAnsiTheme="majorHAnsi" w:cstheme="majorHAnsi"/>
          <w:lang w:bidi="lt-LT"/>
        </w:rPr>
        <w:t xml:space="preserve"> ugdymo plėtros agentūra, 2024. </w:t>
      </w:r>
      <w:r w:rsidRPr="0013296B">
        <w:rPr>
          <w:rFonts w:asciiTheme="majorHAnsi" w:hAnsiTheme="majorHAnsi" w:cstheme="majorHAnsi"/>
          <w:i/>
          <w:lang w:bidi="lt-LT"/>
        </w:rPr>
        <w:t xml:space="preserve">Atsparumo įgijimas </w:t>
      </w:r>
      <w:r w:rsidRPr="001B120B">
        <w:rPr>
          <w:rFonts w:asciiTheme="majorHAnsi" w:hAnsiTheme="majorHAnsi" w:cstheme="majorHAnsi"/>
          <w:i/>
          <w:lang w:bidi="lt-LT"/>
        </w:rPr>
        <w:t xml:space="preserve">įgyvendinant </w:t>
      </w:r>
      <w:proofErr w:type="spellStart"/>
      <w:r w:rsidRPr="001B120B">
        <w:rPr>
          <w:rFonts w:asciiTheme="majorHAnsi" w:hAnsiTheme="majorHAnsi" w:cstheme="majorHAnsi"/>
          <w:i/>
          <w:lang w:bidi="lt-LT"/>
        </w:rPr>
        <w:t>įtrauktį</w:t>
      </w:r>
      <w:proofErr w:type="spellEnd"/>
      <w:r w:rsidRPr="001B120B">
        <w:rPr>
          <w:rFonts w:asciiTheme="majorHAnsi" w:hAnsiTheme="majorHAnsi" w:cstheme="majorHAnsi"/>
          <w:i/>
          <w:lang w:bidi="lt-LT"/>
        </w:rPr>
        <w:t xml:space="preserve"> švietime</w:t>
      </w:r>
      <w:r w:rsidRPr="0013296B">
        <w:rPr>
          <w:rFonts w:asciiTheme="majorHAnsi" w:hAnsiTheme="majorHAnsi" w:cstheme="majorHAnsi"/>
          <w:i/>
          <w:lang w:bidi="lt-LT"/>
        </w:rPr>
        <w:t>. Veiksmingos komunikacijos kultūros kūrimo švietimo srityje gairės.</w:t>
      </w:r>
      <w:r w:rsidRPr="0013296B">
        <w:rPr>
          <w:rFonts w:asciiTheme="majorHAnsi" w:hAnsiTheme="majorHAnsi" w:cstheme="majorHAnsi"/>
          <w:lang w:bidi="lt-LT"/>
        </w:rPr>
        <w:t xml:space="preserve"> (red. M. </w:t>
      </w:r>
      <w:proofErr w:type="spellStart"/>
      <w:r w:rsidRPr="0013296B">
        <w:rPr>
          <w:rFonts w:asciiTheme="majorHAnsi" w:hAnsiTheme="majorHAnsi" w:cstheme="majorHAnsi"/>
          <w:lang w:bidi="lt-LT"/>
        </w:rPr>
        <w:t>Bilgeri</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and</w:t>
      </w:r>
      <w:proofErr w:type="spellEnd"/>
      <w:r w:rsidRPr="0013296B">
        <w:rPr>
          <w:rFonts w:asciiTheme="majorHAnsi" w:hAnsiTheme="majorHAnsi" w:cstheme="majorHAnsi"/>
          <w:lang w:bidi="lt-LT"/>
        </w:rPr>
        <w:t xml:space="preserve"> A. </w:t>
      </w:r>
      <w:proofErr w:type="spellStart"/>
      <w:r w:rsidRPr="0013296B">
        <w:rPr>
          <w:rFonts w:asciiTheme="majorHAnsi" w:hAnsiTheme="majorHAnsi" w:cstheme="majorHAnsi"/>
          <w:lang w:bidi="lt-LT"/>
        </w:rPr>
        <w:t>Lecheval</w:t>
      </w:r>
      <w:proofErr w:type="spellEnd"/>
      <w:r w:rsidRPr="0013296B">
        <w:rPr>
          <w:rFonts w:asciiTheme="majorHAnsi" w:hAnsiTheme="majorHAnsi" w:cstheme="majorHAnsi"/>
          <w:lang w:bidi="lt-LT"/>
        </w:rPr>
        <w:t>). Odensė, Danija</w:t>
      </w:r>
    </w:p>
    <w:p w14:paraId="398944D6" w14:textId="77777777" w:rsidR="00B96828" w:rsidRPr="0013296B" w:rsidRDefault="00B96828" w:rsidP="00B474F4">
      <w:pPr>
        <w:spacing w:before="360" w:after="360"/>
        <w:rPr>
          <w:rFonts w:asciiTheme="majorHAnsi" w:hAnsiTheme="majorHAnsi" w:cstheme="majorHAnsi"/>
          <w:szCs w:val="24"/>
        </w:rPr>
        <w:sectPr w:rsidR="00B96828" w:rsidRPr="0013296B" w:rsidSect="006F4EED">
          <w:footerReference w:type="first" r:id="rId18"/>
          <w:type w:val="continuous"/>
          <w:pgSz w:w="11899" w:h="16838"/>
          <w:pgMar w:top="1134" w:right="1531" w:bottom="1276" w:left="1531" w:header="709" w:footer="828" w:gutter="0"/>
          <w:cols w:space="708"/>
          <w:titlePg/>
          <w:docGrid w:linePitch="360"/>
        </w:sectPr>
      </w:pPr>
    </w:p>
    <w:p w14:paraId="4E687962" w14:textId="1BEB6BDB" w:rsidR="00DC54F9" w:rsidRPr="0013296B" w:rsidRDefault="00517075" w:rsidP="00DC54F9">
      <w:pPr>
        <w:rPr>
          <w:rFonts w:asciiTheme="majorHAnsi" w:hAnsiTheme="majorHAnsi" w:cstheme="majorHAnsi"/>
          <w:color w:val="000000" w:themeColor="text1"/>
          <w:sz w:val="20"/>
        </w:rPr>
      </w:pPr>
      <w:r w:rsidRPr="0013296B">
        <w:rPr>
          <w:rFonts w:asciiTheme="majorHAnsi" w:hAnsiTheme="majorHAnsi" w:cstheme="majorHAnsi"/>
          <w:noProof/>
          <w:lang w:val="el-GR" w:eastAsia="el-GR"/>
        </w:rPr>
        <w:drawing>
          <wp:inline distT="0" distB="0" distL="0" distR="0" wp14:anchorId="114085E0" wp14:editId="68283B4D">
            <wp:extent cx="1260475" cy="452120"/>
            <wp:effectExtent l="0" t="0" r="0" b="5080"/>
            <wp:docPr id="3" name="Picture 3" descr="Logotipas: „Creative Commons“ priskyrimo, nekomercinio naudojimo, analogiško platinimo 4.0 tarptautinė licen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tipas: „Creative Commons“ priskyrimo, nekomercinio naudojimo, analogiško platinimo 4.0 tarptautinė licencija"/>
                    <pic:cNvPicPr/>
                  </pic:nvPicPr>
                  <pic:blipFill>
                    <a:blip r:embed="rId19">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00651FD2" w:rsidRPr="0013296B">
        <w:rPr>
          <w:rFonts w:asciiTheme="majorHAnsi" w:hAnsiTheme="majorHAnsi" w:cstheme="majorHAnsi"/>
          <w:lang w:bidi="lt-LT"/>
        </w:rPr>
        <w:br w:type="column"/>
      </w:r>
      <w:r w:rsidR="00DC54F9" w:rsidRPr="0013296B">
        <w:rPr>
          <w:rFonts w:asciiTheme="majorHAnsi" w:hAnsiTheme="majorHAnsi" w:cstheme="majorHAnsi"/>
          <w:sz w:val="20"/>
          <w:lang w:bidi="lt-LT"/>
        </w:rPr>
        <w:t xml:space="preserve">Šiam kūriniui yra suteikta </w:t>
      </w:r>
      <w:hyperlink r:id="rId20" w:history="1">
        <w:r w:rsidR="00DC54F9" w:rsidRPr="0013296B">
          <w:rPr>
            <w:rStyle w:val="Hyperlink"/>
            <w:rFonts w:asciiTheme="majorHAnsi" w:hAnsiTheme="majorHAnsi" w:cstheme="majorHAnsi"/>
            <w:sz w:val="20"/>
            <w:lang w:bidi="lt-LT"/>
          </w:rPr>
          <w:t xml:space="preserve">„Creative </w:t>
        </w:r>
        <w:proofErr w:type="spellStart"/>
        <w:r w:rsidR="00DC54F9" w:rsidRPr="0013296B">
          <w:rPr>
            <w:rStyle w:val="Hyperlink"/>
            <w:rFonts w:asciiTheme="majorHAnsi" w:hAnsiTheme="majorHAnsi" w:cstheme="majorHAnsi"/>
            <w:sz w:val="20"/>
            <w:lang w:bidi="lt-LT"/>
          </w:rPr>
          <w:t>Commons</w:t>
        </w:r>
        <w:proofErr w:type="spellEnd"/>
        <w:r w:rsidR="00DC54F9" w:rsidRPr="0013296B">
          <w:rPr>
            <w:rStyle w:val="Hyperlink"/>
            <w:rFonts w:asciiTheme="majorHAnsi" w:hAnsiTheme="majorHAnsi" w:cstheme="majorHAnsi"/>
            <w:sz w:val="20"/>
            <w:lang w:bidi="lt-LT"/>
          </w:rPr>
          <w:t>“ priskyrimo, nekomercinio naudojimo, analogiško platinimo 4.0 tarptautinė licencija</w:t>
        </w:r>
      </w:hyperlink>
      <w:r w:rsidR="00DC54F9" w:rsidRPr="0013296B">
        <w:rPr>
          <w:rFonts w:asciiTheme="majorHAnsi" w:hAnsiTheme="majorHAnsi" w:cstheme="majorHAnsi"/>
          <w:sz w:val="20"/>
          <w:lang w:bidi="lt-LT"/>
        </w:rPr>
        <w:t xml:space="preserve">. </w:t>
      </w:r>
    </w:p>
    <w:p w14:paraId="61FE0F14" w14:textId="70EECE13" w:rsidR="008E05A8" w:rsidRPr="0013296B" w:rsidRDefault="00DC54F9" w:rsidP="00DC54F9">
      <w:pPr>
        <w:rPr>
          <w:rFonts w:asciiTheme="majorHAnsi" w:hAnsiTheme="majorHAnsi" w:cstheme="majorHAnsi"/>
          <w:color w:val="000000" w:themeColor="text1"/>
          <w:szCs w:val="24"/>
        </w:rPr>
        <w:sectPr w:rsidR="008E05A8" w:rsidRPr="0013296B" w:rsidSect="006F4EED">
          <w:footerReference w:type="first" r:id="rId21"/>
          <w:type w:val="continuous"/>
          <w:pgSz w:w="11899" w:h="16838"/>
          <w:pgMar w:top="1134" w:right="1531" w:bottom="1276" w:left="1531" w:header="709" w:footer="828" w:gutter="0"/>
          <w:cols w:num="2" w:space="567" w:equalWidth="0">
            <w:col w:w="1985" w:space="567"/>
            <w:col w:w="6285"/>
          </w:cols>
          <w:titlePg/>
          <w:docGrid w:linePitch="360"/>
        </w:sectPr>
      </w:pPr>
      <w:r w:rsidRPr="0013296B">
        <w:rPr>
          <w:rFonts w:asciiTheme="majorHAnsi" w:hAnsiTheme="majorHAnsi" w:cstheme="majorHAnsi"/>
          <w:sz w:val="20"/>
          <w:lang w:bidi="lt-LT"/>
        </w:rPr>
        <w:t>Galite dalytis šia publikacija ir ją pritaikyti.</w:t>
      </w:r>
    </w:p>
    <w:p w14:paraId="6A956A39" w14:textId="033F9B9B" w:rsidR="00B96828" w:rsidRPr="0013296B" w:rsidRDefault="00B96828" w:rsidP="005D4F5E">
      <w:pPr>
        <w:pStyle w:val="Agency-body-text"/>
        <w:spacing w:before="240" w:after="240"/>
        <w:rPr>
          <w:rStyle w:val="Hyperlink"/>
          <w:rFonts w:asciiTheme="majorHAnsi" w:hAnsiTheme="majorHAnsi" w:cstheme="majorHAnsi"/>
          <w:szCs w:val="24"/>
        </w:rPr>
      </w:pPr>
      <w:r w:rsidRPr="0013296B">
        <w:rPr>
          <w:rFonts w:asciiTheme="majorHAnsi" w:hAnsiTheme="majorHAnsi" w:cstheme="majorHAnsi"/>
          <w:lang w:bidi="lt-LT"/>
        </w:rPr>
        <w:t xml:space="preserve">Siekiant užtikrinti didesnį prieinamumą, ši ataskaita yra prieinama 25 kalbomis ir elektronine forma Agentūros interneto svetainėje </w:t>
      </w:r>
      <w:hyperlink r:id="rId22" w:history="1">
        <w:r w:rsidR="00307CA3" w:rsidRPr="0013296B">
          <w:rPr>
            <w:rStyle w:val="Hyperlink"/>
            <w:rFonts w:asciiTheme="majorHAnsi" w:hAnsiTheme="majorHAnsi" w:cstheme="majorHAnsi"/>
            <w:lang w:bidi="lt-LT"/>
          </w:rPr>
          <w:t>www.european-agency.org</w:t>
        </w:r>
      </w:hyperlink>
    </w:p>
    <w:p w14:paraId="1736DFDD" w14:textId="7DF5A409" w:rsidR="005D4F5E" w:rsidRPr="0013296B" w:rsidRDefault="005D4F5E" w:rsidP="005D4F5E">
      <w:pPr>
        <w:pStyle w:val="Agency-body-text"/>
        <w:spacing w:before="240" w:after="240"/>
        <w:rPr>
          <w:rFonts w:asciiTheme="majorHAnsi" w:hAnsiTheme="majorHAnsi" w:cstheme="majorHAnsi"/>
          <w:color w:val="auto"/>
          <w:szCs w:val="24"/>
        </w:rPr>
      </w:pPr>
      <w:r w:rsidRPr="0013296B">
        <w:rPr>
          <w:rFonts w:asciiTheme="majorHAnsi" w:hAnsiTheme="majorHAnsi" w:cstheme="majorHAnsi"/>
          <w:color w:val="auto"/>
          <w:lang w:bidi="lt-LT"/>
        </w:rPr>
        <w:t>Tai yra originalaus teksto anglų kalba vertimas. Kilus abejonių dėl informacijos vertime tikslumo, žr. originalų tekstą anglų kalba.</w:t>
      </w:r>
    </w:p>
    <w:p w14:paraId="0119057F" w14:textId="5F15756A" w:rsidR="00B96828" w:rsidRPr="0013296B" w:rsidRDefault="00B96828" w:rsidP="00703ACD">
      <w:pPr>
        <w:tabs>
          <w:tab w:val="left" w:pos="4680"/>
        </w:tabs>
        <w:spacing w:before="480" w:after="480"/>
        <w:rPr>
          <w:rFonts w:asciiTheme="majorHAnsi" w:hAnsiTheme="majorHAnsi" w:cstheme="majorHAnsi"/>
          <w:b/>
          <w:szCs w:val="24"/>
        </w:rPr>
      </w:pPr>
      <w:r w:rsidRPr="0013296B">
        <w:rPr>
          <w:rFonts w:asciiTheme="majorHAnsi" w:hAnsiTheme="majorHAnsi" w:cstheme="majorHAnsi"/>
          <w:lang w:bidi="lt-LT"/>
        </w:rPr>
        <w:t xml:space="preserve">ISBN: </w:t>
      </w:r>
      <w:r w:rsidR="00E02C1E" w:rsidRPr="00E02C1E">
        <w:rPr>
          <w:rFonts w:asciiTheme="majorHAnsi" w:hAnsiTheme="majorHAnsi" w:cstheme="majorHAnsi"/>
          <w:lang w:bidi="lt-LT"/>
        </w:rPr>
        <w:t xml:space="preserve">978-87-7599-108-2 </w:t>
      </w:r>
      <w:r w:rsidRPr="0013296B">
        <w:rPr>
          <w:rFonts w:asciiTheme="majorHAnsi" w:hAnsiTheme="majorHAnsi" w:cstheme="majorHAnsi"/>
          <w:lang w:bidi="lt-LT"/>
        </w:rPr>
        <w:t>(elektroninis dokumentas)</w:t>
      </w:r>
    </w:p>
    <w:p w14:paraId="37F4851F" w14:textId="77777777" w:rsidR="00B96828" w:rsidRPr="0013296B" w:rsidRDefault="00B96828" w:rsidP="000017DB">
      <w:pPr>
        <w:spacing w:before="240" w:after="240"/>
        <w:jc w:val="center"/>
        <w:rPr>
          <w:rFonts w:asciiTheme="majorHAnsi" w:hAnsiTheme="majorHAnsi" w:cstheme="majorHAnsi"/>
          <w:b/>
          <w:szCs w:val="24"/>
        </w:rPr>
        <w:sectPr w:rsidR="00B96828" w:rsidRPr="0013296B" w:rsidSect="006F4EED">
          <w:footerReference w:type="first" r:id="rId23"/>
          <w:type w:val="continuous"/>
          <w:pgSz w:w="11899" w:h="16838"/>
          <w:pgMar w:top="1134" w:right="1531" w:bottom="1276" w:left="1531" w:header="709" w:footer="828" w:gutter="0"/>
          <w:cols w:space="708"/>
          <w:titlePg/>
          <w:docGrid w:linePitch="360"/>
        </w:sectPr>
      </w:pPr>
    </w:p>
    <w:p w14:paraId="3AA3C1A4" w14:textId="77777777" w:rsidR="00AE0DDC" w:rsidRPr="0013296B" w:rsidRDefault="00765778" w:rsidP="00745ACA">
      <w:pPr>
        <w:pStyle w:val="Agency-body-text"/>
        <w:spacing w:before="40" w:after="40"/>
        <w:rPr>
          <w:rFonts w:asciiTheme="majorHAnsi" w:hAnsiTheme="majorHAnsi" w:cstheme="majorHAnsi"/>
          <w:b/>
          <w:szCs w:val="24"/>
        </w:rPr>
      </w:pPr>
      <w:r w:rsidRPr="0013296B">
        <w:rPr>
          <w:rFonts w:asciiTheme="majorHAnsi" w:hAnsiTheme="majorHAnsi" w:cstheme="majorHAnsi"/>
          <w:b/>
          <w:lang w:bidi="lt-LT"/>
        </w:rPr>
        <w:t>Sekretoriatas</w:t>
      </w:r>
    </w:p>
    <w:p w14:paraId="37488B8B" w14:textId="77777777" w:rsidR="00765778" w:rsidRPr="0013296B" w:rsidRDefault="00765778" w:rsidP="00745ACA">
      <w:pPr>
        <w:pStyle w:val="Agency-body-text"/>
        <w:spacing w:before="40" w:after="40"/>
        <w:rPr>
          <w:rFonts w:asciiTheme="majorHAnsi" w:hAnsiTheme="majorHAnsi" w:cstheme="majorHAnsi"/>
          <w:szCs w:val="24"/>
        </w:rPr>
      </w:pPr>
      <w:proofErr w:type="spellStart"/>
      <w:r w:rsidRPr="0013296B">
        <w:rPr>
          <w:rFonts w:asciiTheme="majorHAnsi" w:hAnsiTheme="majorHAnsi" w:cstheme="majorHAnsi"/>
          <w:lang w:bidi="lt-LT"/>
        </w:rPr>
        <w:t>Østre</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Stationsvej</w:t>
      </w:r>
      <w:proofErr w:type="spellEnd"/>
      <w:r w:rsidRPr="0013296B">
        <w:rPr>
          <w:rFonts w:asciiTheme="majorHAnsi" w:hAnsiTheme="majorHAnsi" w:cstheme="majorHAnsi"/>
          <w:lang w:bidi="lt-LT"/>
        </w:rPr>
        <w:t xml:space="preserve"> 33</w:t>
      </w:r>
    </w:p>
    <w:p w14:paraId="751E1A9A" w14:textId="77777777" w:rsidR="00765778" w:rsidRPr="002B16B9" w:rsidRDefault="00765778" w:rsidP="00745ACA">
      <w:pPr>
        <w:pStyle w:val="Agency-body-text"/>
        <w:spacing w:before="40" w:after="40"/>
        <w:rPr>
          <w:rFonts w:asciiTheme="majorHAnsi" w:hAnsiTheme="majorHAnsi" w:cstheme="majorHAnsi"/>
          <w:lang w:val="en-GB"/>
        </w:rPr>
      </w:pPr>
      <w:r w:rsidRPr="0013296B">
        <w:rPr>
          <w:rFonts w:asciiTheme="majorHAnsi" w:hAnsiTheme="majorHAnsi" w:cstheme="majorHAnsi"/>
          <w:lang w:bidi="lt-LT"/>
        </w:rPr>
        <w:t xml:space="preserve">DK-5000 </w:t>
      </w:r>
      <w:r w:rsidRPr="002B16B9">
        <w:rPr>
          <w:rFonts w:asciiTheme="majorHAnsi" w:hAnsiTheme="majorHAnsi" w:cstheme="majorHAnsi"/>
          <w:lang w:val="en-GB" w:bidi="lt-LT"/>
        </w:rPr>
        <w:t>Odense C Denmark</w:t>
      </w:r>
    </w:p>
    <w:p w14:paraId="1EEF6E3F" w14:textId="77777777" w:rsidR="00765778" w:rsidRPr="0013296B" w:rsidRDefault="00765778" w:rsidP="00745ACA">
      <w:pPr>
        <w:pStyle w:val="Agency-body-text"/>
        <w:spacing w:before="40" w:after="40"/>
        <w:rPr>
          <w:rFonts w:asciiTheme="majorHAnsi" w:hAnsiTheme="majorHAnsi" w:cstheme="majorHAnsi"/>
        </w:rPr>
      </w:pPr>
      <w:r w:rsidRPr="0013296B">
        <w:rPr>
          <w:rFonts w:asciiTheme="majorHAnsi" w:hAnsiTheme="majorHAnsi" w:cstheme="majorHAnsi"/>
          <w:lang w:bidi="lt-LT"/>
        </w:rPr>
        <w:t>Tel. +45 64 41 00 20</w:t>
      </w:r>
    </w:p>
    <w:p w14:paraId="62653ABB" w14:textId="77777777" w:rsidR="00077E1F" w:rsidRPr="0013296B" w:rsidRDefault="00F56FDC" w:rsidP="00745ACA">
      <w:pPr>
        <w:pStyle w:val="Agency-body-text"/>
        <w:spacing w:before="40" w:after="40"/>
        <w:rPr>
          <w:rStyle w:val="Hyperlink"/>
          <w:rFonts w:asciiTheme="majorHAnsi" w:hAnsiTheme="majorHAnsi" w:cstheme="majorHAnsi"/>
        </w:rPr>
      </w:pPr>
      <w:hyperlink r:id="rId24" w:history="1">
        <w:r w:rsidR="00765778" w:rsidRPr="0013296B">
          <w:rPr>
            <w:rStyle w:val="Hyperlink"/>
            <w:rFonts w:asciiTheme="majorHAnsi" w:hAnsiTheme="majorHAnsi" w:cstheme="majorHAnsi"/>
            <w:lang w:bidi="lt-LT"/>
          </w:rPr>
          <w:t>secretariat@european-agency.org</w:t>
        </w:r>
      </w:hyperlink>
    </w:p>
    <w:p w14:paraId="608AFB96" w14:textId="77777777" w:rsidR="00765778" w:rsidRPr="0013296B" w:rsidRDefault="00077E1F" w:rsidP="00077E1F">
      <w:pPr>
        <w:pStyle w:val="Agency-body-text"/>
        <w:spacing w:before="40" w:after="40"/>
        <w:rPr>
          <w:rFonts w:asciiTheme="majorHAnsi" w:hAnsiTheme="majorHAnsi" w:cstheme="majorHAnsi"/>
          <w:b/>
          <w:bCs/>
          <w:szCs w:val="24"/>
        </w:rPr>
      </w:pPr>
      <w:r w:rsidRPr="0013296B">
        <w:rPr>
          <w:rStyle w:val="Hyperlink"/>
          <w:rFonts w:asciiTheme="majorHAnsi" w:hAnsiTheme="majorHAnsi" w:cstheme="majorHAnsi"/>
          <w:lang w:bidi="lt-LT"/>
        </w:rPr>
        <w:br w:type="column"/>
      </w:r>
      <w:r w:rsidR="00765778" w:rsidRPr="0013296B">
        <w:rPr>
          <w:rFonts w:asciiTheme="majorHAnsi" w:hAnsiTheme="majorHAnsi" w:cstheme="majorHAnsi"/>
          <w:b/>
          <w:lang w:bidi="lt-LT"/>
        </w:rPr>
        <w:t>Biuras Briuselyje</w:t>
      </w:r>
    </w:p>
    <w:p w14:paraId="4EE299A9" w14:textId="77777777" w:rsidR="00765778" w:rsidRPr="0013296B" w:rsidRDefault="00765778" w:rsidP="00077E1F">
      <w:pPr>
        <w:pStyle w:val="Agency-body-text"/>
        <w:spacing w:before="40" w:after="40"/>
        <w:rPr>
          <w:rFonts w:asciiTheme="majorHAnsi" w:hAnsiTheme="majorHAnsi" w:cstheme="majorHAnsi"/>
          <w:szCs w:val="24"/>
        </w:rPr>
      </w:pPr>
      <w:proofErr w:type="spellStart"/>
      <w:r w:rsidRPr="0013296B">
        <w:rPr>
          <w:rFonts w:asciiTheme="majorHAnsi" w:hAnsiTheme="majorHAnsi" w:cstheme="majorHAnsi"/>
          <w:lang w:bidi="lt-LT"/>
        </w:rPr>
        <w:t>Rue</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Montoyer</w:t>
      </w:r>
      <w:proofErr w:type="spellEnd"/>
      <w:r w:rsidRPr="0013296B">
        <w:rPr>
          <w:rFonts w:asciiTheme="majorHAnsi" w:hAnsiTheme="majorHAnsi" w:cstheme="majorHAnsi"/>
          <w:lang w:bidi="lt-LT"/>
        </w:rPr>
        <w:t xml:space="preserve"> 21</w:t>
      </w:r>
    </w:p>
    <w:p w14:paraId="662DBF02" w14:textId="77777777" w:rsidR="00765778" w:rsidRPr="0013296B" w:rsidRDefault="00765778" w:rsidP="00077E1F">
      <w:pPr>
        <w:pStyle w:val="Agency-body-text"/>
        <w:spacing w:before="40" w:after="40"/>
        <w:rPr>
          <w:rFonts w:asciiTheme="majorHAnsi" w:hAnsiTheme="majorHAnsi" w:cstheme="majorHAnsi"/>
          <w:szCs w:val="24"/>
        </w:rPr>
      </w:pPr>
      <w:r w:rsidRPr="0013296B">
        <w:rPr>
          <w:rFonts w:asciiTheme="majorHAnsi" w:hAnsiTheme="majorHAnsi" w:cstheme="majorHAnsi"/>
          <w:lang w:bidi="lt-LT"/>
        </w:rPr>
        <w:t xml:space="preserve">BE-1000 </w:t>
      </w:r>
      <w:r w:rsidRPr="002B16B9">
        <w:rPr>
          <w:rFonts w:asciiTheme="majorHAnsi" w:hAnsiTheme="majorHAnsi" w:cstheme="majorHAnsi"/>
          <w:lang w:val="en-GB" w:bidi="lt-LT"/>
        </w:rPr>
        <w:t>Brussels Belgium</w:t>
      </w:r>
    </w:p>
    <w:p w14:paraId="0405AF09" w14:textId="77777777" w:rsidR="00765778" w:rsidRPr="0013296B" w:rsidRDefault="00765778" w:rsidP="00077E1F">
      <w:pPr>
        <w:pStyle w:val="Agency-body-text"/>
        <w:spacing w:before="40" w:after="40"/>
        <w:rPr>
          <w:rFonts w:asciiTheme="majorHAnsi" w:hAnsiTheme="majorHAnsi" w:cstheme="majorHAnsi"/>
          <w:szCs w:val="24"/>
        </w:rPr>
      </w:pPr>
      <w:r w:rsidRPr="0013296B">
        <w:rPr>
          <w:rFonts w:asciiTheme="majorHAnsi" w:hAnsiTheme="majorHAnsi" w:cstheme="majorHAnsi"/>
          <w:lang w:bidi="lt-LT"/>
        </w:rPr>
        <w:t>Tel. +32 2 213 62 80</w:t>
      </w:r>
    </w:p>
    <w:p w14:paraId="691890AF" w14:textId="77777777" w:rsidR="00765778" w:rsidRPr="0013296B" w:rsidRDefault="00F56FDC" w:rsidP="00077E1F">
      <w:pPr>
        <w:pStyle w:val="Agency-body-text"/>
        <w:spacing w:before="40" w:after="40"/>
        <w:rPr>
          <w:rStyle w:val="Hyperlink"/>
          <w:rFonts w:asciiTheme="majorHAnsi" w:hAnsiTheme="majorHAnsi" w:cstheme="majorHAnsi"/>
        </w:rPr>
      </w:pPr>
      <w:hyperlink r:id="rId25" w:history="1">
        <w:r w:rsidR="00765778" w:rsidRPr="0013296B">
          <w:rPr>
            <w:rStyle w:val="Hyperlink"/>
            <w:rFonts w:asciiTheme="majorHAnsi" w:hAnsiTheme="majorHAnsi" w:cstheme="majorHAnsi"/>
            <w:lang w:bidi="lt-LT"/>
          </w:rPr>
          <w:t>brussels.office@european-agency.org</w:t>
        </w:r>
      </w:hyperlink>
    </w:p>
    <w:p w14:paraId="6E736E0D" w14:textId="7074E5CF" w:rsidR="00B13F49" w:rsidRPr="0013296B" w:rsidRDefault="00B13F49">
      <w:pPr>
        <w:rPr>
          <w:rFonts w:asciiTheme="majorHAnsi" w:hAnsiTheme="majorHAnsi" w:cstheme="majorHAnsi"/>
          <w:sz w:val="20"/>
        </w:rPr>
      </w:pPr>
      <w:r w:rsidRPr="0013296B">
        <w:rPr>
          <w:rFonts w:asciiTheme="majorHAnsi" w:hAnsiTheme="majorHAnsi" w:cstheme="majorHAnsi"/>
          <w:sz w:val="20"/>
          <w:lang w:bidi="lt-LT"/>
        </w:rPr>
        <w:br w:type="page"/>
      </w:r>
    </w:p>
    <w:p w14:paraId="4FA122C5" w14:textId="77777777" w:rsidR="00765778" w:rsidRPr="0013296B" w:rsidRDefault="00765778" w:rsidP="00DB7881">
      <w:pPr>
        <w:spacing w:before="360"/>
        <w:rPr>
          <w:rFonts w:asciiTheme="majorHAnsi" w:hAnsiTheme="majorHAnsi" w:cstheme="majorHAnsi"/>
          <w:sz w:val="20"/>
        </w:rPr>
        <w:sectPr w:rsidR="00765778" w:rsidRPr="0013296B" w:rsidSect="006F4EED">
          <w:footerReference w:type="first" r:id="rId26"/>
          <w:type w:val="continuous"/>
          <w:pgSz w:w="11899" w:h="16838"/>
          <w:pgMar w:top="1134" w:right="1531" w:bottom="1276" w:left="1531" w:header="709" w:footer="828" w:gutter="0"/>
          <w:cols w:num="2" w:space="567"/>
          <w:titlePg/>
          <w:docGrid w:linePitch="360"/>
        </w:sectPr>
      </w:pPr>
    </w:p>
    <w:p w14:paraId="27F79994" w14:textId="5942179F" w:rsidR="00DB7AB3" w:rsidRPr="0013296B" w:rsidRDefault="00E936B4" w:rsidP="00E936B4">
      <w:pPr>
        <w:pStyle w:val="Agency-body-text"/>
        <w:pBdr>
          <w:bottom w:val="single" w:sz="4" w:space="1" w:color="auto"/>
        </w:pBdr>
        <w:spacing w:before="400" w:after="400"/>
        <w:rPr>
          <w:rFonts w:asciiTheme="majorHAnsi" w:hAnsiTheme="majorHAnsi" w:cstheme="majorHAnsi"/>
          <w:b/>
          <w:caps/>
          <w:sz w:val="40"/>
          <w:szCs w:val="40"/>
        </w:rPr>
      </w:pPr>
      <w:r w:rsidRPr="0013296B">
        <w:rPr>
          <w:rFonts w:asciiTheme="majorHAnsi" w:hAnsiTheme="majorHAnsi" w:cstheme="majorHAnsi"/>
          <w:b/>
          <w:sz w:val="40"/>
          <w:lang w:bidi="lt-LT"/>
        </w:rPr>
        <w:lastRenderedPageBreak/>
        <w:t>TURINYS</w:t>
      </w:r>
    </w:p>
    <w:p w14:paraId="514B16DD" w14:textId="49864371" w:rsidR="00C91D6F" w:rsidRDefault="002B24D1">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r w:rsidRPr="0013296B">
        <w:rPr>
          <w:rFonts w:asciiTheme="majorHAnsi" w:hAnsiTheme="majorHAnsi" w:cstheme="majorHAnsi"/>
          <w:b w:val="0"/>
          <w:i/>
          <w:caps w:val="0"/>
          <w:color w:val="2B579A"/>
          <w:shd w:val="clear" w:color="auto" w:fill="E6E6E6"/>
          <w:lang w:bidi="lt-LT"/>
        </w:rPr>
        <w:fldChar w:fldCharType="begin"/>
      </w:r>
      <w:r w:rsidRPr="0013296B">
        <w:rPr>
          <w:rFonts w:asciiTheme="majorHAnsi" w:hAnsiTheme="majorHAnsi" w:cstheme="majorHAnsi"/>
          <w:b w:val="0"/>
          <w:i/>
          <w:caps w:val="0"/>
          <w:lang w:bidi="lt-LT"/>
        </w:rPr>
        <w:instrText xml:space="preserve"> TOC \h \z \t "Heading 1,1,Heading 2,2,Heading 3,3,Agency-heading-1,1,Agency-heading-2,2,Agency-heading-3,3" </w:instrText>
      </w:r>
      <w:r w:rsidRPr="0013296B">
        <w:rPr>
          <w:rFonts w:asciiTheme="majorHAnsi" w:hAnsiTheme="majorHAnsi" w:cstheme="majorHAnsi"/>
          <w:b w:val="0"/>
          <w:i/>
          <w:caps w:val="0"/>
          <w:color w:val="2B579A"/>
          <w:shd w:val="clear" w:color="auto" w:fill="E6E6E6"/>
          <w:lang w:bidi="lt-LT"/>
        </w:rPr>
        <w:fldChar w:fldCharType="separate"/>
      </w:r>
      <w:hyperlink w:anchor="_Toc165563317" w:history="1">
        <w:r w:rsidR="00C91D6F" w:rsidRPr="00E41B4C">
          <w:rPr>
            <w:rStyle w:val="Hyperlink"/>
            <w:rFonts w:asciiTheme="majorHAnsi" w:hAnsiTheme="majorHAnsi" w:cstheme="majorHAnsi"/>
            <w:noProof/>
            <w:lang w:bidi="lt-LT"/>
          </w:rPr>
          <w:t>Naudojami simboliai</w:t>
        </w:r>
        <w:r w:rsidR="00C91D6F">
          <w:rPr>
            <w:noProof/>
            <w:webHidden/>
          </w:rPr>
          <w:tab/>
        </w:r>
        <w:r w:rsidR="00C91D6F">
          <w:rPr>
            <w:noProof/>
            <w:webHidden/>
          </w:rPr>
          <w:fldChar w:fldCharType="begin"/>
        </w:r>
        <w:r w:rsidR="00C91D6F">
          <w:rPr>
            <w:noProof/>
            <w:webHidden/>
          </w:rPr>
          <w:instrText xml:space="preserve"> PAGEREF _Toc165563317 \h </w:instrText>
        </w:r>
        <w:r w:rsidR="00C91D6F">
          <w:rPr>
            <w:noProof/>
            <w:webHidden/>
          </w:rPr>
        </w:r>
        <w:r w:rsidR="00C91D6F">
          <w:rPr>
            <w:noProof/>
            <w:webHidden/>
          </w:rPr>
          <w:fldChar w:fldCharType="separate"/>
        </w:r>
        <w:r w:rsidR="00C91D6F">
          <w:rPr>
            <w:noProof/>
            <w:webHidden/>
          </w:rPr>
          <w:t>4</w:t>
        </w:r>
        <w:r w:rsidR="00C91D6F">
          <w:rPr>
            <w:noProof/>
            <w:webHidden/>
          </w:rPr>
          <w:fldChar w:fldCharType="end"/>
        </w:r>
      </w:hyperlink>
    </w:p>
    <w:p w14:paraId="48B8EC15" w14:textId="6EC237AC" w:rsidR="00C91D6F" w:rsidRDefault="00F56FDC">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63318" w:history="1">
        <w:r w:rsidR="00C91D6F" w:rsidRPr="00E41B4C">
          <w:rPr>
            <w:rStyle w:val="Hyperlink"/>
            <w:rFonts w:asciiTheme="majorHAnsi" w:hAnsiTheme="majorHAnsi" w:cstheme="majorHAnsi"/>
            <w:noProof/>
            <w:lang w:bidi="lt-LT"/>
          </w:rPr>
          <w:t>Įvadas</w:t>
        </w:r>
        <w:r w:rsidR="00C91D6F">
          <w:rPr>
            <w:noProof/>
            <w:webHidden/>
          </w:rPr>
          <w:tab/>
        </w:r>
        <w:r w:rsidR="00C91D6F">
          <w:rPr>
            <w:noProof/>
            <w:webHidden/>
          </w:rPr>
          <w:fldChar w:fldCharType="begin"/>
        </w:r>
        <w:r w:rsidR="00C91D6F">
          <w:rPr>
            <w:noProof/>
            <w:webHidden/>
          </w:rPr>
          <w:instrText xml:space="preserve"> PAGEREF _Toc165563318 \h </w:instrText>
        </w:r>
        <w:r w:rsidR="00C91D6F">
          <w:rPr>
            <w:noProof/>
            <w:webHidden/>
          </w:rPr>
        </w:r>
        <w:r w:rsidR="00C91D6F">
          <w:rPr>
            <w:noProof/>
            <w:webHidden/>
          </w:rPr>
          <w:fldChar w:fldCharType="separate"/>
        </w:r>
        <w:r w:rsidR="00C91D6F">
          <w:rPr>
            <w:noProof/>
            <w:webHidden/>
          </w:rPr>
          <w:t>5</w:t>
        </w:r>
        <w:r w:rsidR="00C91D6F">
          <w:rPr>
            <w:noProof/>
            <w:webHidden/>
          </w:rPr>
          <w:fldChar w:fldCharType="end"/>
        </w:r>
      </w:hyperlink>
    </w:p>
    <w:p w14:paraId="7945CCA0" w14:textId="04582AE9" w:rsidR="00C91D6F" w:rsidRDefault="00F56FDC">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3319" w:history="1">
        <w:r w:rsidR="00C91D6F" w:rsidRPr="00E41B4C">
          <w:rPr>
            <w:rStyle w:val="Hyperlink"/>
            <w:rFonts w:asciiTheme="majorHAnsi" w:hAnsiTheme="majorHAnsi" w:cstheme="majorHAnsi"/>
            <w:noProof/>
            <w:lang w:bidi="lt-LT"/>
          </w:rPr>
          <w:t>Koks yra šių gairių tikslas?</w:t>
        </w:r>
        <w:r w:rsidR="00C91D6F">
          <w:rPr>
            <w:noProof/>
            <w:webHidden/>
          </w:rPr>
          <w:tab/>
        </w:r>
        <w:r w:rsidR="00C91D6F">
          <w:rPr>
            <w:noProof/>
            <w:webHidden/>
          </w:rPr>
          <w:fldChar w:fldCharType="begin"/>
        </w:r>
        <w:r w:rsidR="00C91D6F">
          <w:rPr>
            <w:noProof/>
            <w:webHidden/>
          </w:rPr>
          <w:instrText xml:space="preserve"> PAGEREF _Toc165563319 \h </w:instrText>
        </w:r>
        <w:r w:rsidR="00C91D6F">
          <w:rPr>
            <w:noProof/>
            <w:webHidden/>
          </w:rPr>
        </w:r>
        <w:r w:rsidR="00C91D6F">
          <w:rPr>
            <w:noProof/>
            <w:webHidden/>
          </w:rPr>
          <w:fldChar w:fldCharType="separate"/>
        </w:r>
        <w:r w:rsidR="00C91D6F">
          <w:rPr>
            <w:noProof/>
            <w:webHidden/>
          </w:rPr>
          <w:t>5</w:t>
        </w:r>
        <w:r w:rsidR="00C91D6F">
          <w:rPr>
            <w:noProof/>
            <w:webHidden/>
          </w:rPr>
          <w:fldChar w:fldCharType="end"/>
        </w:r>
      </w:hyperlink>
    </w:p>
    <w:p w14:paraId="05C7FEA7" w14:textId="17D47179" w:rsidR="00C91D6F" w:rsidRDefault="00F56FDC">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3320" w:history="1">
        <w:r w:rsidR="00C91D6F" w:rsidRPr="00E41B4C">
          <w:rPr>
            <w:rStyle w:val="Hyperlink"/>
            <w:rFonts w:asciiTheme="majorHAnsi" w:hAnsiTheme="majorHAnsi" w:cstheme="majorHAnsi"/>
            <w:noProof/>
            <w:lang w:bidi="lt-LT"/>
          </w:rPr>
          <w:t>Kaip naudotis šiomis gairėmis?</w:t>
        </w:r>
        <w:r w:rsidR="00C91D6F">
          <w:rPr>
            <w:noProof/>
            <w:webHidden/>
          </w:rPr>
          <w:tab/>
        </w:r>
        <w:r w:rsidR="00C91D6F">
          <w:rPr>
            <w:noProof/>
            <w:webHidden/>
          </w:rPr>
          <w:fldChar w:fldCharType="begin"/>
        </w:r>
        <w:r w:rsidR="00C91D6F">
          <w:rPr>
            <w:noProof/>
            <w:webHidden/>
          </w:rPr>
          <w:instrText xml:space="preserve"> PAGEREF _Toc165563320 \h </w:instrText>
        </w:r>
        <w:r w:rsidR="00C91D6F">
          <w:rPr>
            <w:noProof/>
            <w:webHidden/>
          </w:rPr>
        </w:r>
        <w:r w:rsidR="00C91D6F">
          <w:rPr>
            <w:noProof/>
            <w:webHidden/>
          </w:rPr>
          <w:fldChar w:fldCharType="separate"/>
        </w:r>
        <w:r w:rsidR="00C91D6F">
          <w:rPr>
            <w:noProof/>
            <w:webHidden/>
          </w:rPr>
          <w:t>6</w:t>
        </w:r>
        <w:r w:rsidR="00C91D6F">
          <w:rPr>
            <w:noProof/>
            <w:webHidden/>
          </w:rPr>
          <w:fldChar w:fldCharType="end"/>
        </w:r>
      </w:hyperlink>
    </w:p>
    <w:p w14:paraId="64810F21" w14:textId="0C74923F" w:rsidR="00C91D6F" w:rsidRDefault="00F56FDC">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3321" w:history="1">
        <w:r w:rsidR="00C91D6F" w:rsidRPr="00E41B4C">
          <w:rPr>
            <w:rStyle w:val="Hyperlink"/>
            <w:rFonts w:asciiTheme="majorHAnsi" w:hAnsiTheme="majorHAnsi" w:cstheme="majorHAnsi"/>
            <w:noProof/>
            <w:lang w:bidi="lt-LT"/>
          </w:rPr>
          <w:t>Kur rasti daugiau informacijos?</w:t>
        </w:r>
        <w:r w:rsidR="00C91D6F">
          <w:rPr>
            <w:noProof/>
            <w:webHidden/>
          </w:rPr>
          <w:tab/>
        </w:r>
        <w:r w:rsidR="00C91D6F">
          <w:rPr>
            <w:noProof/>
            <w:webHidden/>
          </w:rPr>
          <w:fldChar w:fldCharType="begin"/>
        </w:r>
        <w:r w:rsidR="00C91D6F">
          <w:rPr>
            <w:noProof/>
            <w:webHidden/>
          </w:rPr>
          <w:instrText xml:space="preserve"> PAGEREF _Toc165563321 \h </w:instrText>
        </w:r>
        <w:r w:rsidR="00C91D6F">
          <w:rPr>
            <w:noProof/>
            <w:webHidden/>
          </w:rPr>
        </w:r>
        <w:r w:rsidR="00C91D6F">
          <w:rPr>
            <w:noProof/>
            <w:webHidden/>
          </w:rPr>
          <w:fldChar w:fldCharType="separate"/>
        </w:r>
        <w:r w:rsidR="00C91D6F">
          <w:rPr>
            <w:noProof/>
            <w:webHidden/>
          </w:rPr>
          <w:t>6</w:t>
        </w:r>
        <w:r w:rsidR="00C91D6F">
          <w:rPr>
            <w:noProof/>
            <w:webHidden/>
          </w:rPr>
          <w:fldChar w:fldCharType="end"/>
        </w:r>
      </w:hyperlink>
    </w:p>
    <w:p w14:paraId="462E433F" w14:textId="7FA595DD" w:rsidR="00C91D6F" w:rsidRDefault="00F56FDC">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63322" w:history="1">
        <w:r w:rsidR="00C91D6F" w:rsidRPr="00E41B4C">
          <w:rPr>
            <w:rStyle w:val="Hyperlink"/>
            <w:rFonts w:asciiTheme="majorHAnsi" w:hAnsiTheme="majorHAnsi" w:cstheme="majorHAnsi"/>
            <w:noProof/>
            <w:lang w:bidi="lt-LT"/>
          </w:rPr>
          <w:t>1 skyrius. Veiksmingos komunikacijos kultūros kūrimo švietimo srityje modelis</w:t>
        </w:r>
        <w:r w:rsidR="00C91D6F">
          <w:rPr>
            <w:noProof/>
            <w:webHidden/>
          </w:rPr>
          <w:tab/>
        </w:r>
        <w:r w:rsidR="00C91D6F">
          <w:rPr>
            <w:noProof/>
            <w:webHidden/>
          </w:rPr>
          <w:fldChar w:fldCharType="begin"/>
        </w:r>
        <w:r w:rsidR="00C91D6F">
          <w:rPr>
            <w:noProof/>
            <w:webHidden/>
          </w:rPr>
          <w:instrText xml:space="preserve"> PAGEREF _Toc165563322 \h </w:instrText>
        </w:r>
        <w:r w:rsidR="00C91D6F">
          <w:rPr>
            <w:noProof/>
            <w:webHidden/>
          </w:rPr>
        </w:r>
        <w:r w:rsidR="00C91D6F">
          <w:rPr>
            <w:noProof/>
            <w:webHidden/>
          </w:rPr>
          <w:fldChar w:fldCharType="separate"/>
        </w:r>
        <w:r w:rsidR="00C91D6F">
          <w:rPr>
            <w:noProof/>
            <w:webHidden/>
          </w:rPr>
          <w:t>7</w:t>
        </w:r>
        <w:r w:rsidR="00C91D6F">
          <w:rPr>
            <w:noProof/>
            <w:webHidden/>
          </w:rPr>
          <w:fldChar w:fldCharType="end"/>
        </w:r>
      </w:hyperlink>
    </w:p>
    <w:p w14:paraId="77D6B50E" w14:textId="08B93F41" w:rsidR="00C91D6F" w:rsidRDefault="00F56FDC">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3323" w:history="1">
        <w:r w:rsidR="00C91D6F" w:rsidRPr="00E41B4C">
          <w:rPr>
            <w:rStyle w:val="Hyperlink"/>
            <w:rFonts w:asciiTheme="majorHAnsi" w:hAnsiTheme="majorHAnsi" w:cstheme="majorHAnsi"/>
            <w:noProof/>
            <w:lang w:bidi="lt-LT"/>
          </w:rPr>
          <w:t>Pagrindiniai veiksmingos komunikacijos švietimo srityje elementai</w:t>
        </w:r>
        <w:r w:rsidR="00C91D6F">
          <w:rPr>
            <w:noProof/>
            <w:webHidden/>
          </w:rPr>
          <w:tab/>
        </w:r>
        <w:r w:rsidR="00C91D6F">
          <w:rPr>
            <w:noProof/>
            <w:webHidden/>
          </w:rPr>
          <w:fldChar w:fldCharType="begin"/>
        </w:r>
        <w:r w:rsidR="00C91D6F">
          <w:rPr>
            <w:noProof/>
            <w:webHidden/>
          </w:rPr>
          <w:instrText xml:space="preserve"> PAGEREF _Toc165563323 \h </w:instrText>
        </w:r>
        <w:r w:rsidR="00C91D6F">
          <w:rPr>
            <w:noProof/>
            <w:webHidden/>
          </w:rPr>
        </w:r>
        <w:r w:rsidR="00C91D6F">
          <w:rPr>
            <w:noProof/>
            <w:webHidden/>
          </w:rPr>
          <w:fldChar w:fldCharType="separate"/>
        </w:r>
        <w:r w:rsidR="00C91D6F">
          <w:rPr>
            <w:noProof/>
            <w:webHidden/>
          </w:rPr>
          <w:t>7</w:t>
        </w:r>
        <w:r w:rsidR="00C91D6F">
          <w:rPr>
            <w:noProof/>
            <w:webHidden/>
          </w:rPr>
          <w:fldChar w:fldCharType="end"/>
        </w:r>
      </w:hyperlink>
    </w:p>
    <w:p w14:paraId="02ECCCE1" w14:textId="19FC04A6" w:rsidR="00C91D6F" w:rsidRDefault="00F56FDC">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3324" w:history="1">
        <w:r w:rsidR="00C91D6F" w:rsidRPr="00E41B4C">
          <w:rPr>
            <w:rStyle w:val="Hyperlink"/>
            <w:rFonts w:asciiTheme="majorHAnsi" w:hAnsiTheme="majorHAnsi" w:cstheme="majorHAnsi"/>
            <w:noProof/>
            <w:lang w:bidi="lt-LT"/>
          </w:rPr>
          <w:t>Veiksmingos komunikacijos kultūros kūrimo švietimo srityje modelio aprašymas</w:t>
        </w:r>
        <w:r w:rsidR="00C91D6F">
          <w:rPr>
            <w:noProof/>
            <w:webHidden/>
          </w:rPr>
          <w:tab/>
        </w:r>
        <w:r w:rsidR="00C91D6F">
          <w:rPr>
            <w:noProof/>
            <w:webHidden/>
          </w:rPr>
          <w:fldChar w:fldCharType="begin"/>
        </w:r>
        <w:r w:rsidR="00C91D6F">
          <w:rPr>
            <w:noProof/>
            <w:webHidden/>
          </w:rPr>
          <w:instrText xml:space="preserve"> PAGEREF _Toc165563324 \h </w:instrText>
        </w:r>
        <w:r w:rsidR="00C91D6F">
          <w:rPr>
            <w:noProof/>
            <w:webHidden/>
          </w:rPr>
        </w:r>
        <w:r w:rsidR="00C91D6F">
          <w:rPr>
            <w:noProof/>
            <w:webHidden/>
          </w:rPr>
          <w:fldChar w:fldCharType="separate"/>
        </w:r>
        <w:r w:rsidR="00C91D6F">
          <w:rPr>
            <w:noProof/>
            <w:webHidden/>
          </w:rPr>
          <w:t>8</w:t>
        </w:r>
        <w:r w:rsidR="00C91D6F">
          <w:rPr>
            <w:noProof/>
            <w:webHidden/>
          </w:rPr>
          <w:fldChar w:fldCharType="end"/>
        </w:r>
      </w:hyperlink>
    </w:p>
    <w:p w14:paraId="517C91B4" w14:textId="01F3158C" w:rsidR="00C91D6F" w:rsidRDefault="00F56FDC">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63325" w:history="1">
        <w:r w:rsidR="00C91D6F" w:rsidRPr="00E41B4C">
          <w:rPr>
            <w:rStyle w:val="Hyperlink"/>
            <w:rFonts w:asciiTheme="majorHAnsi" w:hAnsiTheme="majorHAnsi" w:cstheme="majorHAnsi"/>
            <w:noProof/>
            <w:lang w:bidi="lt-LT"/>
          </w:rPr>
          <w:t>2 skyrius. Gerovės sistema</w:t>
        </w:r>
        <w:r w:rsidR="00C91D6F">
          <w:rPr>
            <w:noProof/>
            <w:webHidden/>
          </w:rPr>
          <w:tab/>
        </w:r>
        <w:r w:rsidR="00C91D6F">
          <w:rPr>
            <w:noProof/>
            <w:webHidden/>
          </w:rPr>
          <w:fldChar w:fldCharType="begin"/>
        </w:r>
        <w:r w:rsidR="00C91D6F">
          <w:rPr>
            <w:noProof/>
            <w:webHidden/>
          </w:rPr>
          <w:instrText xml:space="preserve"> PAGEREF _Toc165563325 \h </w:instrText>
        </w:r>
        <w:r w:rsidR="00C91D6F">
          <w:rPr>
            <w:noProof/>
            <w:webHidden/>
          </w:rPr>
        </w:r>
        <w:r w:rsidR="00C91D6F">
          <w:rPr>
            <w:noProof/>
            <w:webHidden/>
          </w:rPr>
          <w:fldChar w:fldCharType="separate"/>
        </w:r>
        <w:r w:rsidR="00C91D6F">
          <w:rPr>
            <w:noProof/>
            <w:webHidden/>
          </w:rPr>
          <w:t>11</w:t>
        </w:r>
        <w:r w:rsidR="00C91D6F">
          <w:rPr>
            <w:noProof/>
            <w:webHidden/>
          </w:rPr>
          <w:fldChar w:fldCharType="end"/>
        </w:r>
      </w:hyperlink>
    </w:p>
    <w:p w14:paraId="32EE888D" w14:textId="689CB132" w:rsidR="00C91D6F" w:rsidRDefault="00F56FDC">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63326" w:history="1">
        <w:r w:rsidR="00C91D6F" w:rsidRPr="00E41B4C">
          <w:rPr>
            <w:rStyle w:val="Hyperlink"/>
            <w:rFonts w:asciiTheme="majorHAnsi" w:hAnsiTheme="majorHAnsi" w:cstheme="majorHAnsi"/>
            <w:noProof/>
            <w:lang w:bidi="lt-LT"/>
          </w:rPr>
          <w:t>3 skyrius. Siekiai</w:t>
        </w:r>
        <w:r w:rsidR="00C91D6F">
          <w:rPr>
            <w:noProof/>
            <w:webHidden/>
          </w:rPr>
          <w:tab/>
        </w:r>
        <w:r w:rsidR="00C91D6F">
          <w:rPr>
            <w:noProof/>
            <w:webHidden/>
          </w:rPr>
          <w:fldChar w:fldCharType="begin"/>
        </w:r>
        <w:r w:rsidR="00C91D6F">
          <w:rPr>
            <w:noProof/>
            <w:webHidden/>
          </w:rPr>
          <w:instrText xml:space="preserve"> PAGEREF _Toc165563326 \h </w:instrText>
        </w:r>
        <w:r w:rsidR="00C91D6F">
          <w:rPr>
            <w:noProof/>
            <w:webHidden/>
          </w:rPr>
        </w:r>
        <w:r w:rsidR="00C91D6F">
          <w:rPr>
            <w:noProof/>
            <w:webHidden/>
          </w:rPr>
          <w:fldChar w:fldCharType="separate"/>
        </w:r>
        <w:r w:rsidR="00C91D6F">
          <w:rPr>
            <w:noProof/>
            <w:webHidden/>
          </w:rPr>
          <w:t>13</w:t>
        </w:r>
        <w:r w:rsidR="00C91D6F">
          <w:rPr>
            <w:noProof/>
            <w:webHidden/>
          </w:rPr>
          <w:fldChar w:fldCharType="end"/>
        </w:r>
      </w:hyperlink>
    </w:p>
    <w:p w14:paraId="03F951C2" w14:textId="62CA4885" w:rsidR="00C91D6F" w:rsidRDefault="00F56FDC">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3327" w:history="1">
        <w:r w:rsidR="00C91D6F" w:rsidRPr="00E41B4C">
          <w:rPr>
            <w:rStyle w:val="Hyperlink"/>
            <w:rFonts w:asciiTheme="majorHAnsi" w:hAnsiTheme="majorHAnsi" w:cstheme="majorHAnsi"/>
            <w:noProof/>
            <w:lang w:bidi="lt-LT"/>
          </w:rPr>
          <w:t>Kaip naudoti siekius?</w:t>
        </w:r>
        <w:r w:rsidR="00C91D6F">
          <w:rPr>
            <w:noProof/>
            <w:webHidden/>
          </w:rPr>
          <w:tab/>
        </w:r>
        <w:r w:rsidR="00C91D6F">
          <w:rPr>
            <w:noProof/>
            <w:webHidden/>
          </w:rPr>
          <w:fldChar w:fldCharType="begin"/>
        </w:r>
        <w:r w:rsidR="00C91D6F">
          <w:rPr>
            <w:noProof/>
            <w:webHidden/>
          </w:rPr>
          <w:instrText xml:space="preserve"> PAGEREF _Toc165563327 \h </w:instrText>
        </w:r>
        <w:r w:rsidR="00C91D6F">
          <w:rPr>
            <w:noProof/>
            <w:webHidden/>
          </w:rPr>
        </w:r>
        <w:r w:rsidR="00C91D6F">
          <w:rPr>
            <w:noProof/>
            <w:webHidden/>
          </w:rPr>
          <w:fldChar w:fldCharType="separate"/>
        </w:r>
        <w:r w:rsidR="00C91D6F">
          <w:rPr>
            <w:noProof/>
            <w:webHidden/>
          </w:rPr>
          <w:t>16</w:t>
        </w:r>
        <w:r w:rsidR="00C91D6F">
          <w:rPr>
            <w:noProof/>
            <w:webHidden/>
          </w:rPr>
          <w:fldChar w:fldCharType="end"/>
        </w:r>
      </w:hyperlink>
    </w:p>
    <w:p w14:paraId="0EC22C5D" w14:textId="3863BB89" w:rsidR="00C91D6F" w:rsidRDefault="00F56FDC">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3328" w:history="1">
        <w:r w:rsidR="00C91D6F" w:rsidRPr="00E41B4C">
          <w:rPr>
            <w:rStyle w:val="Hyperlink"/>
            <w:rFonts w:asciiTheme="majorHAnsi" w:hAnsiTheme="majorHAnsi" w:cstheme="majorHAnsi"/>
            <w:noProof/>
            <w:lang w:bidi="lt-LT"/>
          </w:rPr>
          <w:t>A siekis. Saugios ir patikimos psichosocialinės mokymosi aplinkos užtikrinimas</w:t>
        </w:r>
        <w:r w:rsidR="00C91D6F">
          <w:rPr>
            <w:noProof/>
            <w:webHidden/>
          </w:rPr>
          <w:tab/>
        </w:r>
        <w:r w:rsidR="00C91D6F">
          <w:rPr>
            <w:noProof/>
            <w:webHidden/>
          </w:rPr>
          <w:fldChar w:fldCharType="begin"/>
        </w:r>
        <w:r w:rsidR="00C91D6F">
          <w:rPr>
            <w:noProof/>
            <w:webHidden/>
          </w:rPr>
          <w:instrText xml:space="preserve"> PAGEREF _Toc165563328 \h </w:instrText>
        </w:r>
        <w:r w:rsidR="00C91D6F">
          <w:rPr>
            <w:noProof/>
            <w:webHidden/>
          </w:rPr>
        </w:r>
        <w:r w:rsidR="00C91D6F">
          <w:rPr>
            <w:noProof/>
            <w:webHidden/>
          </w:rPr>
          <w:fldChar w:fldCharType="separate"/>
        </w:r>
        <w:r w:rsidR="00C91D6F">
          <w:rPr>
            <w:noProof/>
            <w:webHidden/>
          </w:rPr>
          <w:t>17</w:t>
        </w:r>
        <w:r w:rsidR="00C91D6F">
          <w:rPr>
            <w:noProof/>
            <w:webHidden/>
          </w:rPr>
          <w:fldChar w:fldCharType="end"/>
        </w:r>
      </w:hyperlink>
    </w:p>
    <w:p w14:paraId="4A2C97B1" w14:textId="375EFC71" w:rsidR="00C91D6F" w:rsidRDefault="00F56FDC">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63329" w:history="1">
        <w:r w:rsidR="00C91D6F" w:rsidRPr="00E41B4C">
          <w:rPr>
            <w:rStyle w:val="Hyperlink"/>
            <w:noProof/>
          </w:rPr>
          <w:t>Įkvepianti praktika (A siekis)</w:t>
        </w:r>
        <w:r w:rsidR="00C91D6F">
          <w:rPr>
            <w:noProof/>
            <w:webHidden/>
          </w:rPr>
          <w:tab/>
        </w:r>
        <w:r w:rsidR="00C91D6F">
          <w:rPr>
            <w:noProof/>
            <w:webHidden/>
          </w:rPr>
          <w:fldChar w:fldCharType="begin"/>
        </w:r>
        <w:r w:rsidR="00C91D6F">
          <w:rPr>
            <w:noProof/>
            <w:webHidden/>
          </w:rPr>
          <w:instrText xml:space="preserve"> PAGEREF _Toc165563329 \h </w:instrText>
        </w:r>
        <w:r w:rsidR="00C91D6F">
          <w:rPr>
            <w:noProof/>
            <w:webHidden/>
          </w:rPr>
        </w:r>
        <w:r w:rsidR="00C91D6F">
          <w:rPr>
            <w:noProof/>
            <w:webHidden/>
          </w:rPr>
          <w:fldChar w:fldCharType="separate"/>
        </w:r>
        <w:r w:rsidR="00C91D6F">
          <w:rPr>
            <w:noProof/>
            <w:webHidden/>
          </w:rPr>
          <w:t>18</w:t>
        </w:r>
        <w:r w:rsidR="00C91D6F">
          <w:rPr>
            <w:noProof/>
            <w:webHidden/>
          </w:rPr>
          <w:fldChar w:fldCharType="end"/>
        </w:r>
      </w:hyperlink>
    </w:p>
    <w:p w14:paraId="2BC44C13" w14:textId="6965A050" w:rsidR="00C91D6F" w:rsidRDefault="00F56FDC">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3330" w:history="1">
        <w:r w:rsidR="00C91D6F" w:rsidRPr="00E41B4C">
          <w:rPr>
            <w:rStyle w:val="Hyperlink"/>
            <w:rFonts w:asciiTheme="majorHAnsi" w:hAnsiTheme="majorHAnsi" w:cstheme="majorHAnsi"/>
            <w:noProof/>
            <w:lang w:bidi="lt-LT"/>
          </w:rPr>
          <w:t>B siekis. Gebėjimas imtis iniciatyvos, pasirengimas nenumatytiems psichosocialiniams atvejams</w:t>
        </w:r>
        <w:r w:rsidR="00C91D6F">
          <w:rPr>
            <w:noProof/>
            <w:webHidden/>
          </w:rPr>
          <w:tab/>
        </w:r>
        <w:r w:rsidR="00C91D6F">
          <w:rPr>
            <w:noProof/>
            <w:webHidden/>
          </w:rPr>
          <w:fldChar w:fldCharType="begin"/>
        </w:r>
        <w:r w:rsidR="00C91D6F">
          <w:rPr>
            <w:noProof/>
            <w:webHidden/>
          </w:rPr>
          <w:instrText xml:space="preserve"> PAGEREF _Toc165563330 \h </w:instrText>
        </w:r>
        <w:r w:rsidR="00C91D6F">
          <w:rPr>
            <w:noProof/>
            <w:webHidden/>
          </w:rPr>
        </w:r>
        <w:r w:rsidR="00C91D6F">
          <w:rPr>
            <w:noProof/>
            <w:webHidden/>
          </w:rPr>
          <w:fldChar w:fldCharType="separate"/>
        </w:r>
        <w:r w:rsidR="00C91D6F">
          <w:rPr>
            <w:noProof/>
            <w:webHidden/>
          </w:rPr>
          <w:t>19</w:t>
        </w:r>
        <w:r w:rsidR="00C91D6F">
          <w:rPr>
            <w:noProof/>
            <w:webHidden/>
          </w:rPr>
          <w:fldChar w:fldCharType="end"/>
        </w:r>
      </w:hyperlink>
    </w:p>
    <w:p w14:paraId="24A74886" w14:textId="33D45050" w:rsidR="00C91D6F" w:rsidRDefault="00F56FDC">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63331" w:history="1">
        <w:r w:rsidR="00C91D6F" w:rsidRPr="00E41B4C">
          <w:rPr>
            <w:rStyle w:val="Hyperlink"/>
            <w:noProof/>
          </w:rPr>
          <w:t>Įkvepianti praktika (B siekis)</w:t>
        </w:r>
        <w:r w:rsidR="00C91D6F">
          <w:rPr>
            <w:noProof/>
            <w:webHidden/>
          </w:rPr>
          <w:tab/>
        </w:r>
        <w:r w:rsidR="00C91D6F">
          <w:rPr>
            <w:noProof/>
            <w:webHidden/>
          </w:rPr>
          <w:fldChar w:fldCharType="begin"/>
        </w:r>
        <w:r w:rsidR="00C91D6F">
          <w:rPr>
            <w:noProof/>
            <w:webHidden/>
          </w:rPr>
          <w:instrText xml:space="preserve"> PAGEREF _Toc165563331 \h </w:instrText>
        </w:r>
        <w:r w:rsidR="00C91D6F">
          <w:rPr>
            <w:noProof/>
            <w:webHidden/>
          </w:rPr>
        </w:r>
        <w:r w:rsidR="00C91D6F">
          <w:rPr>
            <w:noProof/>
            <w:webHidden/>
          </w:rPr>
          <w:fldChar w:fldCharType="separate"/>
        </w:r>
        <w:r w:rsidR="00C91D6F">
          <w:rPr>
            <w:noProof/>
            <w:webHidden/>
          </w:rPr>
          <w:t>19</w:t>
        </w:r>
        <w:r w:rsidR="00C91D6F">
          <w:rPr>
            <w:noProof/>
            <w:webHidden/>
          </w:rPr>
          <w:fldChar w:fldCharType="end"/>
        </w:r>
      </w:hyperlink>
    </w:p>
    <w:p w14:paraId="40960B6E" w14:textId="2E0D4F95" w:rsidR="00C91D6F" w:rsidRDefault="00F56FDC">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3332" w:history="1">
        <w:r w:rsidR="00C91D6F" w:rsidRPr="00E41B4C">
          <w:rPr>
            <w:rStyle w:val="Hyperlink"/>
            <w:rFonts w:asciiTheme="majorHAnsi" w:hAnsiTheme="majorHAnsi" w:cstheme="majorHAnsi"/>
            <w:noProof/>
            <w:lang w:bidi="lt-LT"/>
          </w:rPr>
          <w:t>C siekis. Paramos ryšių kūrimas moksleivių ir jų šeimų bendruomenėje</w:t>
        </w:r>
        <w:r w:rsidR="00C91D6F">
          <w:rPr>
            <w:noProof/>
            <w:webHidden/>
          </w:rPr>
          <w:tab/>
        </w:r>
        <w:r w:rsidR="00C91D6F">
          <w:rPr>
            <w:noProof/>
            <w:webHidden/>
          </w:rPr>
          <w:fldChar w:fldCharType="begin"/>
        </w:r>
        <w:r w:rsidR="00C91D6F">
          <w:rPr>
            <w:noProof/>
            <w:webHidden/>
          </w:rPr>
          <w:instrText xml:space="preserve"> PAGEREF _Toc165563332 \h </w:instrText>
        </w:r>
        <w:r w:rsidR="00C91D6F">
          <w:rPr>
            <w:noProof/>
            <w:webHidden/>
          </w:rPr>
        </w:r>
        <w:r w:rsidR="00C91D6F">
          <w:rPr>
            <w:noProof/>
            <w:webHidden/>
          </w:rPr>
          <w:fldChar w:fldCharType="separate"/>
        </w:r>
        <w:r w:rsidR="00C91D6F">
          <w:rPr>
            <w:noProof/>
            <w:webHidden/>
          </w:rPr>
          <w:t>21</w:t>
        </w:r>
        <w:r w:rsidR="00C91D6F">
          <w:rPr>
            <w:noProof/>
            <w:webHidden/>
          </w:rPr>
          <w:fldChar w:fldCharType="end"/>
        </w:r>
      </w:hyperlink>
    </w:p>
    <w:p w14:paraId="57415121" w14:textId="528107B0" w:rsidR="00C91D6F" w:rsidRDefault="00F56FDC">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63333" w:history="1">
        <w:r w:rsidR="00C91D6F" w:rsidRPr="00E41B4C">
          <w:rPr>
            <w:rStyle w:val="Hyperlink"/>
            <w:rFonts w:asciiTheme="majorHAnsi" w:hAnsiTheme="majorHAnsi" w:cstheme="majorHAnsi"/>
            <w:noProof/>
            <w:lang w:bidi="lt-LT"/>
          </w:rPr>
          <w:t>Įkvepianti praktika (C siekis)</w:t>
        </w:r>
        <w:r w:rsidR="00C91D6F">
          <w:rPr>
            <w:noProof/>
            <w:webHidden/>
          </w:rPr>
          <w:tab/>
        </w:r>
        <w:r w:rsidR="00C91D6F">
          <w:rPr>
            <w:noProof/>
            <w:webHidden/>
          </w:rPr>
          <w:fldChar w:fldCharType="begin"/>
        </w:r>
        <w:r w:rsidR="00C91D6F">
          <w:rPr>
            <w:noProof/>
            <w:webHidden/>
          </w:rPr>
          <w:instrText xml:space="preserve"> PAGEREF _Toc165563333 \h </w:instrText>
        </w:r>
        <w:r w:rsidR="00C91D6F">
          <w:rPr>
            <w:noProof/>
            <w:webHidden/>
          </w:rPr>
        </w:r>
        <w:r w:rsidR="00C91D6F">
          <w:rPr>
            <w:noProof/>
            <w:webHidden/>
          </w:rPr>
          <w:fldChar w:fldCharType="separate"/>
        </w:r>
        <w:r w:rsidR="00C91D6F">
          <w:rPr>
            <w:noProof/>
            <w:webHidden/>
          </w:rPr>
          <w:t>22</w:t>
        </w:r>
        <w:r w:rsidR="00C91D6F">
          <w:rPr>
            <w:noProof/>
            <w:webHidden/>
          </w:rPr>
          <w:fldChar w:fldCharType="end"/>
        </w:r>
      </w:hyperlink>
    </w:p>
    <w:p w14:paraId="7FD2347A" w14:textId="01F1BB9F" w:rsidR="00C91D6F" w:rsidRDefault="00F56FDC">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3334" w:history="1">
        <w:r w:rsidR="00C91D6F" w:rsidRPr="00E41B4C">
          <w:rPr>
            <w:rStyle w:val="Hyperlink"/>
            <w:rFonts w:asciiTheme="majorHAnsi" w:hAnsiTheme="majorHAnsi" w:cstheme="majorHAnsi"/>
            <w:noProof/>
            <w:lang w:bidi="lt-LT"/>
          </w:rPr>
          <w:t>D siekis: Veiksmingos komunikacijos pasitelkimas sprendžiant visų moksleivių poreikius</w:t>
        </w:r>
        <w:r w:rsidR="00C91D6F">
          <w:rPr>
            <w:noProof/>
            <w:webHidden/>
          </w:rPr>
          <w:tab/>
        </w:r>
        <w:r w:rsidR="00C91D6F">
          <w:rPr>
            <w:noProof/>
            <w:webHidden/>
          </w:rPr>
          <w:fldChar w:fldCharType="begin"/>
        </w:r>
        <w:r w:rsidR="00C91D6F">
          <w:rPr>
            <w:noProof/>
            <w:webHidden/>
          </w:rPr>
          <w:instrText xml:space="preserve"> PAGEREF _Toc165563334 \h </w:instrText>
        </w:r>
        <w:r w:rsidR="00C91D6F">
          <w:rPr>
            <w:noProof/>
            <w:webHidden/>
          </w:rPr>
        </w:r>
        <w:r w:rsidR="00C91D6F">
          <w:rPr>
            <w:noProof/>
            <w:webHidden/>
          </w:rPr>
          <w:fldChar w:fldCharType="separate"/>
        </w:r>
        <w:r w:rsidR="00C91D6F">
          <w:rPr>
            <w:noProof/>
            <w:webHidden/>
          </w:rPr>
          <w:t>24</w:t>
        </w:r>
        <w:r w:rsidR="00C91D6F">
          <w:rPr>
            <w:noProof/>
            <w:webHidden/>
          </w:rPr>
          <w:fldChar w:fldCharType="end"/>
        </w:r>
      </w:hyperlink>
    </w:p>
    <w:p w14:paraId="3E343630" w14:textId="15DDFF3C" w:rsidR="00C91D6F" w:rsidRDefault="00F56FDC">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63335" w:history="1">
        <w:r w:rsidR="00C91D6F" w:rsidRPr="00E41B4C">
          <w:rPr>
            <w:rStyle w:val="Hyperlink"/>
            <w:noProof/>
          </w:rPr>
          <w:t>Įkvepianti praktika (D siekis)</w:t>
        </w:r>
        <w:r w:rsidR="00C91D6F">
          <w:rPr>
            <w:noProof/>
            <w:webHidden/>
          </w:rPr>
          <w:tab/>
        </w:r>
        <w:r w:rsidR="00C91D6F">
          <w:rPr>
            <w:noProof/>
            <w:webHidden/>
          </w:rPr>
          <w:fldChar w:fldCharType="begin"/>
        </w:r>
        <w:r w:rsidR="00C91D6F">
          <w:rPr>
            <w:noProof/>
            <w:webHidden/>
          </w:rPr>
          <w:instrText xml:space="preserve"> PAGEREF _Toc165563335 \h </w:instrText>
        </w:r>
        <w:r w:rsidR="00C91D6F">
          <w:rPr>
            <w:noProof/>
            <w:webHidden/>
          </w:rPr>
        </w:r>
        <w:r w:rsidR="00C91D6F">
          <w:rPr>
            <w:noProof/>
            <w:webHidden/>
          </w:rPr>
          <w:fldChar w:fldCharType="separate"/>
        </w:r>
        <w:r w:rsidR="00C91D6F">
          <w:rPr>
            <w:noProof/>
            <w:webHidden/>
          </w:rPr>
          <w:t>25</w:t>
        </w:r>
        <w:r w:rsidR="00C91D6F">
          <w:rPr>
            <w:noProof/>
            <w:webHidden/>
          </w:rPr>
          <w:fldChar w:fldCharType="end"/>
        </w:r>
      </w:hyperlink>
    </w:p>
    <w:p w14:paraId="740FB1AA" w14:textId="24B4E24C" w:rsidR="00C91D6F" w:rsidRDefault="00F56FDC">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63336" w:history="1">
        <w:r w:rsidR="00C91D6F" w:rsidRPr="00E41B4C">
          <w:rPr>
            <w:rStyle w:val="Hyperlink"/>
            <w:rFonts w:asciiTheme="majorHAnsi" w:hAnsiTheme="majorHAnsi" w:cstheme="majorHAnsi"/>
            <w:noProof/>
            <w:lang w:bidi="lt-LT"/>
          </w:rPr>
          <w:t>4 skyrius. Analizės priemonė</w:t>
        </w:r>
        <w:r w:rsidR="00C91D6F">
          <w:rPr>
            <w:noProof/>
            <w:webHidden/>
          </w:rPr>
          <w:tab/>
        </w:r>
        <w:r w:rsidR="00C91D6F">
          <w:rPr>
            <w:noProof/>
            <w:webHidden/>
          </w:rPr>
          <w:fldChar w:fldCharType="begin"/>
        </w:r>
        <w:r w:rsidR="00C91D6F">
          <w:rPr>
            <w:noProof/>
            <w:webHidden/>
          </w:rPr>
          <w:instrText xml:space="preserve"> PAGEREF _Toc165563336 \h </w:instrText>
        </w:r>
        <w:r w:rsidR="00C91D6F">
          <w:rPr>
            <w:noProof/>
            <w:webHidden/>
          </w:rPr>
        </w:r>
        <w:r w:rsidR="00C91D6F">
          <w:rPr>
            <w:noProof/>
            <w:webHidden/>
          </w:rPr>
          <w:fldChar w:fldCharType="separate"/>
        </w:r>
        <w:r w:rsidR="00C91D6F">
          <w:rPr>
            <w:noProof/>
            <w:webHidden/>
          </w:rPr>
          <w:t>26</w:t>
        </w:r>
        <w:r w:rsidR="00C91D6F">
          <w:rPr>
            <w:noProof/>
            <w:webHidden/>
          </w:rPr>
          <w:fldChar w:fldCharType="end"/>
        </w:r>
      </w:hyperlink>
    </w:p>
    <w:p w14:paraId="191FCBFC" w14:textId="2C1F918B" w:rsidR="00C91D6F" w:rsidRDefault="00F56FDC">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3337" w:history="1">
        <w:r w:rsidR="00C91D6F" w:rsidRPr="00E41B4C">
          <w:rPr>
            <w:rStyle w:val="Hyperlink"/>
            <w:rFonts w:asciiTheme="majorHAnsi" w:hAnsiTheme="majorHAnsi" w:cstheme="majorHAnsi"/>
            <w:noProof/>
            <w:lang w:bidi="lt-LT"/>
          </w:rPr>
          <w:t>Kaip naudotis priemone?</w:t>
        </w:r>
        <w:r w:rsidR="00C91D6F">
          <w:rPr>
            <w:noProof/>
            <w:webHidden/>
          </w:rPr>
          <w:tab/>
        </w:r>
        <w:r w:rsidR="00C91D6F">
          <w:rPr>
            <w:noProof/>
            <w:webHidden/>
          </w:rPr>
          <w:fldChar w:fldCharType="begin"/>
        </w:r>
        <w:r w:rsidR="00C91D6F">
          <w:rPr>
            <w:noProof/>
            <w:webHidden/>
          </w:rPr>
          <w:instrText xml:space="preserve"> PAGEREF _Toc165563337 \h </w:instrText>
        </w:r>
        <w:r w:rsidR="00C91D6F">
          <w:rPr>
            <w:noProof/>
            <w:webHidden/>
          </w:rPr>
        </w:r>
        <w:r w:rsidR="00C91D6F">
          <w:rPr>
            <w:noProof/>
            <w:webHidden/>
          </w:rPr>
          <w:fldChar w:fldCharType="separate"/>
        </w:r>
        <w:r w:rsidR="00C91D6F">
          <w:rPr>
            <w:noProof/>
            <w:webHidden/>
          </w:rPr>
          <w:t>26</w:t>
        </w:r>
        <w:r w:rsidR="00C91D6F">
          <w:rPr>
            <w:noProof/>
            <w:webHidden/>
          </w:rPr>
          <w:fldChar w:fldCharType="end"/>
        </w:r>
      </w:hyperlink>
    </w:p>
    <w:p w14:paraId="73E1345F" w14:textId="5E66EA36" w:rsidR="00C91D6F" w:rsidRDefault="00F56FDC">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63338" w:history="1">
        <w:r w:rsidR="00C91D6F" w:rsidRPr="00E41B4C">
          <w:rPr>
            <w:rStyle w:val="Hyperlink"/>
            <w:rFonts w:asciiTheme="majorHAnsi" w:hAnsiTheme="majorHAnsi" w:cstheme="majorHAnsi"/>
            <w:noProof/>
            <w:lang w:bidi="lt-LT"/>
          </w:rPr>
          <w:t>Efektyvios komunikacijos, susijusios su D siekiu, analizės lentelės</w:t>
        </w:r>
        <w:r w:rsidR="00C91D6F">
          <w:rPr>
            <w:noProof/>
            <w:webHidden/>
          </w:rPr>
          <w:tab/>
        </w:r>
        <w:r w:rsidR="00C91D6F">
          <w:rPr>
            <w:noProof/>
            <w:webHidden/>
          </w:rPr>
          <w:fldChar w:fldCharType="begin"/>
        </w:r>
        <w:r w:rsidR="00C91D6F">
          <w:rPr>
            <w:noProof/>
            <w:webHidden/>
          </w:rPr>
          <w:instrText xml:space="preserve"> PAGEREF _Toc165563338 \h </w:instrText>
        </w:r>
        <w:r w:rsidR="00C91D6F">
          <w:rPr>
            <w:noProof/>
            <w:webHidden/>
          </w:rPr>
        </w:r>
        <w:r w:rsidR="00C91D6F">
          <w:rPr>
            <w:noProof/>
            <w:webHidden/>
          </w:rPr>
          <w:fldChar w:fldCharType="separate"/>
        </w:r>
        <w:r w:rsidR="00C91D6F">
          <w:rPr>
            <w:noProof/>
            <w:webHidden/>
          </w:rPr>
          <w:t>27</w:t>
        </w:r>
        <w:r w:rsidR="00C91D6F">
          <w:rPr>
            <w:noProof/>
            <w:webHidden/>
          </w:rPr>
          <w:fldChar w:fldCharType="end"/>
        </w:r>
      </w:hyperlink>
    </w:p>
    <w:p w14:paraId="21A318B3" w14:textId="701BE3D5" w:rsidR="00C91D6F" w:rsidRDefault="00F56FDC">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63339" w:history="1">
        <w:r w:rsidR="00C91D6F" w:rsidRPr="00E41B4C">
          <w:rPr>
            <w:rStyle w:val="Hyperlink"/>
            <w:rFonts w:asciiTheme="majorHAnsi" w:hAnsiTheme="majorHAnsi" w:cstheme="majorHAnsi"/>
            <w:noProof/>
          </w:rPr>
          <w:t>1.</w:t>
        </w:r>
        <w:r w:rsidR="00C91D6F">
          <w:rPr>
            <w:rFonts w:asciiTheme="minorHAnsi" w:eastAsiaTheme="minorEastAsia" w:hAnsiTheme="minorHAnsi" w:cstheme="minorBidi"/>
            <w:i w:val="0"/>
            <w:noProof/>
            <w:kern w:val="2"/>
            <w:szCs w:val="24"/>
            <w:lang w:val="en-IE" w:eastAsia="en-GB"/>
            <w14:ligatures w14:val="standardContextual"/>
          </w:rPr>
          <w:tab/>
        </w:r>
        <w:r w:rsidR="00C91D6F" w:rsidRPr="00E41B4C">
          <w:rPr>
            <w:rStyle w:val="Hyperlink"/>
            <w:rFonts w:asciiTheme="majorHAnsi" w:hAnsiTheme="majorHAnsi" w:cstheme="majorHAnsi"/>
            <w:noProof/>
            <w:lang w:bidi="lt-LT"/>
          </w:rPr>
          <w:t>Aiškumas</w:t>
        </w:r>
        <w:r w:rsidR="00C91D6F">
          <w:rPr>
            <w:noProof/>
            <w:webHidden/>
          </w:rPr>
          <w:tab/>
        </w:r>
        <w:r w:rsidR="00C91D6F">
          <w:rPr>
            <w:noProof/>
            <w:webHidden/>
          </w:rPr>
          <w:fldChar w:fldCharType="begin"/>
        </w:r>
        <w:r w:rsidR="00C91D6F">
          <w:rPr>
            <w:noProof/>
            <w:webHidden/>
          </w:rPr>
          <w:instrText xml:space="preserve"> PAGEREF _Toc165563339 \h </w:instrText>
        </w:r>
        <w:r w:rsidR="00C91D6F">
          <w:rPr>
            <w:noProof/>
            <w:webHidden/>
          </w:rPr>
        </w:r>
        <w:r w:rsidR="00C91D6F">
          <w:rPr>
            <w:noProof/>
            <w:webHidden/>
          </w:rPr>
          <w:fldChar w:fldCharType="separate"/>
        </w:r>
        <w:r w:rsidR="00C91D6F">
          <w:rPr>
            <w:noProof/>
            <w:webHidden/>
          </w:rPr>
          <w:t>27</w:t>
        </w:r>
        <w:r w:rsidR="00C91D6F">
          <w:rPr>
            <w:noProof/>
            <w:webHidden/>
          </w:rPr>
          <w:fldChar w:fldCharType="end"/>
        </w:r>
      </w:hyperlink>
    </w:p>
    <w:p w14:paraId="08F74BFE" w14:textId="6AE71B5B" w:rsidR="00C91D6F" w:rsidRDefault="00F56FDC">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63340" w:history="1">
        <w:r w:rsidR="00C91D6F" w:rsidRPr="00E41B4C">
          <w:rPr>
            <w:rStyle w:val="Hyperlink"/>
            <w:rFonts w:asciiTheme="majorHAnsi" w:hAnsiTheme="majorHAnsi" w:cstheme="majorHAnsi"/>
            <w:noProof/>
          </w:rPr>
          <w:t>2.</w:t>
        </w:r>
        <w:r w:rsidR="00C91D6F">
          <w:rPr>
            <w:rFonts w:asciiTheme="minorHAnsi" w:eastAsiaTheme="minorEastAsia" w:hAnsiTheme="minorHAnsi" w:cstheme="minorBidi"/>
            <w:i w:val="0"/>
            <w:noProof/>
            <w:kern w:val="2"/>
            <w:szCs w:val="24"/>
            <w:lang w:val="en-IE" w:eastAsia="en-GB"/>
            <w14:ligatures w14:val="standardContextual"/>
          </w:rPr>
          <w:tab/>
        </w:r>
        <w:r w:rsidR="00C91D6F" w:rsidRPr="00E41B4C">
          <w:rPr>
            <w:rStyle w:val="Hyperlink"/>
            <w:rFonts w:asciiTheme="majorHAnsi" w:hAnsiTheme="majorHAnsi" w:cstheme="majorHAnsi"/>
            <w:noProof/>
            <w:lang w:bidi="lt-LT"/>
          </w:rPr>
          <w:t>Prieinamumas</w:t>
        </w:r>
        <w:r w:rsidR="00C91D6F">
          <w:rPr>
            <w:noProof/>
            <w:webHidden/>
          </w:rPr>
          <w:tab/>
        </w:r>
        <w:r w:rsidR="00C91D6F">
          <w:rPr>
            <w:noProof/>
            <w:webHidden/>
          </w:rPr>
          <w:fldChar w:fldCharType="begin"/>
        </w:r>
        <w:r w:rsidR="00C91D6F">
          <w:rPr>
            <w:noProof/>
            <w:webHidden/>
          </w:rPr>
          <w:instrText xml:space="preserve"> PAGEREF _Toc165563340 \h </w:instrText>
        </w:r>
        <w:r w:rsidR="00C91D6F">
          <w:rPr>
            <w:noProof/>
            <w:webHidden/>
          </w:rPr>
        </w:r>
        <w:r w:rsidR="00C91D6F">
          <w:rPr>
            <w:noProof/>
            <w:webHidden/>
          </w:rPr>
          <w:fldChar w:fldCharType="separate"/>
        </w:r>
        <w:r w:rsidR="00C91D6F">
          <w:rPr>
            <w:noProof/>
            <w:webHidden/>
          </w:rPr>
          <w:t>27</w:t>
        </w:r>
        <w:r w:rsidR="00C91D6F">
          <w:rPr>
            <w:noProof/>
            <w:webHidden/>
          </w:rPr>
          <w:fldChar w:fldCharType="end"/>
        </w:r>
      </w:hyperlink>
    </w:p>
    <w:p w14:paraId="122B1542" w14:textId="3DECD55A" w:rsidR="00C91D6F" w:rsidRDefault="00F56FDC">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63341" w:history="1">
        <w:r w:rsidR="00C91D6F" w:rsidRPr="00E41B4C">
          <w:rPr>
            <w:rStyle w:val="Hyperlink"/>
            <w:rFonts w:asciiTheme="majorHAnsi" w:hAnsiTheme="majorHAnsi" w:cstheme="majorHAnsi"/>
            <w:noProof/>
          </w:rPr>
          <w:t>3.</w:t>
        </w:r>
        <w:r w:rsidR="00C91D6F">
          <w:rPr>
            <w:rFonts w:asciiTheme="minorHAnsi" w:eastAsiaTheme="minorEastAsia" w:hAnsiTheme="minorHAnsi" w:cstheme="minorBidi"/>
            <w:i w:val="0"/>
            <w:noProof/>
            <w:kern w:val="2"/>
            <w:szCs w:val="24"/>
            <w:lang w:val="en-IE" w:eastAsia="en-GB"/>
            <w14:ligatures w14:val="standardContextual"/>
          </w:rPr>
          <w:tab/>
        </w:r>
        <w:r w:rsidR="00C91D6F" w:rsidRPr="00E41B4C">
          <w:rPr>
            <w:rStyle w:val="Hyperlink"/>
            <w:rFonts w:asciiTheme="majorHAnsi" w:hAnsiTheme="majorHAnsi" w:cstheme="majorHAnsi"/>
            <w:noProof/>
            <w:lang w:bidi="lt-LT"/>
          </w:rPr>
          <w:t>Pasitikėjimas</w:t>
        </w:r>
        <w:r w:rsidR="00C91D6F">
          <w:rPr>
            <w:noProof/>
            <w:webHidden/>
          </w:rPr>
          <w:tab/>
        </w:r>
        <w:r w:rsidR="00C91D6F">
          <w:rPr>
            <w:noProof/>
            <w:webHidden/>
          </w:rPr>
          <w:fldChar w:fldCharType="begin"/>
        </w:r>
        <w:r w:rsidR="00C91D6F">
          <w:rPr>
            <w:noProof/>
            <w:webHidden/>
          </w:rPr>
          <w:instrText xml:space="preserve"> PAGEREF _Toc165563341 \h </w:instrText>
        </w:r>
        <w:r w:rsidR="00C91D6F">
          <w:rPr>
            <w:noProof/>
            <w:webHidden/>
          </w:rPr>
        </w:r>
        <w:r w:rsidR="00C91D6F">
          <w:rPr>
            <w:noProof/>
            <w:webHidden/>
          </w:rPr>
          <w:fldChar w:fldCharType="separate"/>
        </w:r>
        <w:r w:rsidR="00C91D6F">
          <w:rPr>
            <w:noProof/>
            <w:webHidden/>
          </w:rPr>
          <w:t>28</w:t>
        </w:r>
        <w:r w:rsidR="00C91D6F">
          <w:rPr>
            <w:noProof/>
            <w:webHidden/>
          </w:rPr>
          <w:fldChar w:fldCharType="end"/>
        </w:r>
      </w:hyperlink>
    </w:p>
    <w:p w14:paraId="19DB517B" w14:textId="52671DDA" w:rsidR="00C91D6F" w:rsidRDefault="00F56FDC">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63342" w:history="1">
        <w:r w:rsidR="00C91D6F" w:rsidRPr="00E41B4C">
          <w:rPr>
            <w:rStyle w:val="Hyperlink"/>
            <w:rFonts w:asciiTheme="majorHAnsi" w:hAnsiTheme="majorHAnsi" w:cstheme="majorHAnsi"/>
            <w:noProof/>
          </w:rPr>
          <w:t>4.</w:t>
        </w:r>
        <w:r w:rsidR="00C91D6F">
          <w:rPr>
            <w:rFonts w:asciiTheme="minorHAnsi" w:eastAsiaTheme="minorEastAsia" w:hAnsiTheme="minorHAnsi" w:cstheme="minorBidi"/>
            <w:i w:val="0"/>
            <w:noProof/>
            <w:kern w:val="2"/>
            <w:szCs w:val="24"/>
            <w:lang w:val="en-IE" w:eastAsia="en-GB"/>
            <w14:ligatures w14:val="standardContextual"/>
          </w:rPr>
          <w:tab/>
        </w:r>
        <w:r w:rsidR="00C91D6F" w:rsidRPr="00E41B4C">
          <w:rPr>
            <w:rStyle w:val="Hyperlink"/>
            <w:rFonts w:asciiTheme="majorHAnsi" w:hAnsiTheme="majorHAnsi" w:cstheme="majorHAnsi"/>
            <w:noProof/>
            <w:lang w:bidi="lt-LT"/>
          </w:rPr>
          <w:t>Skaidrumas</w:t>
        </w:r>
        <w:r w:rsidR="00C91D6F">
          <w:rPr>
            <w:noProof/>
            <w:webHidden/>
          </w:rPr>
          <w:tab/>
        </w:r>
        <w:r w:rsidR="00C91D6F">
          <w:rPr>
            <w:noProof/>
            <w:webHidden/>
          </w:rPr>
          <w:fldChar w:fldCharType="begin"/>
        </w:r>
        <w:r w:rsidR="00C91D6F">
          <w:rPr>
            <w:noProof/>
            <w:webHidden/>
          </w:rPr>
          <w:instrText xml:space="preserve"> PAGEREF _Toc165563342 \h </w:instrText>
        </w:r>
        <w:r w:rsidR="00C91D6F">
          <w:rPr>
            <w:noProof/>
            <w:webHidden/>
          </w:rPr>
        </w:r>
        <w:r w:rsidR="00C91D6F">
          <w:rPr>
            <w:noProof/>
            <w:webHidden/>
          </w:rPr>
          <w:fldChar w:fldCharType="separate"/>
        </w:r>
        <w:r w:rsidR="00C91D6F">
          <w:rPr>
            <w:noProof/>
            <w:webHidden/>
          </w:rPr>
          <w:t>29</w:t>
        </w:r>
        <w:r w:rsidR="00C91D6F">
          <w:rPr>
            <w:noProof/>
            <w:webHidden/>
          </w:rPr>
          <w:fldChar w:fldCharType="end"/>
        </w:r>
      </w:hyperlink>
    </w:p>
    <w:p w14:paraId="0DD1A09F" w14:textId="1C81E8EF" w:rsidR="00C91D6F" w:rsidRDefault="00F56FDC">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63343" w:history="1">
        <w:r w:rsidR="00C91D6F" w:rsidRPr="00E41B4C">
          <w:rPr>
            <w:rStyle w:val="Hyperlink"/>
            <w:rFonts w:asciiTheme="majorHAnsi" w:hAnsiTheme="majorHAnsi" w:cstheme="majorHAnsi"/>
            <w:noProof/>
            <w:lang w:bidi="lt-LT"/>
          </w:rPr>
          <w:t>Naudota literatūra</w:t>
        </w:r>
        <w:r w:rsidR="00C91D6F">
          <w:rPr>
            <w:noProof/>
            <w:webHidden/>
          </w:rPr>
          <w:tab/>
        </w:r>
        <w:r w:rsidR="00C91D6F">
          <w:rPr>
            <w:noProof/>
            <w:webHidden/>
          </w:rPr>
          <w:fldChar w:fldCharType="begin"/>
        </w:r>
        <w:r w:rsidR="00C91D6F">
          <w:rPr>
            <w:noProof/>
            <w:webHidden/>
          </w:rPr>
          <w:instrText xml:space="preserve"> PAGEREF _Toc165563343 \h </w:instrText>
        </w:r>
        <w:r w:rsidR="00C91D6F">
          <w:rPr>
            <w:noProof/>
            <w:webHidden/>
          </w:rPr>
        </w:r>
        <w:r w:rsidR="00C91D6F">
          <w:rPr>
            <w:noProof/>
            <w:webHidden/>
          </w:rPr>
          <w:fldChar w:fldCharType="separate"/>
        </w:r>
        <w:r w:rsidR="00C91D6F">
          <w:rPr>
            <w:noProof/>
            <w:webHidden/>
          </w:rPr>
          <w:t>30</w:t>
        </w:r>
        <w:r w:rsidR="00C91D6F">
          <w:rPr>
            <w:noProof/>
            <w:webHidden/>
          </w:rPr>
          <w:fldChar w:fldCharType="end"/>
        </w:r>
      </w:hyperlink>
    </w:p>
    <w:p w14:paraId="29E21141" w14:textId="3E0BAB6F" w:rsidR="00DF08BA" w:rsidRPr="0013296B" w:rsidRDefault="002B24D1" w:rsidP="00B75F6B">
      <w:pPr>
        <w:pStyle w:val="Agency-body-text"/>
        <w:rPr>
          <w:rFonts w:asciiTheme="majorHAnsi" w:hAnsiTheme="majorHAnsi" w:cstheme="majorHAnsi"/>
          <w:bCs/>
          <w:iCs/>
        </w:rPr>
        <w:sectPr w:rsidR="00DF08BA" w:rsidRPr="0013296B" w:rsidSect="006F4EED">
          <w:footerReference w:type="first" r:id="rId27"/>
          <w:type w:val="continuous"/>
          <w:pgSz w:w="11899" w:h="16838"/>
          <w:pgMar w:top="1134" w:right="1531" w:bottom="1276" w:left="1531" w:header="709" w:footer="828" w:gutter="0"/>
          <w:cols w:space="708"/>
          <w:docGrid w:linePitch="360"/>
        </w:sectPr>
      </w:pPr>
      <w:r w:rsidRPr="0013296B">
        <w:rPr>
          <w:rFonts w:asciiTheme="majorHAnsi" w:hAnsiTheme="majorHAnsi" w:cstheme="majorHAnsi"/>
          <w:b/>
          <w:i/>
          <w:color w:val="auto"/>
          <w:shd w:val="clear" w:color="auto" w:fill="E6E6E6"/>
          <w:lang w:bidi="lt-LT"/>
        </w:rPr>
        <w:fldChar w:fldCharType="end"/>
      </w:r>
    </w:p>
    <w:p w14:paraId="49DE7892" w14:textId="69DB93C2" w:rsidR="00451E9F" w:rsidRPr="0013296B" w:rsidRDefault="00451E9F" w:rsidP="005063E2">
      <w:pPr>
        <w:pStyle w:val="Agency-heading-1"/>
        <w:rPr>
          <w:rFonts w:asciiTheme="majorHAnsi" w:hAnsiTheme="majorHAnsi" w:cstheme="majorHAnsi"/>
        </w:rPr>
      </w:pPr>
      <w:bookmarkStart w:id="2" w:name="_Toc165563317"/>
      <w:r w:rsidRPr="0013296B">
        <w:rPr>
          <w:rFonts w:asciiTheme="majorHAnsi" w:hAnsiTheme="majorHAnsi" w:cstheme="majorHAnsi"/>
          <w:lang w:bidi="lt-LT"/>
        </w:rPr>
        <w:lastRenderedPageBreak/>
        <w:t>Naudojami simboliai</w:t>
      </w:r>
      <w:bookmarkEnd w:id="2"/>
    </w:p>
    <w:p w14:paraId="5F3330AA" w14:textId="28BFBBB2" w:rsidR="00451E9F" w:rsidRPr="0013296B" w:rsidRDefault="311B3CDC" w:rsidP="00DB7881">
      <w:pPr>
        <w:pStyle w:val="Agency-body-text"/>
        <w:keepNext/>
        <w:rPr>
          <w:rFonts w:asciiTheme="majorHAnsi" w:hAnsiTheme="majorHAnsi" w:cstheme="majorHAnsi"/>
        </w:rPr>
      </w:pPr>
      <w:r w:rsidRPr="0013296B">
        <w:rPr>
          <w:rFonts w:asciiTheme="majorHAnsi" w:hAnsiTheme="majorHAnsi" w:cstheme="majorHAnsi"/>
          <w:lang w:bidi="lt-LT"/>
        </w:rPr>
        <w:t>Šioje ataskaitoje naudojami įvairūs simboliai, kuriais iliustruojami skirtingi informacijos ištekliai ir palengvinamas naršymas dokumente. Naudojami simboliai: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843"/>
        <w:gridCol w:w="6984"/>
      </w:tblGrid>
      <w:tr w:rsidR="00DA3697" w:rsidRPr="0013296B" w14:paraId="41D6C309" w14:textId="77777777" w:rsidTr="00451E9F">
        <w:tc>
          <w:tcPr>
            <w:tcW w:w="1843" w:type="dxa"/>
            <w:shd w:val="clear" w:color="auto" w:fill="F2F2F2" w:themeFill="background1" w:themeFillShade="F2"/>
          </w:tcPr>
          <w:p w14:paraId="66CCF530" w14:textId="30636177" w:rsidR="00451E9F" w:rsidRPr="0013296B" w:rsidRDefault="00451E9F" w:rsidP="00074FF4">
            <w:pPr>
              <w:pStyle w:val="Agency-body-text"/>
              <w:spacing w:before="60" w:after="60"/>
              <w:rPr>
                <w:rFonts w:asciiTheme="majorHAnsi" w:hAnsiTheme="majorHAnsi" w:cstheme="majorHAnsi"/>
                <w:b/>
                <w:bCs/>
              </w:rPr>
            </w:pPr>
            <w:r w:rsidRPr="0013296B">
              <w:rPr>
                <w:rFonts w:asciiTheme="majorHAnsi" w:hAnsiTheme="majorHAnsi" w:cstheme="majorHAnsi"/>
                <w:b/>
                <w:color w:val="002060"/>
                <w:lang w:bidi="lt-LT"/>
              </w:rPr>
              <w:t>Simbolis</w:t>
            </w:r>
          </w:p>
        </w:tc>
        <w:tc>
          <w:tcPr>
            <w:tcW w:w="6984" w:type="dxa"/>
            <w:shd w:val="clear" w:color="auto" w:fill="F2F2F2" w:themeFill="background1" w:themeFillShade="F2"/>
          </w:tcPr>
          <w:p w14:paraId="5FE7272D" w14:textId="316D558F" w:rsidR="00451E9F" w:rsidRPr="0013296B" w:rsidRDefault="00451E9F" w:rsidP="00074FF4">
            <w:pPr>
              <w:pStyle w:val="Agency-body-text"/>
              <w:spacing w:before="60" w:after="60"/>
              <w:rPr>
                <w:rFonts w:asciiTheme="majorHAnsi" w:hAnsiTheme="majorHAnsi" w:cstheme="majorHAnsi"/>
                <w:b/>
                <w:bCs/>
                <w:color w:val="002060"/>
              </w:rPr>
            </w:pPr>
            <w:r w:rsidRPr="0013296B">
              <w:rPr>
                <w:rFonts w:asciiTheme="majorHAnsi" w:hAnsiTheme="majorHAnsi" w:cstheme="majorHAnsi"/>
                <w:b/>
                <w:color w:val="002060"/>
                <w:lang w:bidi="lt-LT"/>
              </w:rPr>
              <w:t>Reikšmė</w:t>
            </w:r>
          </w:p>
        </w:tc>
      </w:tr>
      <w:tr w:rsidR="00DA3697" w:rsidRPr="0013296B" w14:paraId="01D3EB23" w14:textId="77777777" w:rsidTr="00AA494F">
        <w:tc>
          <w:tcPr>
            <w:tcW w:w="1843" w:type="dxa"/>
            <w:shd w:val="clear" w:color="auto" w:fill="F2F2F2" w:themeFill="background1" w:themeFillShade="F2"/>
          </w:tcPr>
          <w:p w14:paraId="67051A5E" w14:textId="0EFDA281" w:rsidR="00451E9F" w:rsidRPr="0013296B" w:rsidRDefault="00DA3697" w:rsidP="00074FF4">
            <w:pPr>
              <w:pStyle w:val="Agency-body-text"/>
              <w:spacing w:before="60" w:after="60"/>
              <w:rPr>
                <w:rFonts w:asciiTheme="majorHAnsi" w:hAnsiTheme="majorHAnsi" w:cstheme="majorHAnsi"/>
              </w:rPr>
            </w:pPr>
            <w:r w:rsidRPr="0013296B">
              <w:rPr>
                <w:rFonts w:asciiTheme="majorHAnsi" w:hAnsiTheme="majorHAnsi" w:cstheme="majorHAnsi"/>
                <w:noProof/>
                <w:lang w:val="el-GR" w:eastAsia="el-GR"/>
              </w:rPr>
              <w:drawing>
                <wp:inline distT="0" distB="0" distL="0" distR="0" wp14:anchorId="334FF66C" wp14:editId="1194E599">
                  <wp:extent cx="914400" cy="914400"/>
                  <wp:effectExtent l="0" t="0" r="0" b="0"/>
                  <wp:docPr id="20188568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56863" name="Picture 1">
                            <a:extLst>
                              <a:ext uri="{C183D7F6-B498-43B3-948B-1728B52AA6E4}">
                                <adec:decorative xmlns:adec="http://schemas.microsoft.com/office/drawing/2017/decorative" val="1"/>
                              </a:ext>
                            </a:extLst>
                          </pic:cNvPr>
                          <pic:cNvPicPr/>
                        </pic:nvPicPr>
                        <pic:blipFill>
                          <a:blip r:embed="rId28"/>
                          <a:stretch>
                            <a:fillRect/>
                          </a:stretch>
                        </pic:blipFill>
                        <pic:spPr>
                          <a:xfrm>
                            <a:off x="0" y="0"/>
                            <a:ext cx="924050" cy="924050"/>
                          </a:xfrm>
                          <a:prstGeom prst="rect">
                            <a:avLst/>
                          </a:prstGeom>
                        </pic:spPr>
                      </pic:pic>
                    </a:graphicData>
                  </a:graphic>
                </wp:inline>
              </w:drawing>
            </w:r>
          </w:p>
        </w:tc>
        <w:tc>
          <w:tcPr>
            <w:tcW w:w="6984" w:type="dxa"/>
            <w:shd w:val="clear" w:color="auto" w:fill="F2F2F2" w:themeFill="background1" w:themeFillShade="F2"/>
            <w:vAlign w:val="center"/>
          </w:tcPr>
          <w:p w14:paraId="49D169C8" w14:textId="46592CA0" w:rsidR="00451E9F" w:rsidRPr="0013296B" w:rsidRDefault="00451E9F" w:rsidP="00074FF4">
            <w:pPr>
              <w:pStyle w:val="Agency-body-text"/>
              <w:spacing w:before="60" w:after="60"/>
              <w:rPr>
                <w:rFonts w:asciiTheme="majorHAnsi" w:hAnsiTheme="majorHAnsi" w:cstheme="majorHAnsi"/>
                <w:color w:val="002060"/>
              </w:rPr>
            </w:pPr>
            <w:r w:rsidRPr="0013296B">
              <w:rPr>
                <w:rFonts w:asciiTheme="majorHAnsi" w:hAnsiTheme="majorHAnsi" w:cstheme="majorHAnsi"/>
                <w:color w:val="002060"/>
                <w:lang w:bidi="lt-LT"/>
              </w:rPr>
              <w:t xml:space="preserve">Saugios </w:t>
            </w:r>
            <w:r w:rsidR="008B63CA">
              <w:rPr>
                <w:rFonts w:asciiTheme="majorHAnsi" w:hAnsiTheme="majorHAnsi" w:cstheme="majorHAnsi"/>
                <w:color w:val="002060"/>
                <w:lang w:bidi="lt-LT"/>
              </w:rPr>
              <w:t>i</w:t>
            </w:r>
            <w:r w:rsidR="008B63CA">
              <w:rPr>
                <w:color w:val="002060"/>
              </w:rPr>
              <w:t xml:space="preserve">r patikimos </w:t>
            </w:r>
            <w:r w:rsidRPr="0013296B">
              <w:rPr>
                <w:rFonts w:asciiTheme="majorHAnsi" w:hAnsiTheme="majorHAnsi" w:cstheme="majorHAnsi"/>
                <w:color w:val="002060"/>
                <w:lang w:bidi="lt-LT"/>
              </w:rPr>
              <w:t>psichosocialinės mokymosi aplinkos užtikrinimas (A siekis)</w:t>
            </w:r>
          </w:p>
        </w:tc>
      </w:tr>
      <w:tr w:rsidR="00DA3697" w:rsidRPr="0013296B" w14:paraId="4A29AEA0" w14:textId="77777777" w:rsidTr="00AA494F">
        <w:tc>
          <w:tcPr>
            <w:tcW w:w="1843" w:type="dxa"/>
            <w:shd w:val="clear" w:color="auto" w:fill="F2F2F2" w:themeFill="background1" w:themeFillShade="F2"/>
          </w:tcPr>
          <w:p w14:paraId="39F04A26" w14:textId="42990CD4" w:rsidR="00451E9F" w:rsidRPr="0013296B" w:rsidRDefault="00DA3697" w:rsidP="00074FF4">
            <w:pPr>
              <w:pStyle w:val="Agency-body-text"/>
              <w:spacing w:before="60" w:after="60"/>
              <w:rPr>
                <w:rFonts w:asciiTheme="majorHAnsi" w:hAnsiTheme="majorHAnsi" w:cstheme="majorHAnsi"/>
              </w:rPr>
            </w:pPr>
            <w:r w:rsidRPr="0013296B">
              <w:rPr>
                <w:rFonts w:asciiTheme="majorHAnsi" w:hAnsiTheme="majorHAnsi" w:cstheme="majorHAnsi"/>
                <w:noProof/>
                <w:lang w:val="el-GR" w:eastAsia="el-GR"/>
              </w:rPr>
              <w:drawing>
                <wp:inline distT="0" distB="0" distL="0" distR="0" wp14:anchorId="048E0619" wp14:editId="17C4A0AE">
                  <wp:extent cx="914400" cy="914400"/>
                  <wp:effectExtent l="0" t="0" r="0" b="0"/>
                  <wp:docPr id="82984938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49383" name="Picture 2">
                            <a:extLst>
                              <a:ext uri="{C183D7F6-B498-43B3-948B-1728B52AA6E4}">
                                <adec:decorative xmlns:adec="http://schemas.microsoft.com/office/drawing/2017/decorative" val="1"/>
                              </a:ext>
                            </a:extLst>
                          </pic:cNvPr>
                          <pic:cNvPicPr/>
                        </pic:nvPicPr>
                        <pic:blipFill>
                          <a:blip r:embed="rId29"/>
                          <a:stretch>
                            <a:fillRect/>
                          </a:stretch>
                        </pic:blipFill>
                        <pic:spPr>
                          <a:xfrm>
                            <a:off x="0" y="0"/>
                            <a:ext cx="921748" cy="921748"/>
                          </a:xfrm>
                          <a:prstGeom prst="rect">
                            <a:avLst/>
                          </a:prstGeom>
                        </pic:spPr>
                      </pic:pic>
                    </a:graphicData>
                  </a:graphic>
                </wp:inline>
              </w:drawing>
            </w:r>
          </w:p>
        </w:tc>
        <w:tc>
          <w:tcPr>
            <w:tcW w:w="6984" w:type="dxa"/>
            <w:shd w:val="clear" w:color="auto" w:fill="F2F2F2" w:themeFill="background1" w:themeFillShade="F2"/>
            <w:vAlign w:val="center"/>
          </w:tcPr>
          <w:p w14:paraId="525962A1" w14:textId="6554FA6A" w:rsidR="00451E9F" w:rsidRPr="0013296B" w:rsidRDefault="00451E9F" w:rsidP="00074FF4">
            <w:pPr>
              <w:pStyle w:val="Agency-body-text"/>
              <w:spacing w:before="60" w:after="60"/>
              <w:rPr>
                <w:rFonts w:asciiTheme="majorHAnsi" w:hAnsiTheme="majorHAnsi" w:cstheme="majorHAnsi"/>
                <w:color w:val="002060"/>
              </w:rPr>
            </w:pPr>
            <w:r w:rsidRPr="0013296B">
              <w:rPr>
                <w:rFonts w:asciiTheme="majorHAnsi" w:hAnsiTheme="majorHAnsi" w:cstheme="majorHAnsi"/>
                <w:color w:val="002060"/>
                <w:lang w:bidi="lt-LT"/>
              </w:rPr>
              <w:t>Gebėjimas imtis iniciatyvos, pasirengimas nenumatytiems psichosocialiniams atvejams (B siekis)</w:t>
            </w:r>
          </w:p>
        </w:tc>
      </w:tr>
      <w:tr w:rsidR="00DA3697" w:rsidRPr="0013296B" w14:paraId="7BBCB869" w14:textId="77777777" w:rsidTr="00AA494F">
        <w:tc>
          <w:tcPr>
            <w:tcW w:w="1843" w:type="dxa"/>
            <w:shd w:val="clear" w:color="auto" w:fill="F2F2F2" w:themeFill="background1" w:themeFillShade="F2"/>
          </w:tcPr>
          <w:p w14:paraId="3C1D1ECB" w14:textId="6DC21A92" w:rsidR="00451E9F" w:rsidRPr="0013296B" w:rsidRDefault="00DA3697" w:rsidP="00074FF4">
            <w:pPr>
              <w:pStyle w:val="Agency-body-text"/>
              <w:spacing w:before="60" w:after="60"/>
              <w:rPr>
                <w:rFonts w:asciiTheme="majorHAnsi" w:hAnsiTheme="majorHAnsi" w:cstheme="majorHAnsi"/>
              </w:rPr>
            </w:pPr>
            <w:r w:rsidRPr="0013296B">
              <w:rPr>
                <w:rFonts w:asciiTheme="majorHAnsi" w:hAnsiTheme="majorHAnsi" w:cstheme="majorHAnsi"/>
                <w:noProof/>
                <w:lang w:val="el-GR" w:eastAsia="el-GR"/>
              </w:rPr>
              <w:drawing>
                <wp:inline distT="0" distB="0" distL="0" distR="0" wp14:anchorId="4A823FAF" wp14:editId="2C50ED21">
                  <wp:extent cx="914400" cy="914400"/>
                  <wp:effectExtent l="0" t="0" r="0" b="0"/>
                  <wp:docPr id="193162835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28359" name="Picture 3">
                            <a:extLst>
                              <a:ext uri="{C183D7F6-B498-43B3-948B-1728B52AA6E4}">
                                <adec:decorative xmlns:adec="http://schemas.microsoft.com/office/drawing/2017/decorative" val="1"/>
                              </a:ext>
                            </a:extLst>
                          </pic:cNvPr>
                          <pic:cNvPicPr/>
                        </pic:nvPicPr>
                        <pic:blipFill>
                          <a:blip r:embed="rId30"/>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44333673" w14:textId="0817A820" w:rsidR="00451E9F" w:rsidRPr="0013296B" w:rsidRDefault="00451E9F" w:rsidP="00074FF4">
            <w:pPr>
              <w:pStyle w:val="Agency-body-text"/>
              <w:spacing w:before="60" w:after="60"/>
              <w:rPr>
                <w:rFonts w:asciiTheme="majorHAnsi" w:hAnsiTheme="majorHAnsi" w:cstheme="majorHAnsi"/>
                <w:color w:val="002060"/>
              </w:rPr>
            </w:pPr>
            <w:r w:rsidRPr="0013296B">
              <w:rPr>
                <w:rFonts w:asciiTheme="majorHAnsi" w:hAnsiTheme="majorHAnsi" w:cstheme="majorHAnsi"/>
                <w:color w:val="002060"/>
                <w:lang w:bidi="lt-LT"/>
              </w:rPr>
              <w:t>Paramos ryšių kūrimas moksleivių ir jų šeimų bendruomenėje (C siekis)</w:t>
            </w:r>
          </w:p>
        </w:tc>
      </w:tr>
      <w:tr w:rsidR="00DA3697" w:rsidRPr="0013296B" w14:paraId="7383FA67" w14:textId="77777777" w:rsidTr="00AA494F">
        <w:tc>
          <w:tcPr>
            <w:tcW w:w="1843" w:type="dxa"/>
            <w:shd w:val="clear" w:color="auto" w:fill="F2F2F2" w:themeFill="background1" w:themeFillShade="F2"/>
          </w:tcPr>
          <w:p w14:paraId="11FB7DCC" w14:textId="62792842" w:rsidR="00451E9F" w:rsidRPr="0013296B" w:rsidRDefault="00DA3697" w:rsidP="00074FF4">
            <w:pPr>
              <w:pStyle w:val="Agency-body-text"/>
              <w:spacing w:before="60" w:after="60"/>
              <w:rPr>
                <w:rFonts w:asciiTheme="majorHAnsi" w:hAnsiTheme="majorHAnsi" w:cstheme="majorHAnsi"/>
              </w:rPr>
            </w:pPr>
            <w:r w:rsidRPr="0013296B">
              <w:rPr>
                <w:rFonts w:asciiTheme="majorHAnsi" w:hAnsiTheme="majorHAnsi" w:cstheme="majorHAnsi"/>
                <w:noProof/>
                <w:lang w:val="el-GR" w:eastAsia="el-GR"/>
              </w:rPr>
              <w:drawing>
                <wp:inline distT="0" distB="0" distL="0" distR="0" wp14:anchorId="5D0A455D" wp14:editId="69E14DF5">
                  <wp:extent cx="914400" cy="914400"/>
                  <wp:effectExtent l="0" t="0" r="0" b="0"/>
                  <wp:docPr id="4190618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6184" name="Picture 4">
                            <a:extLst>
                              <a:ext uri="{C183D7F6-B498-43B3-948B-1728B52AA6E4}">
                                <adec:decorative xmlns:adec="http://schemas.microsoft.com/office/drawing/2017/decorative" val="1"/>
                              </a:ext>
                            </a:extLst>
                          </pic:cNvPr>
                          <pic:cNvPicPr/>
                        </pic:nvPicPr>
                        <pic:blipFill>
                          <a:blip r:embed="rId31"/>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7815B314" w14:textId="6D96BB4A" w:rsidR="00451E9F" w:rsidRPr="0013296B" w:rsidRDefault="00451E9F" w:rsidP="00074FF4">
            <w:pPr>
              <w:pStyle w:val="Agency-body-text"/>
              <w:spacing w:before="60" w:after="60"/>
              <w:rPr>
                <w:rFonts w:asciiTheme="majorHAnsi" w:hAnsiTheme="majorHAnsi" w:cstheme="majorHAnsi"/>
                <w:color w:val="002060"/>
              </w:rPr>
            </w:pPr>
            <w:r w:rsidRPr="0013296B">
              <w:rPr>
                <w:rFonts w:asciiTheme="majorHAnsi" w:hAnsiTheme="majorHAnsi" w:cstheme="majorHAnsi"/>
                <w:color w:val="002060"/>
                <w:lang w:bidi="lt-LT"/>
              </w:rPr>
              <w:t>Veiksmingos komunikacijos pasitelkimas sprendžiant visų moksleivių poreikius (D siekis)</w:t>
            </w:r>
          </w:p>
        </w:tc>
      </w:tr>
      <w:tr w:rsidR="00DA3697" w:rsidRPr="0013296B" w14:paraId="613833E7" w14:textId="77777777" w:rsidTr="00AA494F">
        <w:tc>
          <w:tcPr>
            <w:tcW w:w="1843" w:type="dxa"/>
            <w:shd w:val="clear" w:color="auto" w:fill="F2F2F2" w:themeFill="background1" w:themeFillShade="F2"/>
          </w:tcPr>
          <w:p w14:paraId="4EC97DA3" w14:textId="05289AE1" w:rsidR="00451E9F" w:rsidRPr="0013296B" w:rsidRDefault="00DA3697" w:rsidP="00074FF4">
            <w:pPr>
              <w:pStyle w:val="Agency-body-text"/>
              <w:spacing w:before="60" w:after="60"/>
              <w:rPr>
                <w:rFonts w:asciiTheme="majorHAnsi" w:hAnsiTheme="majorHAnsi" w:cstheme="majorHAnsi"/>
                <w:b/>
              </w:rPr>
            </w:pPr>
            <w:r w:rsidRPr="0013296B">
              <w:rPr>
                <w:rFonts w:asciiTheme="majorHAnsi" w:hAnsiTheme="majorHAnsi" w:cstheme="majorHAnsi"/>
                <w:b/>
                <w:noProof/>
                <w:lang w:val="el-GR" w:eastAsia="el-GR"/>
              </w:rPr>
              <w:drawing>
                <wp:inline distT="0" distB="0" distL="0" distR="0" wp14:anchorId="01CA5055" wp14:editId="7AFA908E">
                  <wp:extent cx="914400" cy="914400"/>
                  <wp:effectExtent l="0" t="0" r="0" b="0"/>
                  <wp:docPr id="176818138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81385" name="Picture 5">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22E5B407" w14:textId="3283BA50" w:rsidR="00451E9F" w:rsidRPr="0013296B" w:rsidRDefault="00451E9F" w:rsidP="00074FF4">
            <w:pPr>
              <w:pStyle w:val="Agency-body-text"/>
              <w:spacing w:before="60" w:after="60"/>
              <w:rPr>
                <w:rFonts w:asciiTheme="majorHAnsi" w:hAnsiTheme="majorHAnsi" w:cstheme="majorHAnsi"/>
                <w:color w:val="002060"/>
              </w:rPr>
            </w:pPr>
            <w:r w:rsidRPr="0013296B">
              <w:rPr>
                <w:rFonts w:asciiTheme="majorHAnsi" w:hAnsiTheme="majorHAnsi" w:cstheme="majorHAnsi"/>
                <w:color w:val="002060"/>
                <w:lang w:bidi="lt-LT"/>
              </w:rPr>
              <w:t>Orientaciniai klausimai</w:t>
            </w:r>
          </w:p>
        </w:tc>
      </w:tr>
      <w:tr w:rsidR="00DA3697" w:rsidRPr="0013296B" w14:paraId="57E28097" w14:textId="77777777" w:rsidTr="00AA494F">
        <w:tc>
          <w:tcPr>
            <w:tcW w:w="1843" w:type="dxa"/>
            <w:shd w:val="clear" w:color="auto" w:fill="F2F2F2" w:themeFill="background1" w:themeFillShade="F2"/>
          </w:tcPr>
          <w:p w14:paraId="4C68771B" w14:textId="0662718C" w:rsidR="00451E9F" w:rsidRPr="0013296B" w:rsidRDefault="00DA3697" w:rsidP="00074FF4">
            <w:pPr>
              <w:pStyle w:val="Agency-body-text"/>
              <w:spacing w:before="60" w:after="60"/>
              <w:rPr>
                <w:rFonts w:asciiTheme="majorHAnsi" w:hAnsiTheme="majorHAnsi" w:cstheme="majorHAnsi"/>
                <w:b/>
              </w:rPr>
            </w:pPr>
            <w:r w:rsidRPr="0013296B">
              <w:rPr>
                <w:rFonts w:asciiTheme="majorHAnsi" w:hAnsiTheme="majorHAnsi" w:cstheme="majorHAnsi"/>
                <w:b/>
                <w:noProof/>
                <w:lang w:val="el-GR" w:eastAsia="el-GR"/>
              </w:rPr>
              <w:drawing>
                <wp:inline distT="0" distB="0" distL="0" distR="0" wp14:anchorId="09AABFFC" wp14:editId="0BBBCC40">
                  <wp:extent cx="914400" cy="914400"/>
                  <wp:effectExtent l="0" t="0" r="0" b="0"/>
                  <wp:docPr id="208383475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34756" name="Picture 6">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5EAE182E" w14:textId="3C1E777E" w:rsidR="00451E9F" w:rsidRPr="0013296B" w:rsidRDefault="00451E9F" w:rsidP="00074FF4">
            <w:pPr>
              <w:pStyle w:val="Agency-body-text"/>
              <w:spacing w:before="60" w:after="60"/>
              <w:rPr>
                <w:rFonts w:asciiTheme="majorHAnsi" w:hAnsiTheme="majorHAnsi" w:cstheme="majorHAnsi"/>
                <w:color w:val="002060"/>
              </w:rPr>
            </w:pPr>
            <w:r w:rsidRPr="0013296B">
              <w:rPr>
                <w:rFonts w:asciiTheme="majorHAnsi" w:hAnsiTheme="majorHAnsi" w:cstheme="majorHAnsi"/>
                <w:color w:val="002060"/>
                <w:lang w:bidi="lt-LT"/>
              </w:rPr>
              <w:t>Esminės įžvalgos</w:t>
            </w:r>
          </w:p>
        </w:tc>
      </w:tr>
      <w:tr w:rsidR="00DA3697" w:rsidRPr="0013296B" w14:paraId="7963135F" w14:textId="77777777" w:rsidTr="00AA494F">
        <w:tc>
          <w:tcPr>
            <w:tcW w:w="1843" w:type="dxa"/>
            <w:shd w:val="clear" w:color="auto" w:fill="F2F2F2" w:themeFill="background1" w:themeFillShade="F2"/>
          </w:tcPr>
          <w:p w14:paraId="4FE983EA" w14:textId="5E11C2F4" w:rsidR="00E33C72" w:rsidRPr="0013296B" w:rsidRDefault="00DA3697" w:rsidP="00074FF4">
            <w:pPr>
              <w:pStyle w:val="Agency-body-text"/>
              <w:spacing w:before="60" w:after="60"/>
              <w:rPr>
                <w:rFonts w:asciiTheme="majorHAnsi" w:hAnsiTheme="majorHAnsi" w:cstheme="majorHAnsi"/>
              </w:rPr>
            </w:pPr>
            <w:r w:rsidRPr="0013296B">
              <w:rPr>
                <w:rFonts w:asciiTheme="majorHAnsi" w:hAnsiTheme="majorHAnsi" w:cstheme="majorHAnsi"/>
                <w:noProof/>
                <w:lang w:val="el-GR" w:eastAsia="el-GR"/>
              </w:rPr>
              <w:drawing>
                <wp:inline distT="0" distB="0" distL="0" distR="0" wp14:anchorId="6A70E680" wp14:editId="1DF3AD39">
                  <wp:extent cx="914400" cy="914400"/>
                  <wp:effectExtent l="0" t="0" r="0" b="0"/>
                  <wp:docPr id="107830530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05304"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4C7681EC" w14:textId="77777777" w:rsidR="00E33C72" w:rsidRPr="0013296B" w:rsidRDefault="00E33C72" w:rsidP="00074FF4">
            <w:pPr>
              <w:pStyle w:val="Agency-body-text"/>
              <w:spacing w:before="60" w:after="60"/>
              <w:rPr>
                <w:rFonts w:asciiTheme="majorHAnsi" w:hAnsiTheme="majorHAnsi" w:cstheme="majorHAnsi"/>
                <w:color w:val="002060"/>
              </w:rPr>
            </w:pPr>
            <w:r w:rsidRPr="0013296B">
              <w:rPr>
                <w:rFonts w:asciiTheme="majorHAnsi" w:hAnsiTheme="majorHAnsi" w:cstheme="majorHAnsi"/>
                <w:color w:val="002060"/>
                <w:lang w:bidi="lt-LT"/>
              </w:rPr>
              <w:t>Realijos</w:t>
            </w:r>
          </w:p>
        </w:tc>
      </w:tr>
    </w:tbl>
    <w:p w14:paraId="448E1D2F" w14:textId="77777777" w:rsidR="00074FF4" w:rsidRPr="0013296B" w:rsidRDefault="00074FF4" w:rsidP="00074FF4">
      <w:pPr>
        <w:pStyle w:val="Agency-body-text"/>
        <w:rPr>
          <w:rFonts w:asciiTheme="majorHAnsi" w:hAnsiTheme="majorHAnsi" w:cstheme="majorHAnsi"/>
        </w:rPr>
      </w:pPr>
      <w:r w:rsidRPr="0013296B">
        <w:rPr>
          <w:rFonts w:asciiTheme="majorHAnsi" w:hAnsiTheme="majorHAnsi" w:cstheme="majorHAnsi"/>
          <w:lang w:bidi="lt-LT"/>
        </w:rPr>
        <w:br w:type="page"/>
      </w:r>
    </w:p>
    <w:p w14:paraId="66A4A15F" w14:textId="7E9C12E7" w:rsidR="003D4BDE" w:rsidRPr="0013296B" w:rsidRDefault="008402F4" w:rsidP="00E256E2">
      <w:pPr>
        <w:pStyle w:val="Agency-heading-1"/>
        <w:rPr>
          <w:rFonts w:asciiTheme="majorHAnsi" w:hAnsiTheme="majorHAnsi" w:cstheme="majorHAnsi"/>
        </w:rPr>
      </w:pPr>
      <w:bookmarkStart w:id="3" w:name="_Toc165563318"/>
      <w:r w:rsidRPr="0013296B">
        <w:rPr>
          <w:rFonts w:asciiTheme="majorHAnsi" w:hAnsiTheme="majorHAnsi" w:cstheme="majorHAnsi"/>
          <w:lang w:bidi="lt-LT"/>
        </w:rPr>
        <w:lastRenderedPageBreak/>
        <w:t>Įvadas</w:t>
      </w:r>
      <w:bookmarkEnd w:id="3"/>
    </w:p>
    <w:p w14:paraId="7BED53B6" w14:textId="5C86511F" w:rsidR="00BE3F2A" w:rsidRPr="0013296B" w:rsidRDefault="003367F0" w:rsidP="003D4BDE">
      <w:pPr>
        <w:pStyle w:val="Agency-body-text"/>
        <w:rPr>
          <w:rFonts w:asciiTheme="majorHAnsi" w:eastAsia="Calibri" w:hAnsiTheme="majorHAnsi" w:cstheme="majorHAnsi"/>
        </w:rPr>
      </w:pPr>
      <w:r w:rsidRPr="004578AC">
        <w:rPr>
          <w:rFonts w:asciiTheme="majorHAnsi" w:hAnsiTheme="majorHAnsi" w:cstheme="majorHAnsi"/>
          <w:lang w:bidi="lt-LT"/>
        </w:rPr>
        <w:t xml:space="preserve">Šios Veiksmingos komunikacijos kultūros kūrimo švietimo srityje gairės yra Europos specialiojo ir </w:t>
      </w:r>
      <w:proofErr w:type="spellStart"/>
      <w:r w:rsidRPr="004578AC">
        <w:rPr>
          <w:rFonts w:asciiTheme="majorHAnsi" w:hAnsiTheme="majorHAnsi" w:cstheme="majorHAnsi"/>
          <w:lang w:bidi="lt-LT"/>
        </w:rPr>
        <w:t>inkliuzinio</w:t>
      </w:r>
      <w:proofErr w:type="spellEnd"/>
      <w:r w:rsidRPr="004578AC">
        <w:rPr>
          <w:rFonts w:asciiTheme="majorHAnsi" w:hAnsiTheme="majorHAnsi" w:cstheme="majorHAnsi"/>
          <w:lang w:bidi="lt-LT"/>
        </w:rPr>
        <w:t xml:space="preserve"> ugdymo plėtros agentūros (toliau – Agentūra) vykdomos </w:t>
      </w:r>
      <w:hyperlink r:id="rId35" w:history="1">
        <w:r w:rsidR="006C4C49" w:rsidRPr="004578AC">
          <w:rPr>
            <w:rStyle w:val="Hyperlink"/>
            <w:rFonts w:asciiTheme="majorHAnsi" w:hAnsiTheme="majorHAnsi" w:cstheme="majorHAnsi"/>
            <w:lang w:bidi="lt-LT"/>
          </w:rPr>
          <w:t>Atsparumo įgijimo įgyvendina</w:t>
        </w:r>
        <w:r w:rsidR="00180413" w:rsidRPr="004578AC">
          <w:rPr>
            <w:rStyle w:val="Hyperlink"/>
            <w:rFonts w:asciiTheme="majorHAnsi" w:hAnsiTheme="majorHAnsi" w:cstheme="majorHAnsi"/>
            <w:lang w:bidi="lt-LT"/>
          </w:rPr>
          <w:t>n</w:t>
        </w:r>
        <w:r w:rsidR="006C4C49" w:rsidRPr="004578AC">
          <w:rPr>
            <w:rStyle w:val="Hyperlink"/>
            <w:rFonts w:asciiTheme="majorHAnsi" w:hAnsiTheme="majorHAnsi" w:cstheme="majorHAnsi"/>
            <w:lang w:bidi="lt-LT"/>
          </w:rPr>
          <w:t xml:space="preserve">t </w:t>
        </w:r>
        <w:proofErr w:type="spellStart"/>
        <w:r w:rsidR="006C4C49" w:rsidRPr="004578AC">
          <w:rPr>
            <w:rStyle w:val="Hyperlink"/>
            <w:rFonts w:asciiTheme="majorHAnsi" w:hAnsiTheme="majorHAnsi" w:cstheme="majorHAnsi"/>
            <w:lang w:bidi="lt-LT"/>
          </w:rPr>
          <w:t>įtrauktį</w:t>
        </w:r>
        <w:proofErr w:type="spellEnd"/>
        <w:r w:rsidR="006C4C49" w:rsidRPr="004578AC">
          <w:rPr>
            <w:rStyle w:val="Hyperlink"/>
            <w:rFonts w:asciiTheme="majorHAnsi" w:hAnsiTheme="majorHAnsi" w:cstheme="majorHAnsi"/>
            <w:lang w:bidi="lt-LT"/>
          </w:rPr>
          <w:t xml:space="preserve"> švietime</w:t>
        </w:r>
      </w:hyperlink>
      <w:r w:rsidRPr="0013296B">
        <w:rPr>
          <w:rFonts w:asciiTheme="majorHAnsi" w:hAnsiTheme="majorHAnsi" w:cstheme="majorHAnsi"/>
          <w:lang w:bidi="lt-LT"/>
        </w:rPr>
        <w:t xml:space="preserve"> (toliau – BRIES) veiklos rezultatas.</w:t>
      </w:r>
    </w:p>
    <w:p w14:paraId="54CFA422" w14:textId="2638B342" w:rsidR="003D4BDE" w:rsidRPr="0013296B" w:rsidRDefault="00FE3092" w:rsidP="003D4BDE">
      <w:pPr>
        <w:pStyle w:val="Agency-body-text"/>
        <w:rPr>
          <w:rFonts w:asciiTheme="majorHAnsi" w:hAnsiTheme="majorHAnsi" w:cstheme="majorHAnsi"/>
        </w:rPr>
      </w:pPr>
      <w:r w:rsidRPr="0013296B">
        <w:rPr>
          <w:rFonts w:asciiTheme="majorHAnsi" w:hAnsiTheme="majorHAnsi" w:cstheme="majorHAnsi"/>
          <w:lang w:bidi="lt-LT"/>
        </w:rPr>
        <w:t>Ankstyvuoju COVID-19 pandemijos laikotarpiu kelios šalys paskelbė komunikacijos gaires, skirtas įvairiems ugdymo tarpininkams (Europos agentūra, 2022). Tačiau įgyvendinant BRIES veiklą, mokytojams, moksleiviams, tėvams ir politikos formuotojams pritrūko veiksmingos komunikacijos švietimo srityje (Europos agentūra, 2023). Tai neigiamai paveikė tarpininkų, dalyvaujančių mokymo(</w:t>
      </w:r>
      <w:proofErr w:type="spellStart"/>
      <w:r w:rsidRPr="0013296B">
        <w:rPr>
          <w:rFonts w:asciiTheme="majorHAnsi" w:hAnsiTheme="majorHAnsi" w:cstheme="majorHAnsi"/>
          <w:lang w:bidi="lt-LT"/>
        </w:rPr>
        <w:t>si</w:t>
      </w:r>
      <w:proofErr w:type="spellEnd"/>
      <w:r w:rsidRPr="0013296B">
        <w:rPr>
          <w:rFonts w:asciiTheme="majorHAnsi" w:hAnsiTheme="majorHAnsi" w:cstheme="majorHAnsi"/>
          <w:lang w:bidi="lt-LT"/>
        </w:rPr>
        <w:t>) procese, gerovę ir atsparumą, taip pat jų gebėjimą spręsti visų moksleivių poreikius.</w:t>
      </w:r>
    </w:p>
    <w:p w14:paraId="5FBBED95" w14:textId="1530794C" w:rsidR="00DA62EA" w:rsidRPr="0013296B" w:rsidRDefault="009F4BAE" w:rsidP="003D4BDE">
      <w:pPr>
        <w:pStyle w:val="Agency-body-text"/>
        <w:rPr>
          <w:rFonts w:asciiTheme="majorHAnsi" w:hAnsiTheme="majorHAnsi" w:cstheme="majorHAnsi"/>
        </w:rPr>
      </w:pPr>
      <w:r w:rsidRPr="0013296B">
        <w:rPr>
          <w:rFonts w:asciiTheme="majorHAnsi" w:hAnsiTheme="majorHAnsi" w:cstheme="majorHAnsi"/>
          <w:lang w:bidi="lt-LT"/>
        </w:rPr>
        <w:t>BRIES tarpusavio mokymosi veikloje dalyvavo šešios šalys (</w:t>
      </w:r>
      <w:r w:rsidR="000B526C" w:rsidRPr="0013296B">
        <w:rPr>
          <w:rFonts w:asciiTheme="majorHAnsi" w:hAnsiTheme="majorHAnsi" w:cstheme="majorHAnsi"/>
          <w:lang w:bidi="lt-LT"/>
        </w:rPr>
        <w:t>Airija</w:t>
      </w:r>
      <w:r w:rsidR="000B526C">
        <w:rPr>
          <w:rFonts w:asciiTheme="majorHAnsi" w:hAnsiTheme="majorHAnsi" w:cstheme="majorHAnsi"/>
          <w:lang w:bidi="lt-LT"/>
        </w:rPr>
        <w:t xml:space="preserve">, </w:t>
      </w:r>
      <w:r w:rsidRPr="0013296B">
        <w:rPr>
          <w:rFonts w:asciiTheme="majorHAnsi" w:hAnsiTheme="majorHAnsi" w:cstheme="majorHAnsi"/>
          <w:lang w:bidi="lt-LT"/>
        </w:rPr>
        <w:t xml:space="preserve">Bulgarija, Estija, </w:t>
      </w:r>
      <w:r w:rsidR="000B526C" w:rsidRPr="000B526C">
        <w:rPr>
          <w:rFonts w:asciiTheme="majorHAnsi" w:hAnsiTheme="majorHAnsi" w:cstheme="majorHAnsi"/>
          <w:lang w:bidi="lt-LT"/>
        </w:rPr>
        <w:t>Graikija</w:t>
      </w:r>
      <w:r w:rsidR="000B526C">
        <w:rPr>
          <w:rFonts w:asciiTheme="majorHAnsi" w:hAnsiTheme="majorHAnsi" w:cstheme="majorHAnsi"/>
          <w:lang w:bidi="lt-LT"/>
        </w:rPr>
        <w:t>,</w:t>
      </w:r>
      <w:r w:rsidR="000B526C" w:rsidRPr="000B526C">
        <w:rPr>
          <w:rFonts w:asciiTheme="majorHAnsi" w:hAnsiTheme="majorHAnsi" w:cstheme="majorHAnsi"/>
          <w:lang w:bidi="lt-LT"/>
        </w:rPr>
        <w:t xml:space="preserve"> </w:t>
      </w:r>
      <w:r w:rsidRPr="0013296B">
        <w:rPr>
          <w:rFonts w:asciiTheme="majorHAnsi" w:hAnsiTheme="majorHAnsi" w:cstheme="majorHAnsi"/>
          <w:lang w:bidi="lt-LT"/>
        </w:rPr>
        <w:t>Švedija</w:t>
      </w:r>
      <w:r w:rsidR="000B526C">
        <w:rPr>
          <w:rFonts w:asciiTheme="majorHAnsi" w:hAnsiTheme="majorHAnsi" w:cstheme="majorHAnsi"/>
          <w:lang w:bidi="lt-LT"/>
        </w:rPr>
        <w:t xml:space="preserve"> ir </w:t>
      </w:r>
      <w:r w:rsidR="000B526C" w:rsidRPr="0013296B">
        <w:rPr>
          <w:rFonts w:asciiTheme="majorHAnsi" w:hAnsiTheme="majorHAnsi" w:cstheme="majorHAnsi"/>
          <w:lang w:bidi="lt-LT"/>
        </w:rPr>
        <w:t>Vokietija</w:t>
      </w:r>
      <w:r w:rsidRPr="0013296B">
        <w:rPr>
          <w:rFonts w:asciiTheme="majorHAnsi" w:hAnsiTheme="majorHAnsi" w:cstheme="majorHAnsi"/>
          <w:lang w:bidi="lt-LT"/>
        </w:rPr>
        <w:t xml:space="preserve">). Jos dalyviai nurodė veiksmingą komunikaciją kaip esminį elementą, į kurį turėtų atsižvelgti turintieji sprendimo teisę kurdami visų moksleivių atsparumą ir užtikrindami jų gerovę. </w:t>
      </w:r>
      <w:hyperlink r:id="rId36" w:history="1">
        <w:r w:rsidR="008C64D4" w:rsidRPr="0013296B">
          <w:rPr>
            <w:rStyle w:val="Hyperlink"/>
            <w:rFonts w:asciiTheme="majorHAnsi" w:hAnsiTheme="majorHAnsi" w:cstheme="majorHAnsi"/>
            <w:lang w:bidi="lt-LT"/>
          </w:rPr>
          <w:t>BRIES tarpinėje ataskaitoje</w:t>
        </w:r>
      </w:hyperlink>
      <w:r w:rsidRPr="0013296B">
        <w:rPr>
          <w:rFonts w:asciiTheme="majorHAnsi" w:hAnsiTheme="majorHAnsi" w:cstheme="majorHAnsi"/>
          <w:lang w:bidi="lt-LT"/>
        </w:rPr>
        <w:t xml:space="preserve"> pateikta daugiau informacijos apie šios išskirtinio dėmesio srities identifikavimą (Europos agentūra, 2023). Todėl įgyvendinant BRIES veiklą buvo susitelkta į šių gairių kūrimą.</w:t>
      </w:r>
    </w:p>
    <w:p w14:paraId="0B959201" w14:textId="15CE034F" w:rsidR="002E3A49" w:rsidRPr="0013296B" w:rsidRDefault="0037694D" w:rsidP="00DB7881">
      <w:pPr>
        <w:pStyle w:val="Agency-heading-2"/>
        <w:rPr>
          <w:rFonts w:asciiTheme="majorHAnsi" w:hAnsiTheme="majorHAnsi" w:cstheme="majorHAnsi"/>
        </w:rPr>
      </w:pPr>
      <w:bookmarkStart w:id="4" w:name="_Toc165563319"/>
      <w:r w:rsidRPr="0013296B">
        <w:rPr>
          <w:rFonts w:asciiTheme="majorHAnsi" w:hAnsiTheme="majorHAnsi" w:cstheme="majorHAnsi"/>
          <w:lang w:bidi="lt-LT"/>
        </w:rPr>
        <w:t>Koks yra šių gairių tikslas?</w:t>
      </w:r>
      <w:bookmarkEnd w:id="4"/>
    </w:p>
    <w:p w14:paraId="7FBA7390" w14:textId="6D3C57C8" w:rsidR="008E48B2" w:rsidRPr="0013296B" w:rsidRDefault="002E3A49" w:rsidP="002E3A49">
      <w:pPr>
        <w:pStyle w:val="Agency-body-text"/>
        <w:rPr>
          <w:rFonts w:asciiTheme="majorHAnsi" w:hAnsiTheme="majorHAnsi" w:cstheme="majorHAnsi"/>
        </w:rPr>
      </w:pPr>
      <w:r w:rsidRPr="0013296B">
        <w:rPr>
          <w:rFonts w:asciiTheme="majorHAnsi" w:hAnsiTheme="majorHAnsi" w:cstheme="majorHAnsi"/>
          <w:lang w:bidi="lt-LT"/>
        </w:rPr>
        <w:t xml:space="preserve">Šiomis gairėmis siekiama </w:t>
      </w:r>
      <w:r w:rsidRPr="0013296B">
        <w:rPr>
          <w:rFonts w:asciiTheme="majorHAnsi" w:hAnsiTheme="majorHAnsi" w:cstheme="majorHAnsi"/>
          <w:b/>
          <w:lang w:bidi="lt-LT"/>
        </w:rPr>
        <w:t>paraginti turinčiuosius sprendimo teisę</w:t>
      </w:r>
      <w:r w:rsidRPr="0013296B">
        <w:rPr>
          <w:rFonts w:asciiTheme="majorHAnsi" w:hAnsiTheme="majorHAnsi" w:cstheme="majorHAnsi"/>
          <w:lang w:bidi="lt-LT"/>
        </w:rPr>
        <w:t xml:space="preserve"> (mokyklų vadovus, politikos formuotojus ir visų valdymo lygmenų švietimo valdžios institucijas, atsižvelgiant į konkretų nacionalinį kontekstą) </w:t>
      </w:r>
      <w:r w:rsidRPr="0013296B">
        <w:rPr>
          <w:rFonts w:asciiTheme="majorHAnsi" w:hAnsiTheme="majorHAnsi" w:cstheme="majorHAnsi"/>
          <w:b/>
          <w:lang w:bidi="lt-LT"/>
        </w:rPr>
        <w:t xml:space="preserve">apmąstyti komunikacijos struktūrą ir procesus </w:t>
      </w:r>
      <w:r w:rsidRPr="0013296B">
        <w:rPr>
          <w:rFonts w:asciiTheme="majorHAnsi" w:hAnsiTheme="majorHAnsi" w:cstheme="majorHAnsi"/>
          <w:lang w:bidi="lt-LT"/>
        </w:rPr>
        <w:t>vietos švietimo sistemoje. Taip jie skatinami nustatyti šių procesų gerinimo galimybes.</w:t>
      </w:r>
    </w:p>
    <w:p w14:paraId="040EE378" w14:textId="298B1F00" w:rsidR="002E3A49" w:rsidRPr="0013296B" w:rsidRDefault="002E3A49" w:rsidP="002E3A49">
      <w:pPr>
        <w:pStyle w:val="Agency-body-text"/>
        <w:rPr>
          <w:rFonts w:asciiTheme="majorHAnsi" w:hAnsiTheme="majorHAnsi" w:cstheme="majorHAnsi"/>
        </w:rPr>
      </w:pPr>
      <w:r w:rsidRPr="0013296B">
        <w:rPr>
          <w:rFonts w:asciiTheme="majorHAnsi" w:hAnsiTheme="majorHAnsi" w:cstheme="majorHAnsi"/>
          <w:lang w:bidi="lt-LT"/>
        </w:rPr>
        <w:t>Tinkamai sukurta veiksmingos komunikacijos kultūra palaiko švietimo sistemą dirbant įprastomis sąlygomis. O ištikus krizei tinkamai sukurta veiksmingos komunikacijos kultūra yra tiesiog būtina, kad būtų galima sušvelninti rimtų rizikos veiksnių įtaką moksleiviams, įskaitant tokios krizės poveikį jų socialinei ir emocinei gerovei bei atsparumui.</w:t>
      </w:r>
    </w:p>
    <w:p w14:paraId="61425FF7" w14:textId="02FC6CC5" w:rsidR="00AE1A99" w:rsidRPr="0013296B" w:rsidRDefault="00556A22" w:rsidP="00DB7881">
      <w:pPr>
        <w:pStyle w:val="Agency-body-text"/>
        <w:rPr>
          <w:rFonts w:asciiTheme="majorHAnsi" w:hAnsiTheme="majorHAnsi" w:cstheme="majorHAnsi"/>
        </w:rPr>
      </w:pPr>
      <w:r w:rsidRPr="0013296B">
        <w:rPr>
          <w:rFonts w:asciiTheme="majorHAnsi" w:hAnsiTheme="majorHAnsi" w:cstheme="majorHAnsi"/>
          <w:lang w:bidi="lt-LT"/>
        </w:rPr>
        <w:t xml:space="preserve">Agentūros leidinyje </w:t>
      </w:r>
      <w:hyperlink r:id="rId37" w:history="1">
        <w:r w:rsidR="00291861" w:rsidRPr="0013296B">
          <w:rPr>
            <w:rStyle w:val="Hyperlink"/>
            <w:rFonts w:asciiTheme="majorHAnsi" w:hAnsiTheme="majorHAnsi" w:cstheme="majorHAnsi"/>
            <w:lang w:bidi="lt-LT"/>
          </w:rPr>
          <w:t>Pagrindiniai principai</w:t>
        </w:r>
      </w:hyperlink>
      <w:r w:rsidRPr="0013296B">
        <w:rPr>
          <w:rFonts w:asciiTheme="majorHAnsi" w:hAnsiTheme="majorHAnsi" w:cstheme="majorHAnsi"/>
          <w:lang w:bidi="lt-LT"/>
        </w:rPr>
        <w:t xml:space="preserve"> labai aiškiai išreikšta prevencinių priemonių didinimo svarba švietimo politikos sistemoje, kad būtų užtikrinta pagalba visiems moksleiviams (Europos agentūra, 2021). Šiose gairėse pabrėžiama </w:t>
      </w:r>
      <w:r w:rsidRPr="0013296B">
        <w:rPr>
          <w:rFonts w:asciiTheme="majorHAnsi" w:hAnsiTheme="majorHAnsi" w:cstheme="majorHAnsi"/>
          <w:b/>
          <w:lang w:bidi="lt-LT"/>
        </w:rPr>
        <w:t>prevencija</w:t>
      </w:r>
      <w:r w:rsidRPr="0013296B">
        <w:rPr>
          <w:rFonts w:asciiTheme="majorHAnsi" w:hAnsiTheme="majorHAnsi" w:cstheme="majorHAnsi"/>
          <w:lang w:bidi="lt-LT"/>
        </w:rPr>
        <w:t xml:space="preserve"> susitelkiant į veiksmingos komunikacijos kultūros kūrimą įprastomis sąlygomis, kad tarpininkai būtų pasirengę veiksmingai komunikuoti ištikus krizei.</w:t>
      </w:r>
    </w:p>
    <w:p w14:paraId="4A39216C" w14:textId="6274C97D" w:rsidR="002E3A49" w:rsidRPr="0013296B" w:rsidRDefault="002E3A49" w:rsidP="001F60B2">
      <w:pPr>
        <w:pStyle w:val="Agency-body-text"/>
        <w:keepNext/>
        <w:rPr>
          <w:rFonts w:asciiTheme="majorHAnsi" w:hAnsiTheme="majorHAnsi" w:cstheme="majorHAnsi"/>
        </w:rPr>
      </w:pPr>
      <w:r w:rsidRPr="0013296B">
        <w:rPr>
          <w:rFonts w:asciiTheme="majorHAnsi" w:hAnsiTheme="majorHAnsi" w:cstheme="majorHAnsi"/>
          <w:b/>
          <w:lang w:bidi="lt-LT"/>
        </w:rPr>
        <w:t>Veiksmingos komunikacijos kultūra</w:t>
      </w:r>
      <w:r w:rsidRPr="0013296B">
        <w:rPr>
          <w:rFonts w:asciiTheme="majorHAnsi" w:hAnsiTheme="majorHAnsi" w:cstheme="majorHAnsi"/>
          <w:lang w:bidi="lt-LT"/>
        </w:rPr>
        <w:t xml:space="preserve"> pati savaime yra </w:t>
      </w:r>
      <w:r w:rsidRPr="0013296B">
        <w:rPr>
          <w:rFonts w:asciiTheme="majorHAnsi" w:hAnsiTheme="majorHAnsi" w:cstheme="majorHAnsi"/>
          <w:b/>
          <w:lang w:bidi="lt-LT"/>
        </w:rPr>
        <w:t>išteklius</w:t>
      </w:r>
      <w:r w:rsidRPr="0013296B">
        <w:rPr>
          <w:rFonts w:asciiTheme="majorHAnsi" w:hAnsiTheme="majorHAnsi" w:cstheme="majorHAnsi"/>
          <w:lang w:bidi="lt-LT"/>
        </w:rPr>
        <w:t>, kuriuo turėtų gebėti naudotis visi ugdymo srities tarpininkai, kad padidintų moksleivių gerovę ir atsparumą. Politikos lygmeniu šis išteklius (jei jis bus prieinamas nedelsiant) gali padėti sparčiai sukurti ir įgyvendinti politikos atsaką ištikus krizei:</w:t>
      </w:r>
    </w:p>
    <w:p w14:paraId="0CC41A3C" w14:textId="7FAA2470" w:rsidR="002E3A49" w:rsidRPr="0013296B" w:rsidRDefault="002E3A49" w:rsidP="002E3A49">
      <w:pPr>
        <w:pStyle w:val="Agency-quotation"/>
        <w:rPr>
          <w:rFonts w:asciiTheme="majorHAnsi" w:hAnsiTheme="majorHAnsi" w:cstheme="majorHAnsi"/>
        </w:rPr>
      </w:pPr>
      <w:r w:rsidRPr="0013296B">
        <w:rPr>
          <w:rFonts w:asciiTheme="majorHAnsi" w:hAnsiTheme="majorHAnsi" w:cstheme="majorHAnsi"/>
          <w:lang w:bidi="lt-LT"/>
        </w:rPr>
        <w:t>Kad politikos atsakas į krizę būtų įmanomas ir greitai įgyvendinamas, jis turi būti pagrįstas nedelsiant prieinamais ištekliais, tačiau taip pat galima pasitelkti jau esamas institucijas, kad būtų išplėsta neatidėliotinų priemonių taikymo sritis (</w:t>
      </w:r>
      <w:proofErr w:type="spellStart"/>
      <w:r w:rsidRPr="0013296B">
        <w:rPr>
          <w:rFonts w:asciiTheme="majorHAnsi" w:hAnsiTheme="majorHAnsi" w:cstheme="majorHAnsi"/>
          <w:lang w:bidi="lt-LT"/>
        </w:rPr>
        <w:t>Gouëdard</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Pont</w:t>
      </w:r>
      <w:proofErr w:type="spellEnd"/>
      <w:r w:rsidRPr="0013296B">
        <w:rPr>
          <w:rFonts w:asciiTheme="majorHAnsi" w:hAnsiTheme="majorHAnsi" w:cstheme="majorHAnsi"/>
          <w:lang w:bidi="lt-LT"/>
        </w:rPr>
        <w:t xml:space="preserve"> &amp; </w:t>
      </w:r>
      <w:proofErr w:type="spellStart"/>
      <w:r w:rsidRPr="0013296B">
        <w:rPr>
          <w:rFonts w:asciiTheme="majorHAnsi" w:hAnsiTheme="majorHAnsi" w:cstheme="majorHAnsi"/>
          <w:lang w:bidi="lt-LT"/>
        </w:rPr>
        <w:t>Viennet</w:t>
      </w:r>
      <w:proofErr w:type="spellEnd"/>
      <w:r w:rsidRPr="0013296B">
        <w:rPr>
          <w:rFonts w:asciiTheme="majorHAnsi" w:hAnsiTheme="majorHAnsi" w:cstheme="majorHAnsi"/>
          <w:lang w:bidi="lt-LT"/>
        </w:rPr>
        <w:t>, 2020, 33</w:t>
      </w:r>
      <w:r w:rsidR="004A25C8">
        <w:rPr>
          <w:rFonts w:asciiTheme="majorHAnsi" w:hAnsiTheme="majorHAnsi" w:cstheme="majorHAnsi"/>
          <w:lang w:bidi="lt-LT"/>
        </w:rPr>
        <w:t> </w:t>
      </w:r>
      <w:r w:rsidRPr="0013296B">
        <w:rPr>
          <w:rFonts w:asciiTheme="majorHAnsi" w:hAnsiTheme="majorHAnsi" w:cstheme="majorHAnsi"/>
          <w:lang w:bidi="lt-LT"/>
        </w:rPr>
        <w:t>p.).</w:t>
      </w:r>
    </w:p>
    <w:p w14:paraId="47AD91FA" w14:textId="1171F684" w:rsidR="002E3A49" w:rsidRPr="0013296B" w:rsidRDefault="002E3A49" w:rsidP="003D4BDE">
      <w:pPr>
        <w:pStyle w:val="Agency-body-text"/>
        <w:rPr>
          <w:rFonts w:asciiTheme="majorHAnsi" w:hAnsiTheme="majorHAnsi" w:cstheme="majorHAnsi"/>
        </w:rPr>
      </w:pPr>
      <w:r w:rsidRPr="0013296B">
        <w:rPr>
          <w:rFonts w:asciiTheme="majorHAnsi" w:hAnsiTheme="majorHAnsi" w:cstheme="majorHAnsi"/>
          <w:lang w:bidi="lt-LT"/>
        </w:rPr>
        <w:lastRenderedPageBreak/>
        <w:t>Veiksmingos komunikacijos kultūra gali tapti reikšmingu ištekliumi švietimo srityje tik jei bus atsižvelgta į visų mokymo(</w:t>
      </w:r>
      <w:proofErr w:type="spellStart"/>
      <w:r w:rsidRPr="0013296B">
        <w:rPr>
          <w:rFonts w:asciiTheme="majorHAnsi" w:hAnsiTheme="majorHAnsi" w:cstheme="majorHAnsi"/>
          <w:lang w:bidi="lt-LT"/>
        </w:rPr>
        <w:t>si</w:t>
      </w:r>
      <w:proofErr w:type="spellEnd"/>
      <w:r w:rsidRPr="0013296B">
        <w:rPr>
          <w:rFonts w:asciiTheme="majorHAnsi" w:hAnsiTheme="majorHAnsi" w:cstheme="majorHAnsi"/>
          <w:lang w:bidi="lt-LT"/>
        </w:rPr>
        <w:t>) dalyvių pozicijas. Todėl turintieji sprendimo teisę privalo gebėti identifikuoti gerintiną komunikacijos struktūrą ir procesus. Šios gairės padės tą padaryti. Pandemija parodė, kad investicijos į veiksmingą komunikaciją švietimo srityje prisideda prie visų moksleivių atsparumo ir gerovės.</w:t>
      </w:r>
    </w:p>
    <w:p w14:paraId="67B9C977" w14:textId="211594D2" w:rsidR="004B4760" w:rsidRPr="0013296B" w:rsidRDefault="0032389A" w:rsidP="004B4760">
      <w:pPr>
        <w:pStyle w:val="Agency-heading-2"/>
        <w:rPr>
          <w:rFonts w:asciiTheme="majorHAnsi" w:hAnsiTheme="majorHAnsi" w:cstheme="majorHAnsi"/>
        </w:rPr>
      </w:pPr>
      <w:bookmarkStart w:id="5" w:name="_Toc165563320"/>
      <w:r w:rsidRPr="0013296B">
        <w:rPr>
          <w:rFonts w:asciiTheme="majorHAnsi" w:hAnsiTheme="majorHAnsi" w:cstheme="majorHAnsi"/>
          <w:lang w:bidi="lt-LT"/>
        </w:rPr>
        <w:t>Kaip naudotis šiomis gairėmis?</w:t>
      </w:r>
      <w:bookmarkEnd w:id="5"/>
    </w:p>
    <w:p w14:paraId="17A07200" w14:textId="61EAC2A6" w:rsidR="004B4760" w:rsidRPr="0013296B" w:rsidRDefault="000776EC" w:rsidP="00DB7881">
      <w:pPr>
        <w:pStyle w:val="Agency-body-text"/>
        <w:keepNext/>
        <w:rPr>
          <w:rFonts w:asciiTheme="majorHAnsi" w:hAnsiTheme="majorHAnsi" w:cstheme="majorHAnsi"/>
        </w:rPr>
      </w:pPr>
      <w:r w:rsidRPr="0013296B">
        <w:rPr>
          <w:rFonts w:asciiTheme="majorHAnsi" w:hAnsiTheme="majorHAnsi" w:cstheme="majorHAnsi"/>
          <w:lang w:bidi="lt-LT"/>
        </w:rPr>
        <w:t>Šalis / savivaldybė / regionas / mokykla gali šias gaires naudoti komunikacijos struktūrai ir procesams kurti bei tobulinti, siekiant palaikyti moksleivių gerovę ir atsparumą. Norima sukurti veiksmingos komunikacijos kultūrą dirbant įprastomis aplinkybėmis, kuri padėtų tarpininkams pasirengti krizei. Tam turintieji sprendimo teisę (politikos formuotojai, mokyklų vadovai ar vietos valdžios institucijos) turėtų siekti:</w:t>
      </w:r>
    </w:p>
    <w:p w14:paraId="01422F3D" w14:textId="30F6C374" w:rsidR="004B4760" w:rsidRPr="0013296B" w:rsidRDefault="004B4760" w:rsidP="0002158C">
      <w:pPr>
        <w:pStyle w:val="Agency-body-text"/>
        <w:numPr>
          <w:ilvl w:val="0"/>
          <w:numId w:val="5"/>
        </w:numPr>
        <w:rPr>
          <w:rFonts w:asciiTheme="majorHAnsi" w:hAnsiTheme="majorHAnsi" w:cstheme="majorHAnsi"/>
        </w:rPr>
      </w:pPr>
      <w:r w:rsidRPr="0013296B">
        <w:rPr>
          <w:rFonts w:asciiTheme="majorHAnsi" w:hAnsiTheme="majorHAnsi" w:cstheme="majorHAnsi"/>
          <w:lang w:bidi="lt-LT"/>
        </w:rPr>
        <w:t>nustatyti esamos komunikacijos struktūros ir procesų spragas bei iššūkius;</w:t>
      </w:r>
    </w:p>
    <w:p w14:paraId="631AE457" w14:textId="069DEB30" w:rsidR="004B4760" w:rsidRPr="0013296B" w:rsidRDefault="004B4760" w:rsidP="0002158C">
      <w:pPr>
        <w:pStyle w:val="Agency-body-text"/>
        <w:numPr>
          <w:ilvl w:val="0"/>
          <w:numId w:val="5"/>
        </w:numPr>
        <w:rPr>
          <w:rFonts w:asciiTheme="majorHAnsi" w:hAnsiTheme="majorHAnsi" w:cstheme="majorHAnsi"/>
        </w:rPr>
      </w:pPr>
      <w:r w:rsidRPr="0013296B">
        <w:rPr>
          <w:rFonts w:asciiTheme="majorHAnsi" w:hAnsiTheme="majorHAnsi" w:cstheme="majorHAnsi"/>
          <w:lang w:bidi="lt-LT"/>
        </w:rPr>
        <w:t>gebėti spręsti visų moksleivių poreikius;</w:t>
      </w:r>
    </w:p>
    <w:p w14:paraId="00376211" w14:textId="03DACCE1" w:rsidR="004B4760" w:rsidRPr="0013296B" w:rsidRDefault="004B4760" w:rsidP="0002158C">
      <w:pPr>
        <w:pStyle w:val="Agency-body-text"/>
        <w:numPr>
          <w:ilvl w:val="0"/>
          <w:numId w:val="5"/>
        </w:numPr>
        <w:rPr>
          <w:rFonts w:asciiTheme="majorHAnsi" w:hAnsiTheme="majorHAnsi" w:cstheme="majorHAnsi"/>
        </w:rPr>
      </w:pPr>
      <w:r w:rsidRPr="0013296B">
        <w:rPr>
          <w:rFonts w:asciiTheme="majorHAnsi" w:hAnsiTheme="majorHAnsi" w:cstheme="majorHAnsi"/>
          <w:lang w:bidi="lt-LT"/>
        </w:rPr>
        <w:t>didinti visų moksleivių gerovę ir atsparumą.</w:t>
      </w:r>
    </w:p>
    <w:p w14:paraId="78A6129C" w14:textId="1A22DC95" w:rsidR="005D0177" w:rsidRPr="0013296B" w:rsidRDefault="00694858" w:rsidP="00DB7881">
      <w:pPr>
        <w:pStyle w:val="Agency-body-text"/>
        <w:keepNext/>
        <w:rPr>
          <w:rFonts w:asciiTheme="majorHAnsi" w:hAnsiTheme="majorHAnsi" w:cstheme="majorHAnsi"/>
        </w:rPr>
      </w:pPr>
      <w:r w:rsidRPr="0013296B">
        <w:rPr>
          <w:rFonts w:asciiTheme="majorHAnsi" w:hAnsiTheme="majorHAnsi" w:cstheme="majorHAnsi"/>
          <w:lang w:bidi="lt-LT"/>
        </w:rPr>
        <w:t>Šiam procesui palengvinti gairėse pristatomi keturi tarpusavyje susiję skyriai, kurie yra labai svarbūs kuriant veiksmingos komunikacijos kultūrą švietimo srityje.</w:t>
      </w:r>
    </w:p>
    <w:p w14:paraId="0B3729BC" w14:textId="34E15E8C" w:rsidR="00593B42" w:rsidRPr="0013296B" w:rsidRDefault="00E26D9A" w:rsidP="008947A2">
      <w:pPr>
        <w:pStyle w:val="Agency-body-text"/>
        <w:rPr>
          <w:rFonts w:asciiTheme="majorHAnsi" w:hAnsiTheme="majorHAnsi" w:cstheme="majorHAnsi"/>
        </w:rPr>
      </w:pPr>
      <w:r w:rsidRPr="0013296B">
        <w:rPr>
          <w:rFonts w:asciiTheme="majorHAnsi" w:hAnsiTheme="majorHAnsi" w:cstheme="majorHAnsi"/>
          <w:lang w:bidi="lt-LT"/>
        </w:rPr>
        <w:t xml:space="preserve">1 skyrius. </w:t>
      </w:r>
      <w:hyperlink w:anchor="Section1" w:history="1">
        <w:r w:rsidR="00667B2C" w:rsidRPr="0013296B">
          <w:rPr>
            <w:rStyle w:val="Hyperlink"/>
            <w:rFonts w:asciiTheme="majorHAnsi" w:hAnsiTheme="majorHAnsi" w:cstheme="majorHAnsi"/>
            <w:b/>
            <w:lang w:bidi="lt-LT"/>
          </w:rPr>
          <w:t>Veiksmingos komunikacijos švietimo srityje modelis</w:t>
        </w:r>
      </w:hyperlink>
      <w:r w:rsidRPr="0013296B">
        <w:rPr>
          <w:rFonts w:asciiTheme="majorHAnsi" w:hAnsiTheme="majorHAnsi" w:cstheme="majorHAnsi"/>
          <w:lang w:bidi="lt-LT"/>
        </w:rPr>
        <w:t>, pagrįstas BRIES veiklos išdavomis. Veiksmingos komunikacijos kultūros kūrimo švietimo srityje modelis – tai pradinis taškas įgyjant atsparumą ir skatinant gerovę.</w:t>
      </w:r>
    </w:p>
    <w:p w14:paraId="339C7075" w14:textId="3D44C6A3" w:rsidR="00667B2C" w:rsidRPr="0013296B" w:rsidRDefault="00E26D9A" w:rsidP="008947A2">
      <w:pPr>
        <w:pStyle w:val="Agency-body-text"/>
        <w:rPr>
          <w:rFonts w:asciiTheme="majorHAnsi" w:hAnsiTheme="majorHAnsi" w:cstheme="majorHAnsi"/>
        </w:rPr>
      </w:pPr>
      <w:r w:rsidRPr="0013296B">
        <w:rPr>
          <w:rFonts w:asciiTheme="majorHAnsi" w:hAnsiTheme="majorHAnsi" w:cstheme="majorHAnsi"/>
          <w:lang w:bidi="lt-LT"/>
        </w:rPr>
        <w:t xml:space="preserve">2 skyrius. Šis modelis integruotas </w:t>
      </w:r>
      <w:hyperlink w:anchor="Section2">
        <w:r w:rsidR="00667B2C" w:rsidRPr="0013296B">
          <w:rPr>
            <w:rStyle w:val="Hyperlink"/>
            <w:rFonts w:asciiTheme="majorHAnsi" w:hAnsiTheme="majorHAnsi" w:cstheme="majorHAnsi"/>
            <w:b/>
            <w:lang w:bidi="lt-LT"/>
          </w:rPr>
          <w:t>gerovės sistemoje</w:t>
        </w:r>
      </w:hyperlink>
      <w:r w:rsidRPr="0013296B">
        <w:rPr>
          <w:rFonts w:asciiTheme="majorHAnsi" w:hAnsiTheme="majorHAnsi" w:cstheme="majorHAnsi"/>
          <w:lang w:bidi="lt-LT"/>
        </w:rPr>
        <w:t xml:space="preserve">, kuri minima pajėgumo metode (Sen, 2009, 2010; </w:t>
      </w:r>
      <w:proofErr w:type="spellStart"/>
      <w:r w:rsidRPr="0013296B">
        <w:rPr>
          <w:rFonts w:asciiTheme="majorHAnsi" w:hAnsiTheme="majorHAnsi" w:cstheme="majorHAnsi"/>
          <w:lang w:bidi="lt-LT"/>
        </w:rPr>
        <w:t>Robeyns</w:t>
      </w:r>
      <w:proofErr w:type="spellEnd"/>
      <w:r w:rsidRPr="0013296B">
        <w:rPr>
          <w:rFonts w:asciiTheme="majorHAnsi" w:hAnsiTheme="majorHAnsi" w:cstheme="majorHAnsi"/>
          <w:lang w:bidi="lt-LT"/>
        </w:rPr>
        <w:t>, 2016), t. y. „asmenų pajėgumai gyventi tokį gyvenimą, kurį jie vertina, ir turi pagrindo jį vertinti“ (Sen, 2001, 18</w:t>
      </w:r>
      <w:r w:rsidR="00307AAD">
        <w:rPr>
          <w:rFonts w:asciiTheme="majorHAnsi" w:hAnsiTheme="majorHAnsi" w:cstheme="majorHAnsi"/>
          <w:lang w:bidi="lt-LT"/>
        </w:rPr>
        <w:t> </w:t>
      </w:r>
      <w:r w:rsidRPr="0013296B">
        <w:rPr>
          <w:rFonts w:asciiTheme="majorHAnsi" w:hAnsiTheme="majorHAnsi" w:cstheme="majorHAnsi"/>
          <w:lang w:bidi="lt-LT"/>
        </w:rPr>
        <w:t>p.). Taikant šį metodą, gerovė ir atsparumas pasiekiami, kai įgyvendinami ugdymo proceso tarpininkų vertybiniai siekiai.</w:t>
      </w:r>
    </w:p>
    <w:p w14:paraId="3F711D62" w14:textId="042B627F" w:rsidR="005D0177" w:rsidRPr="0013296B" w:rsidRDefault="00E26D9A" w:rsidP="008947A2">
      <w:pPr>
        <w:pStyle w:val="Agency-body-text"/>
        <w:rPr>
          <w:rFonts w:asciiTheme="majorHAnsi" w:hAnsiTheme="majorHAnsi" w:cstheme="majorHAnsi"/>
        </w:rPr>
      </w:pPr>
      <w:r w:rsidRPr="0013296B">
        <w:rPr>
          <w:rFonts w:asciiTheme="majorHAnsi" w:hAnsiTheme="majorHAnsi" w:cstheme="majorHAnsi"/>
          <w:lang w:bidi="lt-LT"/>
        </w:rPr>
        <w:t xml:space="preserve">3 skyrius. Siekiant apibrėžti veiksmingos komunikacijos modelio kontekstą ir skirtingų lygmenų tarpininkų gerovės sistemą, pristatomi </w:t>
      </w:r>
      <w:hyperlink w:anchor="Section3" w:history="1">
        <w:r w:rsidR="00FC2BC3" w:rsidRPr="0013296B">
          <w:rPr>
            <w:rStyle w:val="Hyperlink"/>
            <w:rFonts w:asciiTheme="majorHAnsi" w:hAnsiTheme="majorHAnsi" w:cstheme="majorHAnsi"/>
            <w:b/>
            <w:lang w:bidi="lt-LT"/>
          </w:rPr>
          <w:t>keturi siekiai</w:t>
        </w:r>
      </w:hyperlink>
      <w:r w:rsidRPr="0013296B">
        <w:rPr>
          <w:rFonts w:asciiTheme="majorHAnsi" w:hAnsiTheme="majorHAnsi" w:cstheme="majorHAnsi"/>
          <w:lang w:bidi="lt-LT"/>
        </w:rPr>
        <w:t>, kurie buvo suformuluoti BRIES tarpininkų diskusijose. Šie siekiai atspindi tarpininkų prioritetines sritis, skirtas gerinti mokymo(</w:t>
      </w:r>
      <w:proofErr w:type="spellStart"/>
      <w:r w:rsidRPr="0013296B">
        <w:rPr>
          <w:rFonts w:asciiTheme="majorHAnsi" w:hAnsiTheme="majorHAnsi" w:cstheme="majorHAnsi"/>
          <w:lang w:bidi="lt-LT"/>
        </w:rPr>
        <w:t>si</w:t>
      </w:r>
      <w:proofErr w:type="spellEnd"/>
      <w:r w:rsidRPr="0013296B">
        <w:rPr>
          <w:rFonts w:asciiTheme="majorHAnsi" w:hAnsiTheme="majorHAnsi" w:cstheme="majorHAnsi"/>
          <w:lang w:bidi="lt-LT"/>
        </w:rPr>
        <w:t>) procesą ištikus krizei.</w:t>
      </w:r>
    </w:p>
    <w:p w14:paraId="01186D6B" w14:textId="2C62B10C" w:rsidR="00A86512" w:rsidRPr="0013296B" w:rsidRDefault="00E26D9A" w:rsidP="00A86512">
      <w:pPr>
        <w:pStyle w:val="Agency-body-text"/>
        <w:rPr>
          <w:rFonts w:asciiTheme="majorHAnsi" w:hAnsiTheme="majorHAnsi" w:cstheme="majorHAnsi"/>
        </w:rPr>
      </w:pPr>
      <w:r w:rsidRPr="0013296B">
        <w:rPr>
          <w:rFonts w:asciiTheme="majorHAnsi" w:hAnsiTheme="majorHAnsi" w:cstheme="majorHAnsi"/>
          <w:lang w:bidi="lt-LT"/>
        </w:rPr>
        <w:t xml:space="preserve">4 skyrius. </w:t>
      </w:r>
      <w:hyperlink w:anchor="Section4" w:history="1">
        <w:r w:rsidR="0001427E" w:rsidRPr="0013296B">
          <w:rPr>
            <w:rStyle w:val="Hyperlink"/>
            <w:rFonts w:asciiTheme="majorHAnsi" w:hAnsiTheme="majorHAnsi" w:cstheme="majorHAnsi"/>
            <w:b/>
            <w:lang w:bidi="lt-LT"/>
          </w:rPr>
          <w:t>Analizės priemonė</w:t>
        </w:r>
      </w:hyperlink>
      <w:r w:rsidRPr="0013296B">
        <w:rPr>
          <w:rFonts w:asciiTheme="majorHAnsi" w:hAnsiTheme="majorHAnsi" w:cstheme="majorHAnsi"/>
          <w:lang w:bidi="lt-LT"/>
        </w:rPr>
        <w:t>, palengvinanti komunikacijos procesų ir veiksmingos komunikacijos su tarpininkais analizę. Ši priemonė pagrįsta paskutiniuoju siekiu – veiksmingos komunikacijos pasitelkimas sprendžiant visų moksleivių poreikius.</w:t>
      </w:r>
    </w:p>
    <w:p w14:paraId="39D4EC39" w14:textId="13742614" w:rsidR="00697D61" w:rsidRPr="0013296B" w:rsidRDefault="002F4404" w:rsidP="00BE190C">
      <w:pPr>
        <w:pStyle w:val="Agency-heading-2"/>
        <w:rPr>
          <w:rFonts w:asciiTheme="majorHAnsi" w:hAnsiTheme="majorHAnsi" w:cstheme="majorHAnsi"/>
        </w:rPr>
      </w:pPr>
      <w:bookmarkStart w:id="6" w:name="_Toc165563321"/>
      <w:r w:rsidRPr="0013296B">
        <w:rPr>
          <w:rFonts w:asciiTheme="majorHAnsi" w:hAnsiTheme="majorHAnsi" w:cstheme="majorHAnsi"/>
          <w:lang w:bidi="lt-LT"/>
        </w:rPr>
        <w:t>Kur rasti daugiau informacijos?</w:t>
      </w:r>
      <w:bookmarkEnd w:id="6"/>
    </w:p>
    <w:p w14:paraId="5AB55313" w14:textId="3BFBCDA7" w:rsidR="000E07FC" w:rsidRPr="0013296B" w:rsidRDefault="00F56FDC" w:rsidP="00DB7881">
      <w:pPr>
        <w:pStyle w:val="Agency-body-text"/>
        <w:rPr>
          <w:rFonts w:asciiTheme="majorHAnsi" w:hAnsiTheme="majorHAnsi" w:cstheme="majorHAnsi"/>
        </w:rPr>
      </w:pPr>
      <w:hyperlink r:id="rId38">
        <w:r w:rsidR="00DC6CDB" w:rsidRPr="0013296B">
          <w:rPr>
            <w:rStyle w:val="Hyperlink"/>
            <w:rFonts w:asciiTheme="majorHAnsi" w:hAnsiTheme="majorHAnsi" w:cstheme="majorHAnsi"/>
            <w:lang w:bidi="lt-LT"/>
          </w:rPr>
          <w:t>BRIES metodologijos ir teorijos ataskaita</w:t>
        </w:r>
      </w:hyperlink>
      <w:r w:rsidR="006760EF" w:rsidRPr="0013296B">
        <w:rPr>
          <w:rFonts w:asciiTheme="majorHAnsi" w:hAnsiTheme="majorHAnsi" w:cstheme="majorHAnsi"/>
          <w:lang w:bidi="lt-LT"/>
        </w:rPr>
        <w:t xml:space="preserve"> (Europos agentūra, 2024; prieinama tik anglų k.) yra pagalbinis šių gairių dokumentas. Ataskaitoje naudotojams siūlomas nuodugnesnis požiūris, pateikiama papildoma informacija ir gilinamas supratimas, kad jų darbas būtų veiksmingesnis. Joje išsamiai paaiškinta BRIES veikla ir pagalbiniai veiksmai, kurių buvo imtasi šioms gairėms sukurti. Joje taip pat pateikti veiksmingos komunikacijos modelio ir gerovės sistemos duomenys. Ataskaitoje pristatomos kitų mokslinių tyrimų teorijos ir išvados, kuriomis grindžiami BRIES rezultatai.</w:t>
      </w:r>
      <w:r w:rsidR="000E07FC" w:rsidRPr="0013296B">
        <w:rPr>
          <w:rFonts w:asciiTheme="majorHAnsi" w:hAnsiTheme="majorHAnsi" w:cstheme="majorHAnsi"/>
          <w:lang w:bidi="lt-LT"/>
        </w:rPr>
        <w:br w:type="page"/>
      </w:r>
    </w:p>
    <w:p w14:paraId="5F53C307" w14:textId="2E2E1F7B" w:rsidR="000D2DB6" w:rsidRPr="0013296B" w:rsidRDefault="00256BB2" w:rsidP="005556AF">
      <w:pPr>
        <w:pStyle w:val="Agency-heading-1"/>
        <w:rPr>
          <w:rFonts w:asciiTheme="majorHAnsi" w:hAnsiTheme="majorHAnsi" w:cstheme="majorHAnsi"/>
        </w:rPr>
      </w:pPr>
      <w:bookmarkStart w:id="7" w:name="Section1"/>
      <w:bookmarkStart w:id="8" w:name="_Toc165563322"/>
      <w:r w:rsidRPr="0013296B">
        <w:rPr>
          <w:rFonts w:asciiTheme="majorHAnsi" w:hAnsiTheme="majorHAnsi" w:cstheme="majorHAnsi"/>
          <w:lang w:bidi="lt-LT"/>
        </w:rPr>
        <w:lastRenderedPageBreak/>
        <w:t>1 skyrius</w:t>
      </w:r>
      <w:bookmarkEnd w:id="7"/>
      <w:r w:rsidRPr="0013296B">
        <w:rPr>
          <w:rFonts w:asciiTheme="majorHAnsi" w:hAnsiTheme="majorHAnsi" w:cstheme="majorHAnsi"/>
          <w:lang w:bidi="lt-LT"/>
        </w:rPr>
        <w:t>. Veiksmingos komunikacijos kultūros kūrimo švietimo srityje modelis</w:t>
      </w:r>
      <w:bookmarkEnd w:id="8"/>
    </w:p>
    <w:p w14:paraId="18F43B6A" w14:textId="6C9FFBD0" w:rsidR="001D2081" w:rsidRPr="0013296B" w:rsidRDefault="008C5E7E" w:rsidP="00BA30FF">
      <w:pPr>
        <w:pStyle w:val="Agency-body-text"/>
        <w:rPr>
          <w:rFonts w:asciiTheme="majorHAnsi" w:eastAsia="Calibri" w:hAnsiTheme="majorHAnsi" w:cstheme="majorHAnsi"/>
        </w:rPr>
      </w:pPr>
      <w:r w:rsidRPr="0013296B">
        <w:rPr>
          <w:rFonts w:asciiTheme="majorHAnsi" w:hAnsiTheme="majorHAnsi" w:cstheme="majorHAnsi"/>
          <w:lang w:bidi="lt-LT"/>
        </w:rPr>
        <w:t xml:space="preserve">Veiksmingos komunikacijos kultūros kūrimo švietimo srityje modelis pagrįstas esamomis komunikacijos sistemomis bei teorijomis ir BRIES išvadomis. Jis remiasi transakciniu komunikacijos modeliu, kuris paaiškintas </w:t>
      </w:r>
      <w:hyperlink r:id="rId39">
        <w:r w:rsidR="00870AB1" w:rsidRPr="0013296B">
          <w:rPr>
            <w:rStyle w:val="Hyperlink"/>
            <w:rFonts w:asciiTheme="majorHAnsi" w:hAnsiTheme="majorHAnsi" w:cstheme="majorHAnsi"/>
            <w:lang w:bidi="lt-LT"/>
          </w:rPr>
          <w:t>metodologijos ir teorijos ataskaitoje</w:t>
        </w:r>
      </w:hyperlink>
      <w:r w:rsidRPr="0013296B">
        <w:rPr>
          <w:rFonts w:asciiTheme="majorHAnsi" w:hAnsiTheme="majorHAnsi" w:cstheme="majorHAnsi"/>
          <w:lang w:bidi="lt-LT"/>
        </w:rPr>
        <w:t>. Ataskaitoje taip pat nuodugniau pristatoma komunikacijos teorija.</w:t>
      </w:r>
    </w:p>
    <w:p w14:paraId="7E1AAF49" w14:textId="1ABBDDD7" w:rsidR="000F671D" w:rsidRPr="0013296B" w:rsidRDefault="002B6B81" w:rsidP="00BA30FF">
      <w:pPr>
        <w:pStyle w:val="Agency-body-text"/>
        <w:rPr>
          <w:rFonts w:asciiTheme="majorHAnsi" w:eastAsia="Calibri" w:hAnsiTheme="majorHAnsi" w:cstheme="majorHAnsi"/>
        </w:rPr>
      </w:pPr>
      <w:r w:rsidRPr="0013296B">
        <w:rPr>
          <w:rFonts w:asciiTheme="majorHAnsi" w:hAnsiTheme="majorHAnsi" w:cstheme="majorHAnsi"/>
          <w:lang w:bidi="lt-LT"/>
        </w:rPr>
        <w:t xml:space="preserve">Modelyje integruoti </w:t>
      </w:r>
      <w:r w:rsidRPr="0013296B">
        <w:rPr>
          <w:rFonts w:asciiTheme="majorHAnsi" w:hAnsiTheme="majorHAnsi" w:cstheme="majorHAnsi"/>
          <w:b/>
          <w:lang w:bidi="lt-LT"/>
        </w:rPr>
        <w:t>pagrindiniai</w:t>
      </w:r>
      <w:r w:rsidRPr="0013296B">
        <w:rPr>
          <w:rFonts w:asciiTheme="majorHAnsi" w:hAnsiTheme="majorHAnsi" w:cstheme="majorHAnsi"/>
          <w:lang w:bidi="lt-LT"/>
        </w:rPr>
        <w:t xml:space="preserve"> veiksmingos komunikacijos </w:t>
      </w:r>
      <w:r w:rsidRPr="0013296B">
        <w:rPr>
          <w:rFonts w:asciiTheme="majorHAnsi" w:hAnsiTheme="majorHAnsi" w:cstheme="majorHAnsi"/>
          <w:b/>
          <w:lang w:bidi="lt-LT"/>
        </w:rPr>
        <w:t>elementai</w:t>
      </w:r>
      <w:r w:rsidRPr="0013296B">
        <w:rPr>
          <w:rFonts w:asciiTheme="majorHAnsi" w:hAnsiTheme="majorHAnsi" w:cstheme="majorHAnsi"/>
          <w:lang w:bidi="lt-LT"/>
        </w:rPr>
        <w:t>, kurie buvo identifikuoti vykdant BRIES veiklą. Jame taip pat apibrėžtos susijusios konteksto sritys ir komunikacijos procesai, perimti iš esamų komunikacijos modelių.</w:t>
      </w:r>
    </w:p>
    <w:p w14:paraId="21380308" w14:textId="4DF20A8E" w:rsidR="00087DBD" w:rsidRPr="0013296B" w:rsidRDefault="005749D7" w:rsidP="00DB7881">
      <w:pPr>
        <w:pStyle w:val="Agency-heading-2"/>
        <w:rPr>
          <w:rFonts w:asciiTheme="majorHAnsi" w:hAnsiTheme="majorHAnsi" w:cstheme="majorHAnsi"/>
        </w:rPr>
      </w:pPr>
      <w:bookmarkStart w:id="9" w:name="core_elements"/>
      <w:bookmarkStart w:id="10" w:name="_Toc165563323"/>
      <w:r w:rsidRPr="0013296B">
        <w:rPr>
          <w:rFonts w:asciiTheme="majorHAnsi" w:hAnsiTheme="majorHAnsi" w:cstheme="majorHAnsi"/>
          <w:lang w:bidi="lt-LT"/>
        </w:rPr>
        <w:t>Pagrindiniai</w:t>
      </w:r>
      <w:bookmarkEnd w:id="9"/>
      <w:r w:rsidRPr="0013296B">
        <w:rPr>
          <w:rFonts w:asciiTheme="majorHAnsi" w:hAnsiTheme="majorHAnsi" w:cstheme="majorHAnsi"/>
          <w:lang w:bidi="lt-LT"/>
        </w:rPr>
        <w:t xml:space="preserve"> veiksmingos komunikacijos švietimo srityje elementai</w:t>
      </w:r>
      <w:bookmarkEnd w:id="10"/>
    </w:p>
    <w:p w14:paraId="7CD91C53" w14:textId="7D898E77" w:rsidR="00087DBD" w:rsidRPr="0013296B" w:rsidRDefault="00087DBD" w:rsidP="00087DBD">
      <w:pPr>
        <w:pStyle w:val="Agency-body-text"/>
        <w:rPr>
          <w:rFonts w:asciiTheme="majorHAnsi" w:hAnsiTheme="majorHAnsi" w:cstheme="majorHAnsi"/>
        </w:rPr>
      </w:pPr>
      <w:r w:rsidRPr="0013296B">
        <w:rPr>
          <w:rFonts w:asciiTheme="majorHAnsi" w:hAnsiTheme="majorHAnsi" w:cstheme="majorHAnsi"/>
          <w:lang w:bidi="lt-LT"/>
        </w:rPr>
        <w:t>Komunikacija – tai asmenų, grupių ar organizacijų informacijos tarpusavio dalijimosi ir reagavimo į ją procesas (</w:t>
      </w:r>
      <w:proofErr w:type="spellStart"/>
      <w:r w:rsidRPr="0013296B">
        <w:rPr>
          <w:rFonts w:asciiTheme="majorHAnsi" w:hAnsiTheme="majorHAnsi" w:cstheme="majorHAnsi"/>
          <w:lang w:bidi="lt-LT"/>
        </w:rPr>
        <w:t>Walaski</w:t>
      </w:r>
      <w:proofErr w:type="spellEnd"/>
      <w:r w:rsidRPr="0013296B">
        <w:rPr>
          <w:rFonts w:asciiTheme="majorHAnsi" w:hAnsiTheme="majorHAnsi" w:cstheme="majorHAnsi"/>
          <w:lang w:bidi="lt-LT"/>
        </w:rPr>
        <w:t>, 2011). Šiose gairėse veiksminga komunikacija siekiama pagerinti komunikacijos procesus. Naudojant veiksmingą komunikaciją užtikrinama, kad sprendimai įvairiais švietimo sistemos lygmenimis komunikuojami aiškiai ir prieinamai. Be to, taip prisidedama prie ugdymo tarpininkų atsparumo įgijimo ir gerovės skatinimo.</w:t>
      </w:r>
    </w:p>
    <w:p w14:paraId="13CFD3A8" w14:textId="11278A36" w:rsidR="00F95798" w:rsidRPr="0013296B" w:rsidRDefault="00F95798" w:rsidP="00F95798">
      <w:pPr>
        <w:pStyle w:val="Agency-body-text"/>
        <w:rPr>
          <w:rFonts w:asciiTheme="majorHAnsi" w:hAnsiTheme="majorHAnsi" w:cstheme="majorHAnsi"/>
        </w:rPr>
      </w:pPr>
      <w:r w:rsidRPr="0013296B">
        <w:rPr>
          <w:rFonts w:asciiTheme="majorHAnsi" w:hAnsiTheme="majorHAnsi" w:cstheme="majorHAnsi"/>
          <w:lang w:bidi="lt-LT"/>
        </w:rPr>
        <w:t xml:space="preserve">Veiksminga komunikacija yra aiški, skaidri ir prieinama, ji perteikia </w:t>
      </w:r>
      <w:r w:rsidRPr="0013296B">
        <w:rPr>
          <w:rFonts w:asciiTheme="majorHAnsi" w:hAnsiTheme="majorHAnsi" w:cstheme="majorHAnsi"/>
          <w:b/>
          <w:lang w:bidi="lt-LT"/>
        </w:rPr>
        <w:t>pasitikėjimo</w:t>
      </w:r>
      <w:r w:rsidRPr="0013296B">
        <w:rPr>
          <w:rFonts w:asciiTheme="majorHAnsi" w:hAnsiTheme="majorHAnsi" w:cstheme="majorHAnsi"/>
          <w:lang w:bidi="lt-LT"/>
        </w:rPr>
        <w:t xml:space="preserve"> bei priklausymo bendruomenei jausmus ir suteikia galimybę visiems tarpininkams dalyvauti svarbiuose komunikacijos ir sprendimų priėmimo procesuose (</w:t>
      </w:r>
      <w:proofErr w:type="spellStart"/>
      <w:r w:rsidRPr="0013296B">
        <w:rPr>
          <w:rFonts w:asciiTheme="majorHAnsi" w:hAnsiTheme="majorHAnsi" w:cstheme="majorHAnsi"/>
          <w:lang w:bidi="lt-LT"/>
        </w:rPr>
        <w:t>Greenaway</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Wright</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Willingham</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Reynolds</w:t>
      </w:r>
      <w:proofErr w:type="spellEnd"/>
      <w:r w:rsidRPr="0013296B">
        <w:rPr>
          <w:rFonts w:asciiTheme="majorHAnsi" w:hAnsiTheme="majorHAnsi" w:cstheme="majorHAnsi"/>
          <w:lang w:bidi="lt-LT"/>
        </w:rPr>
        <w:t xml:space="preserve"> &amp; </w:t>
      </w:r>
      <w:proofErr w:type="spellStart"/>
      <w:r w:rsidRPr="0013296B">
        <w:rPr>
          <w:rFonts w:asciiTheme="majorHAnsi" w:hAnsiTheme="majorHAnsi" w:cstheme="majorHAnsi"/>
          <w:lang w:bidi="lt-LT"/>
        </w:rPr>
        <w:t>Haslam</w:t>
      </w:r>
      <w:proofErr w:type="spellEnd"/>
      <w:r w:rsidRPr="0013296B">
        <w:rPr>
          <w:rFonts w:asciiTheme="majorHAnsi" w:hAnsiTheme="majorHAnsi" w:cstheme="majorHAnsi"/>
          <w:lang w:bidi="lt-LT"/>
        </w:rPr>
        <w:t xml:space="preserve">, 2015; </w:t>
      </w:r>
      <w:proofErr w:type="spellStart"/>
      <w:r w:rsidRPr="0013296B">
        <w:rPr>
          <w:rFonts w:asciiTheme="majorHAnsi" w:hAnsiTheme="majorHAnsi" w:cstheme="majorHAnsi"/>
          <w:lang w:bidi="lt-LT"/>
        </w:rPr>
        <w:t>Durkee-Lloyd</w:t>
      </w:r>
      <w:proofErr w:type="spellEnd"/>
      <w:r w:rsidRPr="0013296B">
        <w:rPr>
          <w:rFonts w:asciiTheme="majorHAnsi" w:hAnsiTheme="majorHAnsi" w:cstheme="majorHAnsi"/>
          <w:lang w:bidi="lt-LT"/>
        </w:rPr>
        <w:t>, 2022). Todėl ji sudaro sąlygas visiems dalyviams prisidėti prie (įtraukiojo) švietimo sistemų ir taip veiksmingai spręsti visų moksleivių poreikius, nes veiksmingai komunikacijai būdinga įtraukioji kultūra.</w:t>
      </w:r>
    </w:p>
    <w:p w14:paraId="284A7F0D" w14:textId="27571BC3" w:rsidR="00F95798" w:rsidRPr="0013296B" w:rsidRDefault="00F95798" w:rsidP="00DB7881">
      <w:pPr>
        <w:pStyle w:val="Agency-body-text"/>
        <w:keepNext/>
        <w:rPr>
          <w:rFonts w:asciiTheme="majorHAnsi" w:hAnsiTheme="majorHAnsi" w:cstheme="majorHAnsi"/>
        </w:rPr>
      </w:pPr>
      <w:r w:rsidRPr="0013296B">
        <w:rPr>
          <w:rFonts w:asciiTheme="majorHAnsi" w:hAnsiTheme="majorHAnsi" w:cstheme="majorHAnsi"/>
          <w:lang w:bidi="lt-LT"/>
        </w:rPr>
        <w:t>Įgyvendinant BRIES veiklą buvo įvardyti keturi veiksmingos komunikacijos pagrindiniai elementai, kurie yra tarpusavyje susiję ir palaiko vienas kitą:</w:t>
      </w:r>
    </w:p>
    <w:p w14:paraId="34AAB3E5" w14:textId="085D26A1" w:rsidR="006E00B3" w:rsidRPr="0013296B" w:rsidRDefault="00087DBD" w:rsidP="0030450D">
      <w:pPr>
        <w:pStyle w:val="Agency-body-text"/>
        <w:numPr>
          <w:ilvl w:val="0"/>
          <w:numId w:val="7"/>
        </w:numPr>
        <w:rPr>
          <w:rFonts w:asciiTheme="majorHAnsi" w:hAnsiTheme="majorHAnsi" w:cstheme="majorHAnsi"/>
        </w:rPr>
      </w:pPr>
      <w:r w:rsidRPr="0013296B">
        <w:rPr>
          <w:rFonts w:asciiTheme="majorHAnsi" w:hAnsiTheme="majorHAnsi" w:cstheme="majorHAnsi"/>
          <w:b/>
          <w:lang w:bidi="lt-LT"/>
        </w:rPr>
        <w:t>Aiškumas</w:t>
      </w:r>
      <w:r w:rsidRPr="0013296B">
        <w:rPr>
          <w:rFonts w:asciiTheme="majorHAnsi" w:hAnsiTheme="majorHAnsi" w:cstheme="majorHAnsi"/>
          <w:lang w:bidi="lt-LT"/>
        </w:rPr>
        <w:t xml:space="preserve"> labai svarbus nuosekliai ir prieinamai informacijai perduoti, taip pabrėžiant paprastos ir lengvai suprantamos kalbos poreikį. Kalba turi būti pritaikyta tikslinei auditorijai. Bet kokiomis aplinkybėmis reikia vengti sudėtingumo ir painiavos (</w:t>
      </w:r>
      <w:proofErr w:type="spellStart"/>
      <w:r w:rsidRPr="0013296B">
        <w:rPr>
          <w:rFonts w:asciiTheme="majorHAnsi" w:hAnsiTheme="majorHAnsi" w:cstheme="majorHAnsi"/>
          <w:lang w:bidi="lt-LT"/>
        </w:rPr>
        <w:t>Durkee-Lloyd</w:t>
      </w:r>
      <w:proofErr w:type="spellEnd"/>
      <w:r w:rsidRPr="0013296B">
        <w:rPr>
          <w:rFonts w:asciiTheme="majorHAnsi" w:hAnsiTheme="majorHAnsi" w:cstheme="majorHAnsi"/>
          <w:lang w:bidi="lt-LT"/>
        </w:rPr>
        <w:t xml:space="preserve">, 2022; </w:t>
      </w:r>
      <w:proofErr w:type="spellStart"/>
      <w:r w:rsidRPr="0013296B">
        <w:rPr>
          <w:rFonts w:asciiTheme="majorHAnsi" w:hAnsiTheme="majorHAnsi" w:cstheme="majorHAnsi"/>
          <w:lang w:bidi="lt-LT"/>
        </w:rPr>
        <w:t>Lund-Tønnesen</w:t>
      </w:r>
      <w:proofErr w:type="spellEnd"/>
      <w:r w:rsidRPr="0013296B">
        <w:rPr>
          <w:rFonts w:asciiTheme="majorHAnsi" w:hAnsiTheme="majorHAnsi" w:cstheme="majorHAnsi"/>
          <w:lang w:bidi="lt-LT"/>
        </w:rPr>
        <w:t xml:space="preserve"> &amp; </w:t>
      </w:r>
      <w:proofErr w:type="spellStart"/>
      <w:r w:rsidRPr="0013296B">
        <w:rPr>
          <w:rFonts w:asciiTheme="majorHAnsi" w:hAnsiTheme="majorHAnsi" w:cstheme="majorHAnsi"/>
          <w:lang w:bidi="lt-LT"/>
        </w:rPr>
        <w:t>Christensen</w:t>
      </w:r>
      <w:proofErr w:type="spellEnd"/>
      <w:r w:rsidRPr="0013296B">
        <w:rPr>
          <w:rFonts w:asciiTheme="majorHAnsi" w:hAnsiTheme="majorHAnsi" w:cstheme="majorHAnsi"/>
          <w:lang w:bidi="lt-LT"/>
        </w:rPr>
        <w:t xml:space="preserve">, 2023; </w:t>
      </w:r>
      <w:proofErr w:type="spellStart"/>
      <w:r w:rsidRPr="0013296B">
        <w:rPr>
          <w:rFonts w:asciiTheme="majorHAnsi" w:hAnsiTheme="majorHAnsi" w:cstheme="majorHAnsi"/>
          <w:lang w:bidi="lt-LT"/>
        </w:rPr>
        <w:t>Glik</w:t>
      </w:r>
      <w:proofErr w:type="spellEnd"/>
      <w:r w:rsidRPr="0013296B">
        <w:rPr>
          <w:rFonts w:asciiTheme="majorHAnsi" w:hAnsiTheme="majorHAnsi" w:cstheme="majorHAnsi"/>
          <w:lang w:bidi="lt-LT"/>
        </w:rPr>
        <w:t>, 2007).</w:t>
      </w:r>
    </w:p>
    <w:p w14:paraId="5A7511C1" w14:textId="76303A3E" w:rsidR="00087DBD" w:rsidRPr="0013296B" w:rsidRDefault="00087DBD" w:rsidP="0002158C">
      <w:pPr>
        <w:pStyle w:val="Agency-body-text"/>
        <w:numPr>
          <w:ilvl w:val="0"/>
          <w:numId w:val="7"/>
        </w:numPr>
        <w:rPr>
          <w:rFonts w:asciiTheme="majorHAnsi" w:hAnsiTheme="majorHAnsi" w:cstheme="majorHAnsi"/>
        </w:rPr>
      </w:pPr>
      <w:r w:rsidRPr="0013296B">
        <w:rPr>
          <w:rFonts w:asciiTheme="majorHAnsi" w:hAnsiTheme="majorHAnsi" w:cstheme="majorHAnsi"/>
          <w:b/>
          <w:lang w:bidi="lt-LT"/>
        </w:rPr>
        <w:t xml:space="preserve">Prieinamumas </w:t>
      </w:r>
      <w:r w:rsidRPr="0013296B">
        <w:rPr>
          <w:rFonts w:asciiTheme="majorHAnsi" w:hAnsiTheme="majorHAnsi" w:cstheme="majorHAnsi"/>
          <w:lang w:bidi="lt-LT"/>
        </w:rPr>
        <w:t>reiškia pranešimų pateikimą prieinamu formatu ir kanalais, vartojant suprantamą kalbą. Prieinamumas užtikrina, kad informacija ir komunikacija yra pritaikytos prie visų žmonių poreikių, kad jos taptų visiems prieinamos (</w:t>
      </w:r>
      <w:proofErr w:type="spellStart"/>
      <w:r w:rsidRPr="0013296B">
        <w:rPr>
          <w:rFonts w:asciiTheme="majorHAnsi" w:hAnsiTheme="majorHAnsi" w:cstheme="majorHAnsi"/>
          <w:lang w:bidi="lt-LT"/>
        </w:rPr>
        <w:t>Durkee-Lloyd</w:t>
      </w:r>
      <w:proofErr w:type="spellEnd"/>
      <w:r w:rsidRPr="0013296B">
        <w:rPr>
          <w:rFonts w:asciiTheme="majorHAnsi" w:hAnsiTheme="majorHAnsi" w:cstheme="majorHAnsi"/>
          <w:lang w:bidi="lt-LT"/>
        </w:rPr>
        <w:t xml:space="preserve">, 2022; </w:t>
      </w:r>
      <w:proofErr w:type="spellStart"/>
      <w:r w:rsidRPr="0013296B">
        <w:rPr>
          <w:rFonts w:asciiTheme="majorHAnsi" w:hAnsiTheme="majorHAnsi" w:cstheme="majorHAnsi"/>
          <w:lang w:bidi="lt-LT"/>
        </w:rPr>
        <w:t>Vakarelov</w:t>
      </w:r>
      <w:proofErr w:type="spellEnd"/>
      <w:r w:rsidRPr="0013296B">
        <w:rPr>
          <w:rFonts w:asciiTheme="majorHAnsi" w:hAnsiTheme="majorHAnsi" w:cstheme="majorHAnsi"/>
          <w:lang w:bidi="lt-LT"/>
        </w:rPr>
        <w:t xml:space="preserve"> &amp; </w:t>
      </w:r>
      <w:proofErr w:type="spellStart"/>
      <w:r w:rsidRPr="0013296B">
        <w:rPr>
          <w:rFonts w:asciiTheme="majorHAnsi" w:hAnsiTheme="majorHAnsi" w:cstheme="majorHAnsi"/>
          <w:lang w:bidi="lt-LT"/>
        </w:rPr>
        <w:t>Rogerson</w:t>
      </w:r>
      <w:proofErr w:type="spellEnd"/>
      <w:r w:rsidRPr="0013296B">
        <w:rPr>
          <w:rFonts w:asciiTheme="majorHAnsi" w:hAnsiTheme="majorHAnsi" w:cstheme="majorHAnsi"/>
          <w:lang w:bidi="lt-LT"/>
        </w:rPr>
        <w:t>, 2020). Dalyvaujant tarpininkams kuriama prieinama komunikacija lemia patikimus, skaidrius ir aiškius komunikacijos procesus.</w:t>
      </w:r>
    </w:p>
    <w:p w14:paraId="583710FF" w14:textId="01C17F45" w:rsidR="00087DBD" w:rsidRPr="0013296B" w:rsidRDefault="00087DBD" w:rsidP="0002158C">
      <w:pPr>
        <w:pStyle w:val="Agency-body-text"/>
        <w:numPr>
          <w:ilvl w:val="0"/>
          <w:numId w:val="7"/>
        </w:numPr>
        <w:rPr>
          <w:rFonts w:asciiTheme="majorHAnsi" w:hAnsiTheme="majorHAnsi" w:cstheme="majorHAnsi"/>
        </w:rPr>
      </w:pPr>
      <w:r w:rsidRPr="0013296B">
        <w:rPr>
          <w:rFonts w:asciiTheme="majorHAnsi" w:hAnsiTheme="majorHAnsi" w:cstheme="majorHAnsi"/>
          <w:b/>
          <w:lang w:bidi="lt-LT"/>
        </w:rPr>
        <w:t>Pasitikėjimas</w:t>
      </w:r>
      <w:r w:rsidRPr="0013296B">
        <w:rPr>
          <w:rFonts w:asciiTheme="majorHAnsi" w:hAnsiTheme="majorHAnsi" w:cstheme="majorHAnsi"/>
          <w:lang w:bidi="lt-LT"/>
        </w:rPr>
        <w:t xml:space="preserve"> reiškia komunikacijos proceso dalyvių partnerystę. Pasitikėjimas užtikrina, kad gavėjai bus išgirsti, o jų pastabos, grįžtamasis ryšys ir pranešimai bus vertinami ir į juos bus įsiklausyta (</w:t>
      </w:r>
      <w:proofErr w:type="spellStart"/>
      <w:r w:rsidRPr="0013296B">
        <w:rPr>
          <w:rFonts w:asciiTheme="majorHAnsi" w:hAnsiTheme="majorHAnsi" w:cstheme="majorHAnsi"/>
          <w:lang w:bidi="lt-LT"/>
        </w:rPr>
        <w:t>Greenaway</w:t>
      </w:r>
      <w:proofErr w:type="spellEnd"/>
      <w:r w:rsidRPr="0013296B">
        <w:rPr>
          <w:rFonts w:asciiTheme="majorHAnsi" w:hAnsiTheme="majorHAnsi" w:cstheme="majorHAnsi"/>
          <w:lang w:bidi="lt-LT"/>
        </w:rPr>
        <w:t xml:space="preserve"> et al., 2015; </w:t>
      </w:r>
      <w:proofErr w:type="spellStart"/>
      <w:r w:rsidRPr="0013296B">
        <w:rPr>
          <w:rFonts w:asciiTheme="majorHAnsi" w:hAnsiTheme="majorHAnsi" w:cstheme="majorHAnsi"/>
          <w:lang w:bidi="lt-LT"/>
        </w:rPr>
        <w:t>Kambouri</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Wilson</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Pieridou</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Flannery</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Quinn</w:t>
      </w:r>
      <w:proofErr w:type="spellEnd"/>
      <w:r w:rsidRPr="0013296B">
        <w:rPr>
          <w:rFonts w:asciiTheme="majorHAnsi" w:hAnsiTheme="majorHAnsi" w:cstheme="majorHAnsi"/>
          <w:lang w:bidi="lt-LT"/>
        </w:rPr>
        <w:t xml:space="preserve"> &amp; </w:t>
      </w:r>
      <w:proofErr w:type="spellStart"/>
      <w:r w:rsidRPr="0013296B">
        <w:rPr>
          <w:rFonts w:asciiTheme="majorHAnsi" w:hAnsiTheme="majorHAnsi" w:cstheme="majorHAnsi"/>
          <w:lang w:bidi="lt-LT"/>
        </w:rPr>
        <w:t>Liu</w:t>
      </w:r>
      <w:proofErr w:type="spellEnd"/>
      <w:r w:rsidRPr="0013296B">
        <w:rPr>
          <w:rFonts w:asciiTheme="majorHAnsi" w:hAnsiTheme="majorHAnsi" w:cstheme="majorHAnsi"/>
          <w:lang w:bidi="lt-LT"/>
        </w:rPr>
        <w:t xml:space="preserve">, 2022; </w:t>
      </w:r>
      <w:proofErr w:type="spellStart"/>
      <w:r w:rsidRPr="0013296B">
        <w:rPr>
          <w:rFonts w:asciiTheme="majorHAnsi" w:hAnsiTheme="majorHAnsi" w:cstheme="majorHAnsi"/>
          <w:lang w:bidi="lt-LT"/>
        </w:rPr>
        <w:t>Walaski</w:t>
      </w:r>
      <w:proofErr w:type="spellEnd"/>
      <w:r w:rsidRPr="0013296B">
        <w:rPr>
          <w:rFonts w:asciiTheme="majorHAnsi" w:hAnsiTheme="majorHAnsi" w:cstheme="majorHAnsi"/>
          <w:lang w:bidi="lt-LT"/>
        </w:rPr>
        <w:t>, 2011). Pasitikėjimu pagrįsti komunikacijos procesai palaiko komunikacijos aiškumą, skaidrumą ir veiksmingumą.</w:t>
      </w:r>
    </w:p>
    <w:p w14:paraId="73318E74" w14:textId="1B270103" w:rsidR="00BD4E12" w:rsidRPr="0013296B" w:rsidRDefault="00087DBD" w:rsidP="0002158C">
      <w:pPr>
        <w:pStyle w:val="Agency-body-text"/>
        <w:numPr>
          <w:ilvl w:val="0"/>
          <w:numId w:val="7"/>
        </w:numPr>
        <w:rPr>
          <w:rFonts w:asciiTheme="majorHAnsi" w:hAnsiTheme="majorHAnsi" w:cstheme="majorHAnsi"/>
        </w:rPr>
      </w:pPr>
      <w:r w:rsidRPr="0013296B">
        <w:rPr>
          <w:rFonts w:asciiTheme="majorHAnsi" w:hAnsiTheme="majorHAnsi" w:cstheme="majorHAnsi"/>
          <w:b/>
          <w:lang w:bidi="lt-LT"/>
        </w:rPr>
        <w:lastRenderedPageBreak/>
        <w:t xml:space="preserve">Skaidrumas </w:t>
      </w:r>
      <w:r w:rsidRPr="0013296B">
        <w:rPr>
          <w:rFonts w:asciiTheme="majorHAnsi" w:hAnsiTheme="majorHAnsi" w:cstheme="majorHAnsi"/>
          <w:lang w:bidi="lt-LT"/>
        </w:rPr>
        <w:t>reiškia užtikrinimą, kad informacija yra lengvai prieinama ir paskelbta taip, kad ji pasiektų tarpininkus įvairiais lygmenimis. Taip komunikacijos ir sprendimų priėmimo procesai tampa suprantami ir prieinami. Pasitikėjimas, patikimumas, sąžiningumas ir atsakingumas yra būtini komunikacijos skaidrumo ramsčiai (</w:t>
      </w:r>
      <w:proofErr w:type="spellStart"/>
      <w:r w:rsidRPr="0013296B">
        <w:rPr>
          <w:rFonts w:asciiTheme="majorHAnsi" w:hAnsiTheme="majorHAnsi" w:cstheme="majorHAnsi"/>
          <w:lang w:bidi="lt-LT"/>
        </w:rPr>
        <w:t>Vakarelov</w:t>
      </w:r>
      <w:proofErr w:type="spellEnd"/>
      <w:r w:rsidRPr="0013296B">
        <w:rPr>
          <w:rFonts w:asciiTheme="majorHAnsi" w:hAnsiTheme="majorHAnsi" w:cstheme="majorHAnsi"/>
          <w:lang w:bidi="lt-LT"/>
        </w:rPr>
        <w:t xml:space="preserve"> &amp; </w:t>
      </w:r>
      <w:proofErr w:type="spellStart"/>
      <w:r w:rsidRPr="0013296B">
        <w:rPr>
          <w:rFonts w:asciiTheme="majorHAnsi" w:hAnsiTheme="majorHAnsi" w:cstheme="majorHAnsi"/>
          <w:lang w:bidi="lt-LT"/>
        </w:rPr>
        <w:t>Rogerson</w:t>
      </w:r>
      <w:proofErr w:type="spellEnd"/>
      <w:r w:rsidRPr="0013296B">
        <w:rPr>
          <w:rFonts w:asciiTheme="majorHAnsi" w:hAnsiTheme="majorHAnsi" w:cstheme="majorHAnsi"/>
          <w:lang w:bidi="lt-LT"/>
        </w:rPr>
        <w:t xml:space="preserve">, 2020; </w:t>
      </w:r>
      <w:proofErr w:type="spellStart"/>
      <w:r w:rsidRPr="0013296B">
        <w:rPr>
          <w:rFonts w:asciiTheme="majorHAnsi" w:hAnsiTheme="majorHAnsi" w:cstheme="majorHAnsi"/>
          <w:lang w:bidi="lt-LT"/>
        </w:rPr>
        <w:t>Glik</w:t>
      </w:r>
      <w:proofErr w:type="spellEnd"/>
      <w:r w:rsidRPr="0013296B">
        <w:rPr>
          <w:rFonts w:asciiTheme="majorHAnsi" w:hAnsiTheme="majorHAnsi" w:cstheme="majorHAnsi"/>
          <w:lang w:bidi="lt-LT"/>
        </w:rPr>
        <w:t>, 2007).</w:t>
      </w:r>
    </w:p>
    <w:p w14:paraId="682B20BC" w14:textId="33375E13" w:rsidR="008D2E54" w:rsidRPr="0013296B" w:rsidRDefault="008D2E54" w:rsidP="008D2E54">
      <w:pPr>
        <w:pStyle w:val="Agency-body-text"/>
        <w:rPr>
          <w:rFonts w:asciiTheme="majorHAnsi" w:eastAsia="Calibri" w:hAnsiTheme="majorHAnsi" w:cstheme="majorHAnsi"/>
        </w:rPr>
      </w:pPr>
      <w:r w:rsidRPr="0013296B">
        <w:rPr>
          <w:rFonts w:asciiTheme="majorHAnsi" w:hAnsiTheme="majorHAnsi" w:cstheme="majorHAnsi"/>
          <w:lang w:bidi="lt-LT"/>
        </w:rPr>
        <w:t xml:space="preserve">Šie pagrindiniai elementai yra esminiai </w:t>
      </w:r>
      <w:r w:rsidRPr="0013296B">
        <w:rPr>
          <w:rFonts w:asciiTheme="majorHAnsi" w:hAnsiTheme="majorHAnsi" w:cstheme="majorHAnsi"/>
          <w:b/>
          <w:lang w:bidi="lt-LT"/>
        </w:rPr>
        <w:t>virsmo veiksniai</w:t>
      </w:r>
      <w:r w:rsidRPr="0013296B">
        <w:rPr>
          <w:rFonts w:asciiTheme="majorHAnsi" w:hAnsiTheme="majorHAnsi" w:cstheme="majorHAnsi"/>
          <w:lang w:bidi="lt-LT"/>
        </w:rPr>
        <w:t xml:space="preserve">, padedantys esamą komunikaciją paversti veiksminga komunikacija. Virsmo veiksniai aiškiau pristatyti </w:t>
      </w:r>
      <w:hyperlink w:anchor="Section2" w:history="1">
        <w:r w:rsidR="00214D4C" w:rsidRPr="0013296B">
          <w:rPr>
            <w:rStyle w:val="Hyperlink"/>
            <w:rFonts w:asciiTheme="majorHAnsi" w:hAnsiTheme="majorHAnsi" w:cstheme="majorHAnsi"/>
            <w:lang w:bidi="lt-LT"/>
          </w:rPr>
          <w:t>2 skyriuje</w:t>
        </w:r>
      </w:hyperlink>
      <w:r w:rsidRPr="0013296B">
        <w:rPr>
          <w:rFonts w:asciiTheme="majorHAnsi" w:hAnsiTheme="majorHAnsi" w:cstheme="majorHAnsi"/>
          <w:lang w:bidi="lt-LT"/>
        </w:rPr>
        <w:t>, kuriame Veiksmingos komunikacijos kultūros kūrimo švietimo srityje modelis suderinamas su gerovės sistema.</w:t>
      </w:r>
    </w:p>
    <w:p w14:paraId="65D7144C" w14:textId="6D285AEA" w:rsidR="00913DD9" w:rsidRPr="0013296B" w:rsidRDefault="0013296B" w:rsidP="001F60B2">
      <w:pPr>
        <w:pStyle w:val="Agency-body-text"/>
        <w:keepNext/>
        <w:jc w:val="center"/>
        <w:rPr>
          <w:rFonts w:asciiTheme="majorHAnsi" w:eastAsia="Calibri" w:hAnsiTheme="majorHAnsi" w:cstheme="majorHAnsi"/>
        </w:rPr>
      </w:pPr>
      <w:r w:rsidRPr="0013296B">
        <w:rPr>
          <w:rFonts w:asciiTheme="majorHAnsi" w:hAnsiTheme="majorHAnsi" w:cstheme="majorHAnsi"/>
          <w:noProof/>
          <w:lang w:val="el-GR" w:eastAsia="el-GR"/>
        </w:rPr>
        <mc:AlternateContent>
          <mc:Choice Requires="wps">
            <w:drawing>
              <wp:anchor distT="0" distB="0" distL="114300" distR="114300" simplePos="0" relativeHeight="251658260" behindDoc="0" locked="0" layoutInCell="1" allowOverlap="1" wp14:anchorId="6FEFE521" wp14:editId="4034B01B">
                <wp:simplePos x="0" y="0"/>
                <wp:positionH relativeFrom="margin">
                  <wp:align>center</wp:align>
                </wp:positionH>
                <wp:positionV relativeFrom="paragraph">
                  <wp:posOffset>1247140</wp:posOffset>
                </wp:positionV>
                <wp:extent cx="1916349" cy="953311"/>
                <wp:effectExtent l="0" t="0" r="0" b="0"/>
                <wp:wrapNone/>
                <wp:docPr id="1347453769"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6349" cy="953311"/>
                        </a:xfrm>
                        <a:prstGeom prst="rect">
                          <a:avLst/>
                        </a:prstGeom>
                        <a:noFill/>
                        <a:ln w="6350">
                          <a:noFill/>
                        </a:ln>
                      </wps:spPr>
                      <wps:txbx>
                        <w:txbxContent>
                          <w:p w14:paraId="74EE00C0" w14:textId="3E1B01BF" w:rsidR="002F0F9E" w:rsidRPr="000C3566" w:rsidRDefault="000C3566" w:rsidP="000C3566">
                            <w:pPr>
                              <w:pStyle w:val="Agency-body-text"/>
                              <w:jc w:val="center"/>
                              <w:rPr>
                                <w:b/>
                                <w:bCs/>
                                <w:color w:val="FFFFFF" w:themeColor="background1"/>
                                <w:sz w:val="32"/>
                                <w:szCs w:val="32"/>
                              </w:rPr>
                            </w:pPr>
                            <w:r w:rsidRPr="000C3566">
                              <w:rPr>
                                <w:b/>
                                <w:color w:val="FFFFFF" w:themeColor="background1"/>
                                <w:sz w:val="32"/>
                                <w:lang w:bidi="lt-LT"/>
                              </w:rPr>
                              <w:t>Veiksmingos komunikacijos kultūra švietimo srityje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FEFE521" id="_x0000_t202" coordsize="21600,21600" o:spt="202" path="m,l,21600r21600,l21600,xe">
                <v:stroke joinstyle="miter"/>
                <v:path gradientshapeok="t" o:connecttype="rect"/>
              </v:shapetype>
              <v:shape id="Text Box 25" o:spid="_x0000_s1026" type="#_x0000_t202" alt="&quot;&quot;" style="position:absolute;left:0;text-align:left;margin-left:0;margin-top:98.2pt;width:150.9pt;height:75.05pt;z-index:2516582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" filled="f" stroked="f" strokeweight=".5pt">
                <v:textbox style="mso-fit-shape-to-text:t">
                  <w:txbxContent>
                    <w:p w14:paraId="74EE00C0" w14:textId="3E1B01BF" w:rsidR="002F0F9E" w:rsidRPr="000C3566" w:rsidRDefault="000C3566" w:rsidP="000C3566">
                      <w:pPr>
                        <w:pStyle w:val="Agency-body-text"/>
                        <w:jc w:val="center"/>
                        <w:rPr>
                          <w:b/>
                          <w:bCs/>
                          <w:color w:val="FFFFFF" w:themeColor="background1"/>
                          <w:sz w:val="32"/>
                          <w:szCs w:val="32"/>
                        </w:rPr>
                      </w:pPr>
                      <w:r w:rsidRPr="000C3566">
                        <w:rPr>
                          <w:b/>
                          <w:color w:val="FFFFFF" w:themeColor="background1"/>
                          <w:sz w:val="32"/>
                          <w:lang w:bidi="lt-LT"/>
                        </w:rPr>
                        <w:t>Veiksmingos komunikacijos kultūra švietimo srityje</w:t>
                      </w:r>
                    </w:p>
                  </w:txbxContent>
                </v:textbox>
                <w10:wrap anchorx="margin"/>
              </v:shape>
            </w:pict>
          </mc:Fallback>
        </mc:AlternateContent>
      </w:r>
      <w:r w:rsidRPr="0013296B">
        <w:rPr>
          <w:rFonts w:asciiTheme="majorHAnsi" w:hAnsiTheme="majorHAnsi" w:cstheme="majorHAnsi"/>
          <w:noProof/>
          <w:lang w:val="el-GR" w:eastAsia="el-GR"/>
        </w:rPr>
        <mc:AlternateContent>
          <mc:Choice Requires="wps">
            <w:drawing>
              <wp:anchor distT="0" distB="0" distL="114300" distR="114300" simplePos="0" relativeHeight="251658261" behindDoc="0" locked="0" layoutInCell="1" allowOverlap="1" wp14:anchorId="6022E2EF" wp14:editId="6C195E70">
                <wp:simplePos x="0" y="0"/>
                <wp:positionH relativeFrom="column">
                  <wp:posOffset>728980</wp:posOffset>
                </wp:positionH>
                <wp:positionV relativeFrom="paragraph">
                  <wp:posOffset>701040</wp:posOffset>
                </wp:positionV>
                <wp:extent cx="1915795" cy="953135"/>
                <wp:effectExtent l="0" t="0" r="0" b="0"/>
                <wp:wrapNone/>
                <wp:docPr id="1620783606"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5D366645" w14:textId="3CBA8D2E"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lt-LT"/>
                              </w:rPr>
                              <w:t>AIŠKUMAS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22E2EF" id="_x0000_s1027" type="#_x0000_t202" alt="&quot;&quot;" style="position:absolute;left:0;text-align:left;margin-left:57.4pt;margin-top:55.2pt;width:150.85pt;height:75.0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" filled="f" stroked="f" strokeweight=".5pt">
                <v:textbox style="mso-fit-shape-to-text:t">
                  <w:txbxContent>
                    <w:p w14:paraId="5D366645" w14:textId="3CBA8D2E"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lt-LT"/>
                        </w:rPr>
                        <w:t>AIŠKUMAS</w:t>
                      </w:r>
                    </w:p>
                  </w:txbxContent>
                </v:textbox>
              </v:shape>
            </w:pict>
          </mc:Fallback>
        </mc:AlternateContent>
      </w:r>
      <w:r w:rsidR="000C3566" w:rsidRPr="0013296B">
        <w:rPr>
          <w:rFonts w:asciiTheme="majorHAnsi" w:hAnsiTheme="majorHAnsi" w:cstheme="majorHAnsi"/>
          <w:noProof/>
          <w:lang w:val="el-GR" w:eastAsia="el-GR"/>
        </w:rPr>
        <mc:AlternateContent>
          <mc:Choice Requires="wps">
            <w:drawing>
              <wp:anchor distT="0" distB="0" distL="114300" distR="114300" simplePos="0" relativeHeight="251658264" behindDoc="0" locked="0" layoutInCell="1" allowOverlap="1" wp14:anchorId="6CC2BB27" wp14:editId="49A3DFB7">
                <wp:simplePos x="0" y="0"/>
                <wp:positionH relativeFrom="column">
                  <wp:posOffset>484708</wp:posOffset>
                </wp:positionH>
                <wp:positionV relativeFrom="paragraph">
                  <wp:posOffset>2341245</wp:posOffset>
                </wp:positionV>
                <wp:extent cx="1915795" cy="953135"/>
                <wp:effectExtent l="0" t="0" r="0" b="0"/>
                <wp:wrapNone/>
                <wp:docPr id="96402083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6B724ED3" w14:textId="4303A193"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lt-LT"/>
                              </w:rPr>
                              <w:t>PASITIKĖJIMAS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C2BB27" id="_x0000_s1028" type="#_x0000_t202" alt="&quot;&quot;" style="position:absolute;left:0;text-align:left;margin-left:38.15pt;margin-top:184.35pt;width:150.85pt;height:75.0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" filled="f" stroked="f" strokeweight=".5pt">
                <v:textbox style="mso-fit-shape-to-text:t">
                  <w:txbxContent>
                    <w:p w14:paraId="6B724ED3" w14:textId="4303A193"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lt-LT"/>
                        </w:rPr>
                        <w:t>PASITIKĖJIMAS</w:t>
                      </w:r>
                    </w:p>
                  </w:txbxContent>
                </v:textbox>
              </v:shape>
            </w:pict>
          </mc:Fallback>
        </mc:AlternateContent>
      </w:r>
      <w:r w:rsidR="000C3566" w:rsidRPr="0013296B">
        <w:rPr>
          <w:rFonts w:asciiTheme="majorHAnsi" w:hAnsiTheme="majorHAnsi" w:cstheme="majorHAnsi"/>
          <w:noProof/>
          <w:lang w:val="el-GR" w:eastAsia="el-GR"/>
        </w:rPr>
        <mc:AlternateContent>
          <mc:Choice Requires="wps">
            <w:drawing>
              <wp:anchor distT="0" distB="0" distL="114300" distR="114300" simplePos="0" relativeHeight="251658263" behindDoc="0" locked="0" layoutInCell="1" allowOverlap="1" wp14:anchorId="5B997D60" wp14:editId="2ECA3E75">
                <wp:simplePos x="0" y="0"/>
                <wp:positionH relativeFrom="column">
                  <wp:posOffset>2693670</wp:posOffset>
                </wp:positionH>
                <wp:positionV relativeFrom="paragraph">
                  <wp:posOffset>2611958</wp:posOffset>
                </wp:positionV>
                <wp:extent cx="1915795" cy="953135"/>
                <wp:effectExtent l="0" t="0" r="0" b="0"/>
                <wp:wrapNone/>
                <wp:docPr id="11092137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15BFF4D4" w14:textId="2FCB1162"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lt-LT"/>
                              </w:rPr>
                              <w:t>SKAIDRUMAS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B997D60" id="_x0000_s1029" type="#_x0000_t202" alt="&quot;&quot;" style="position:absolute;left:0;text-align:left;margin-left:212.1pt;margin-top:205.65pt;width:150.85pt;height:75.0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" filled="f" stroked="f" strokeweight=".5pt">
                <v:textbox style="mso-fit-shape-to-text:t">
                  <w:txbxContent>
                    <w:p w14:paraId="15BFF4D4" w14:textId="2FCB1162"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lt-LT"/>
                        </w:rPr>
                        <w:t>SKAIDRUMAS</w:t>
                      </w:r>
                    </w:p>
                  </w:txbxContent>
                </v:textbox>
              </v:shape>
            </w:pict>
          </mc:Fallback>
        </mc:AlternateContent>
      </w:r>
      <w:r w:rsidR="000C3566" w:rsidRPr="0013296B">
        <w:rPr>
          <w:rFonts w:asciiTheme="majorHAnsi" w:hAnsiTheme="majorHAnsi" w:cstheme="majorHAnsi"/>
          <w:noProof/>
          <w:lang w:val="el-GR" w:eastAsia="el-GR"/>
        </w:rPr>
        <mc:AlternateContent>
          <mc:Choice Requires="wps">
            <w:drawing>
              <wp:anchor distT="0" distB="0" distL="114300" distR="114300" simplePos="0" relativeHeight="251658262" behindDoc="0" locked="0" layoutInCell="1" allowOverlap="1" wp14:anchorId="3670D42F" wp14:editId="2B5229AA">
                <wp:simplePos x="0" y="0"/>
                <wp:positionH relativeFrom="column">
                  <wp:posOffset>3022397</wp:posOffset>
                </wp:positionH>
                <wp:positionV relativeFrom="paragraph">
                  <wp:posOffset>773430</wp:posOffset>
                </wp:positionV>
                <wp:extent cx="1915795" cy="953135"/>
                <wp:effectExtent l="0" t="0" r="0" b="0"/>
                <wp:wrapNone/>
                <wp:docPr id="566054053"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54330409" w14:textId="628FCBB9"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lt-LT"/>
                              </w:rPr>
                              <w:t>PRIEINAMUMAS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70D42F" id="_x0000_s1030" type="#_x0000_t202" alt="&quot;&quot;" style="position:absolute;left:0;text-align:left;margin-left:238pt;margin-top:60.9pt;width:150.85pt;height:75.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" filled="f" stroked="f" strokeweight=".5pt">
                <v:textbox style="mso-fit-shape-to-text:t">
                  <w:txbxContent>
                    <w:p w14:paraId="54330409" w14:textId="628FCBB9"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lt-LT"/>
                        </w:rPr>
                        <w:t>PRIEINAMUMAS</w:t>
                      </w:r>
                    </w:p>
                  </w:txbxContent>
                </v:textbox>
              </v:shape>
            </w:pict>
          </mc:Fallback>
        </mc:AlternateContent>
      </w:r>
      <w:r w:rsidR="002F0F9E" w:rsidRPr="0013296B">
        <w:rPr>
          <w:rFonts w:asciiTheme="majorHAnsi" w:hAnsiTheme="majorHAnsi" w:cstheme="majorHAnsi"/>
          <w:noProof/>
          <w:lang w:val="el-GR" w:eastAsia="el-GR"/>
        </w:rPr>
        <w:drawing>
          <wp:inline distT="0" distB="0" distL="0" distR="0" wp14:anchorId="1905BED5" wp14:editId="65E1120B">
            <wp:extent cx="5067300" cy="3822700"/>
            <wp:effectExtent l="0" t="0" r="0" b="0"/>
            <wp:docPr id="1855048399" name="Picture 24" descr="Pavadinimas „Veiksmingos komunikacijos kultūra švietimo srityje“ yra ovalo centre. Aplink jį tolygiai paskirstytos keturis sritys, kuriose užrašyta: aiškumas, prieinamumas, pasitikėjimas, skaidru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48399" name="Picture 24" descr="Pavadinimas „Veiksmingos komunikacijos kultūra švietimo srityje“ yra ovalo centre. Aplink jį tolygiai paskirstytos keturis sritys, kuriose užrašyta: aiškumas, prieinamumas, pasitikėjimas, skaidrumas."/>
                    <pic:cNvPicPr/>
                  </pic:nvPicPr>
                  <pic:blipFill>
                    <a:blip r:embed="rId40"/>
                    <a:stretch>
                      <a:fillRect/>
                    </a:stretch>
                  </pic:blipFill>
                  <pic:spPr>
                    <a:xfrm>
                      <a:off x="0" y="0"/>
                      <a:ext cx="5067300" cy="3822700"/>
                    </a:xfrm>
                    <a:prstGeom prst="rect">
                      <a:avLst/>
                    </a:prstGeom>
                  </pic:spPr>
                </pic:pic>
              </a:graphicData>
            </a:graphic>
          </wp:inline>
        </w:drawing>
      </w:r>
    </w:p>
    <w:p w14:paraId="0732A4BE" w14:textId="0F53EEBC" w:rsidR="00913DD9" w:rsidRPr="0013296B" w:rsidRDefault="00913DD9" w:rsidP="008947A2">
      <w:pPr>
        <w:pStyle w:val="Agency-caption"/>
        <w:rPr>
          <w:rFonts w:asciiTheme="majorHAnsi" w:hAnsiTheme="majorHAnsi" w:cstheme="majorHAnsi"/>
        </w:rPr>
      </w:pPr>
      <w:r w:rsidRPr="0013296B">
        <w:rPr>
          <w:rFonts w:asciiTheme="majorHAnsi" w:hAnsiTheme="majorHAnsi" w:cstheme="majorHAnsi"/>
          <w:lang w:bidi="lt-LT"/>
        </w:rPr>
        <w:fldChar w:fldCharType="begin"/>
      </w:r>
      <w:r w:rsidRPr="0013296B">
        <w:rPr>
          <w:rFonts w:asciiTheme="majorHAnsi" w:hAnsiTheme="majorHAnsi" w:cstheme="majorHAnsi"/>
          <w:lang w:bidi="lt-LT"/>
        </w:rPr>
        <w:instrText>SEQ Figure \* ARABIC</w:instrText>
      </w:r>
      <w:r w:rsidRPr="0013296B">
        <w:rPr>
          <w:rFonts w:asciiTheme="majorHAnsi" w:hAnsiTheme="majorHAnsi" w:cstheme="majorHAnsi"/>
          <w:lang w:bidi="lt-LT"/>
        </w:rPr>
        <w:fldChar w:fldCharType="separate"/>
      </w:r>
      <w:r w:rsidR="00BE07E6" w:rsidRPr="0013296B">
        <w:rPr>
          <w:rFonts w:asciiTheme="majorHAnsi" w:hAnsiTheme="majorHAnsi" w:cstheme="majorHAnsi"/>
          <w:lang w:bidi="lt-LT"/>
        </w:rPr>
        <w:t>1</w:t>
      </w:r>
      <w:r w:rsidRPr="0013296B">
        <w:rPr>
          <w:rFonts w:asciiTheme="majorHAnsi" w:hAnsiTheme="majorHAnsi" w:cstheme="majorHAnsi"/>
          <w:lang w:bidi="lt-LT"/>
        </w:rPr>
        <w:fldChar w:fldCharType="end"/>
      </w:r>
      <w:r w:rsidRPr="0013296B">
        <w:rPr>
          <w:rFonts w:asciiTheme="majorHAnsi" w:hAnsiTheme="majorHAnsi" w:cstheme="majorHAnsi"/>
          <w:lang w:bidi="lt-LT"/>
        </w:rPr>
        <w:t xml:space="preserve"> pav. Keturi pagrindiniai veiksmingos komunikacijos švietimo srityje elementai</w:t>
      </w:r>
    </w:p>
    <w:p w14:paraId="6EAF509B" w14:textId="60978FD0" w:rsidR="00087DBD" w:rsidRPr="0013296B" w:rsidRDefault="006D0297" w:rsidP="00DB7881">
      <w:pPr>
        <w:pStyle w:val="Agency-heading-2"/>
        <w:rPr>
          <w:rFonts w:asciiTheme="majorHAnsi" w:hAnsiTheme="majorHAnsi" w:cstheme="majorHAnsi"/>
        </w:rPr>
      </w:pPr>
      <w:bookmarkStart w:id="11" w:name="_Toc165563324"/>
      <w:r w:rsidRPr="0013296B">
        <w:rPr>
          <w:rFonts w:asciiTheme="majorHAnsi" w:hAnsiTheme="majorHAnsi" w:cstheme="majorHAnsi"/>
          <w:lang w:bidi="lt-LT"/>
        </w:rPr>
        <w:t>Veiksmingos komunikacijos kultūros kūrimo švietimo srityje modelio aprašymas</w:t>
      </w:r>
      <w:bookmarkEnd w:id="11"/>
    </w:p>
    <w:p w14:paraId="6552CBFF" w14:textId="3A99C794" w:rsidR="007620FE" w:rsidRPr="0013296B" w:rsidRDefault="00087DBD" w:rsidP="00C451EB">
      <w:pPr>
        <w:pStyle w:val="Agency-body-text"/>
        <w:rPr>
          <w:rFonts w:asciiTheme="majorHAnsi" w:hAnsiTheme="majorHAnsi" w:cstheme="majorHAnsi"/>
        </w:rPr>
      </w:pPr>
      <w:r w:rsidRPr="0013296B">
        <w:rPr>
          <w:rFonts w:asciiTheme="majorHAnsi" w:hAnsiTheme="majorHAnsi" w:cstheme="majorHAnsi"/>
          <w:lang w:bidi="lt-LT"/>
        </w:rPr>
        <w:t xml:space="preserve">Remiantis </w:t>
      </w:r>
      <w:hyperlink r:id="rId41" w:history="1">
        <w:r w:rsidR="00644E29" w:rsidRPr="0013296B">
          <w:rPr>
            <w:rStyle w:val="Hyperlink"/>
            <w:rFonts w:asciiTheme="majorHAnsi" w:hAnsiTheme="majorHAnsi" w:cstheme="majorHAnsi"/>
            <w:lang w:bidi="lt-LT"/>
          </w:rPr>
          <w:t>esamais komunikacijos modeliais ir teorija</w:t>
        </w:r>
      </w:hyperlink>
      <w:r w:rsidRPr="0013296B">
        <w:rPr>
          <w:rFonts w:asciiTheme="majorHAnsi" w:hAnsiTheme="majorHAnsi" w:cstheme="majorHAnsi"/>
          <w:lang w:bidi="lt-LT"/>
        </w:rPr>
        <w:t xml:space="preserve"> ir keturiais pagrindiniais veiksmingos komunikacijos elementais, įgyvendinant BRIES veiklą buvo sukurtas Veiksmingos komunikacijos kultūros kūrimo švietimo srityje modelis.</w:t>
      </w:r>
    </w:p>
    <w:p w14:paraId="59EB88E1" w14:textId="7C0510D0" w:rsidR="007620FE" w:rsidRPr="0013296B" w:rsidRDefault="007620FE" w:rsidP="007620FE">
      <w:pPr>
        <w:pStyle w:val="Agency-body-text"/>
        <w:rPr>
          <w:rFonts w:asciiTheme="majorHAnsi" w:hAnsiTheme="majorHAnsi" w:cstheme="majorHAnsi"/>
          <w:sz w:val="20"/>
        </w:rPr>
        <w:sectPr w:rsidR="007620FE" w:rsidRPr="0013296B" w:rsidSect="006F4EED">
          <w:headerReference w:type="first" r:id="rId42"/>
          <w:footerReference w:type="first" r:id="rId43"/>
          <w:pgSz w:w="11899" w:h="16838"/>
          <w:pgMar w:top="960" w:right="1531" w:bottom="1276" w:left="1531" w:header="526" w:footer="828" w:gutter="0"/>
          <w:cols w:space="708"/>
          <w:docGrid w:linePitch="360"/>
        </w:sectPr>
      </w:pPr>
    </w:p>
    <w:p w14:paraId="759245CF" w14:textId="68C30095" w:rsidR="00A00509" w:rsidRPr="0013296B" w:rsidRDefault="0050216C" w:rsidP="004E5782">
      <w:pPr>
        <w:pStyle w:val="Agency-body-text"/>
        <w:jc w:val="center"/>
        <w:rPr>
          <w:rFonts w:asciiTheme="majorHAnsi" w:hAnsiTheme="majorHAnsi" w:cstheme="majorHAnsi"/>
        </w:rPr>
      </w:pPr>
      <w:r w:rsidRPr="0013296B">
        <w:rPr>
          <w:rFonts w:asciiTheme="majorHAnsi" w:hAnsiTheme="majorHAnsi" w:cstheme="majorHAnsi"/>
          <w:noProof/>
          <w:lang w:val="el-GR" w:eastAsia="el-GR"/>
        </w:rPr>
        <w:lastRenderedPageBreak/>
        <mc:AlternateContent>
          <mc:Choice Requires="wpg">
            <w:drawing>
              <wp:anchor distT="0" distB="0" distL="114300" distR="114300" simplePos="0" relativeHeight="251658270" behindDoc="0" locked="0" layoutInCell="1" allowOverlap="1" wp14:anchorId="1BFA4DF7" wp14:editId="16887B0D">
                <wp:simplePos x="0" y="0"/>
                <wp:positionH relativeFrom="column">
                  <wp:posOffset>1261110</wp:posOffset>
                </wp:positionH>
                <wp:positionV relativeFrom="paragraph">
                  <wp:posOffset>197697</wp:posOffset>
                </wp:positionV>
                <wp:extent cx="6800847" cy="4726818"/>
                <wp:effectExtent l="0" t="0" r="0" b="0"/>
                <wp:wrapNone/>
                <wp:docPr id="1941559201"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00847" cy="4726818"/>
                          <a:chOff x="-86780" y="0"/>
                          <a:chExt cx="6800847" cy="4726818"/>
                        </a:xfrm>
                      </wpg:grpSpPr>
                      <wps:wsp>
                        <wps:cNvPr id="149401403" name="Text Box 25">
                          <a:extLst>
                            <a:ext uri="{C183D7F6-B498-43B3-948B-1728B52AA6E4}">
                              <adec:decorative xmlns:adec="http://schemas.microsoft.com/office/drawing/2017/decorative" val="1"/>
                            </a:ext>
                          </a:extLst>
                        </wps:cNvPr>
                        <wps:cNvSpPr txBox="1"/>
                        <wps:spPr>
                          <a:xfrm>
                            <a:off x="2679590" y="1900169"/>
                            <a:ext cx="1200785" cy="901065"/>
                          </a:xfrm>
                          <a:prstGeom prst="rect">
                            <a:avLst/>
                          </a:prstGeom>
                          <a:noFill/>
                          <a:ln w="6350">
                            <a:noFill/>
                          </a:ln>
                        </wps:spPr>
                        <wps:txbx>
                          <w:txbxContent>
                            <w:p w14:paraId="666A3B96" w14:textId="383BF087" w:rsidR="004E5782" w:rsidRPr="0050216C" w:rsidRDefault="004E5782" w:rsidP="004E5782">
                              <w:pPr>
                                <w:pStyle w:val="Agency-body-text"/>
                                <w:jc w:val="center"/>
                                <w:rPr>
                                  <w:b/>
                                  <w:bCs/>
                                  <w:color w:val="FFFFFF" w:themeColor="background1"/>
                                  <w:sz w:val="21"/>
                                  <w:szCs w:val="21"/>
                                </w:rPr>
                              </w:pPr>
                              <w:r w:rsidRPr="0050216C">
                                <w:rPr>
                                  <w:b/>
                                  <w:color w:val="FFFFFF" w:themeColor="background1"/>
                                  <w:sz w:val="21"/>
                                  <w:lang w:bidi="lt-LT"/>
                                </w:rPr>
                                <w:t>Veiksmingos komunikacijos kultūra švietimo srityje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16016315" name="Text Box 25">
                          <a:extLst>
                            <a:ext uri="{C183D7F6-B498-43B3-948B-1728B52AA6E4}">
                              <adec:decorative xmlns:adec="http://schemas.microsoft.com/office/drawing/2017/decorative" val="1"/>
                            </a:ext>
                          </a:extLst>
                        </wps:cNvPr>
                        <wps:cNvSpPr txBox="1"/>
                        <wps:spPr>
                          <a:xfrm>
                            <a:off x="2175593" y="1522719"/>
                            <a:ext cx="901065" cy="436245"/>
                          </a:xfrm>
                          <a:prstGeom prst="rect">
                            <a:avLst/>
                          </a:prstGeom>
                          <a:noFill/>
                          <a:ln w="6350">
                            <a:noFill/>
                          </a:ln>
                        </wps:spPr>
                        <wps:txbx>
                          <w:txbxContent>
                            <w:p w14:paraId="13A8CB2C"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lt-LT"/>
                                </w:rPr>
                                <w:t>AIŠKUMAS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487850289" name="Text Box 25">
                          <a:extLst>
                            <a:ext uri="{C183D7F6-B498-43B3-948B-1728B52AA6E4}">
                              <adec:decorative xmlns:adec="http://schemas.microsoft.com/office/drawing/2017/decorative" val="1"/>
                            </a:ext>
                          </a:extLst>
                        </wps:cNvPr>
                        <wps:cNvSpPr txBox="1"/>
                        <wps:spPr>
                          <a:xfrm>
                            <a:off x="3286124" y="1597358"/>
                            <a:ext cx="1323975" cy="436245"/>
                          </a:xfrm>
                          <a:prstGeom prst="rect">
                            <a:avLst/>
                          </a:prstGeom>
                          <a:noFill/>
                          <a:ln w="6350">
                            <a:noFill/>
                          </a:ln>
                        </wps:spPr>
                        <wps:txbx>
                          <w:txbxContent>
                            <w:p w14:paraId="51165DA0"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lt-LT"/>
                                </w:rPr>
                                <w:t>PRIEINAMUMAS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641220072" name="Text Box 25">
                          <a:extLst>
                            <a:ext uri="{C183D7F6-B498-43B3-948B-1728B52AA6E4}">
                              <adec:decorative xmlns:adec="http://schemas.microsoft.com/office/drawing/2017/decorative" val="1"/>
                            </a:ext>
                          </a:extLst>
                        </wps:cNvPr>
                        <wps:cNvSpPr txBox="1"/>
                        <wps:spPr>
                          <a:xfrm>
                            <a:off x="3175000" y="2764673"/>
                            <a:ext cx="1229995" cy="436245"/>
                          </a:xfrm>
                          <a:prstGeom prst="rect">
                            <a:avLst/>
                          </a:prstGeom>
                          <a:noFill/>
                          <a:ln w="6350">
                            <a:noFill/>
                          </a:ln>
                        </wps:spPr>
                        <wps:txbx>
                          <w:txbxContent>
                            <w:p w14:paraId="7E92879B" w14:textId="17ECD012" w:rsidR="004E5782" w:rsidRPr="004E5782" w:rsidRDefault="004E5782" w:rsidP="004E5782">
                              <w:pPr>
                                <w:pStyle w:val="Agency-body-text"/>
                                <w:jc w:val="center"/>
                                <w:rPr>
                                  <w:b/>
                                  <w:bCs/>
                                  <w:color w:val="FFFFFF" w:themeColor="background1"/>
                                  <w:szCs w:val="24"/>
                                </w:rPr>
                              </w:pPr>
                              <w:r w:rsidRPr="004E5782">
                                <w:rPr>
                                  <w:b/>
                                  <w:color w:val="FFFFFF" w:themeColor="background1"/>
                                  <w:lang w:bidi="lt-LT"/>
                                </w:rPr>
                                <w:t>SKAIDRUMAS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77787385" name="Text Box 25">
                          <a:extLst>
                            <a:ext uri="{C183D7F6-B498-43B3-948B-1728B52AA6E4}">
                              <adec:decorative xmlns:adec="http://schemas.microsoft.com/office/drawing/2017/decorative" val="1"/>
                            </a:ext>
                          </a:extLst>
                        </wps:cNvPr>
                        <wps:cNvSpPr txBox="1"/>
                        <wps:spPr>
                          <a:xfrm>
                            <a:off x="1847850" y="2574564"/>
                            <a:ext cx="1295400" cy="436245"/>
                          </a:xfrm>
                          <a:prstGeom prst="rect">
                            <a:avLst/>
                          </a:prstGeom>
                          <a:noFill/>
                          <a:ln w="6350">
                            <a:noFill/>
                          </a:ln>
                        </wps:spPr>
                        <wps:txbx>
                          <w:txbxContent>
                            <w:p w14:paraId="20713AC5"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lt-LT"/>
                                </w:rPr>
                                <w:t>PASITIKĖJIMAS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886244841" name="Text Box 25">
                          <a:extLst>
                            <a:ext uri="{C183D7F6-B498-43B3-948B-1728B52AA6E4}">
                              <adec:decorative xmlns:adec="http://schemas.microsoft.com/office/drawing/2017/decorative" val="1"/>
                            </a:ext>
                          </a:extLst>
                        </wps:cNvPr>
                        <wps:cNvSpPr txBox="1"/>
                        <wps:spPr>
                          <a:xfrm>
                            <a:off x="5072123" y="1537758"/>
                            <a:ext cx="1641944" cy="1485210"/>
                          </a:xfrm>
                          <a:prstGeom prst="rect">
                            <a:avLst/>
                          </a:prstGeom>
                          <a:noFill/>
                          <a:ln w="6350">
                            <a:noFill/>
                          </a:ln>
                        </wps:spPr>
                        <wps:txbx>
                          <w:txbxContent>
                            <w:p w14:paraId="61E56B39" w14:textId="664A8519" w:rsidR="004E5782" w:rsidRPr="00C451EB" w:rsidRDefault="00C451EB" w:rsidP="004E5782">
                              <w:pPr>
                                <w:pStyle w:val="Agency-body-text"/>
                                <w:jc w:val="center"/>
                                <w:rPr>
                                  <w:b/>
                                  <w:bCs/>
                                  <w:color w:val="002060"/>
                                  <w:sz w:val="22"/>
                                  <w:szCs w:val="22"/>
                                </w:rPr>
                              </w:pPr>
                              <w:r w:rsidRPr="00C451EB">
                                <w:rPr>
                                  <w:b/>
                                  <w:color w:val="002060"/>
                                  <w:lang w:bidi="lt-LT"/>
                                </w:rPr>
                                <w:t>Komunikacijos tarpininkai:</w:t>
                              </w:r>
                              <w:r w:rsidRPr="00C451EB">
                                <w:rPr>
                                  <w:color w:val="002060"/>
                                  <w:lang w:bidi="lt-LT"/>
                                </w:rPr>
                                <w:br/>
                                <w:t>Moksleiviai</w:t>
                              </w:r>
                              <w:r w:rsidRPr="00C451EB">
                                <w:rPr>
                                  <w:color w:val="002060"/>
                                  <w:lang w:bidi="lt-LT"/>
                                </w:rPr>
                                <w:br/>
                                <w:t>Mokytojai</w:t>
                              </w:r>
                              <w:r w:rsidRPr="00C451EB">
                                <w:rPr>
                                  <w:color w:val="002060"/>
                                  <w:lang w:bidi="lt-LT"/>
                                </w:rPr>
                                <w:br/>
                                <w:t>Šeimos</w:t>
                              </w:r>
                              <w:r w:rsidRPr="00C451EB">
                                <w:rPr>
                                  <w:color w:val="002060"/>
                                  <w:lang w:bidi="lt-LT"/>
                                </w:rPr>
                                <w:br/>
                                <w:t>Turintieji sprendimo teisę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6113346" name="Text Box 25">
                          <a:extLst>
                            <a:ext uri="{C183D7F6-B498-43B3-948B-1728B52AA6E4}">
                              <adec:decorative xmlns:adec="http://schemas.microsoft.com/office/drawing/2017/decorative" val="1"/>
                            </a:ext>
                          </a:extLst>
                        </wps:cNvPr>
                        <wps:cNvSpPr txBox="1"/>
                        <wps:spPr>
                          <a:xfrm>
                            <a:off x="-86780" y="1603227"/>
                            <a:ext cx="1539074" cy="1459588"/>
                          </a:xfrm>
                          <a:prstGeom prst="rect">
                            <a:avLst/>
                          </a:prstGeom>
                          <a:noFill/>
                          <a:ln w="6350">
                            <a:noFill/>
                          </a:ln>
                        </wps:spPr>
                        <wps:txbx>
                          <w:txbxContent>
                            <w:p w14:paraId="297D107F" w14:textId="38906692" w:rsidR="00C451EB" w:rsidRPr="00C451EB" w:rsidRDefault="00C451EB" w:rsidP="00C451EB">
                              <w:pPr>
                                <w:pStyle w:val="Agency-body-text"/>
                                <w:jc w:val="center"/>
                                <w:rPr>
                                  <w:b/>
                                  <w:bCs/>
                                  <w:color w:val="002060"/>
                                  <w:sz w:val="22"/>
                                  <w:szCs w:val="22"/>
                                </w:rPr>
                              </w:pPr>
                              <w:r w:rsidRPr="00C451EB">
                                <w:rPr>
                                  <w:b/>
                                  <w:color w:val="002060"/>
                                  <w:lang w:bidi="lt-LT"/>
                                </w:rPr>
                                <w:t>Komunikacijos tarpininkai:</w:t>
                              </w:r>
                              <w:r w:rsidRPr="00C451EB">
                                <w:rPr>
                                  <w:color w:val="002060"/>
                                  <w:lang w:bidi="lt-LT"/>
                                </w:rPr>
                                <w:br/>
                                <w:t>Moksleiviai</w:t>
                              </w:r>
                              <w:r w:rsidRPr="00C451EB">
                                <w:rPr>
                                  <w:color w:val="002060"/>
                                  <w:lang w:bidi="lt-LT"/>
                                </w:rPr>
                                <w:br/>
                                <w:t>Mokytojai</w:t>
                              </w:r>
                              <w:r w:rsidRPr="00C451EB">
                                <w:rPr>
                                  <w:color w:val="002060"/>
                                  <w:lang w:bidi="lt-LT"/>
                                </w:rPr>
                                <w:br/>
                                <w:t>Šeimos</w:t>
                              </w:r>
                              <w:r w:rsidRPr="00C451EB">
                                <w:rPr>
                                  <w:color w:val="002060"/>
                                  <w:lang w:bidi="lt-LT"/>
                                </w:rPr>
                                <w:br/>
                                <w:t>Turintieji sprendimo teisę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9620015" name="Text Box 25">
                          <a:extLst>
                            <a:ext uri="{C183D7F6-B498-43B3-948B-1728B52AA6E4}">
                              <adec:decorative xmlns:adec="http://schemas.microsoft.com/office/drawing/2017/decorative" val="1"/>
                            </a:ext>
                          </a:extLst>
                        </wps:cNvPr>
                        <wps:cNvSpPr txBox="1"/>
                        <wps:spPr>
                          <a:xfrm>
                            <a:off x="2324100" y="572312"/>
                            <a:ext cx="1943100" cy="738505"/>
                          </a:xfrm>
                          <a:prstGeom prst="rect">
                            <a:avLst/>
                          </a:prstGeom>
                          <a:noFill/>
                          <a:ln w="6350">
                            <a:noFill/>
                          </a:ln>
                        </wps:spPr>
                        <wps:txbx>
                          <w:txbxContent>
                            <w:p w14:paraId="018D5088" w14:textId="31712FCB" w:rsidR="00C451EB" w:rsidRPr="0050216C" w:rsidRDefault="00C451EB" w:rsidP="00C451EB">
                              <w:pPr>
                                <w:pStyle w:val="Agency-body-text"/>
                                <w:jc w:val="center"/>
                                <w:rPr>
                                  <w:b/>
                                  <w:bCs/>
                                  <w:color w:val="FFFFFF" w:themeColor="background1"/>
                                  <w:sz w:val="21"/>
                                  <w:szCs w:val="21"/>
                                </w:rPr>
                              </w:pPr>
                              <w:r w:rsidRPr="0050216C">
                                <w:rPr>
                                  <w:b/>
                                  <w:color w:val="FFFFFF" w:themeColor="background1"/>
                                  <w:sz w:val="21"/>
                                  <w:lang w:bidi="lt-LT"/>
                                </w:rPr>
                                <w:t>Kontekstas</w:t>
                              </w:r>
                              <w:r w:rsidRPr="0050216C">
                                <w:rPr>
                                  <w:color w:val="FFFFFF" w:themeColor="background1"/>
                                  <w:sz w:val="21"/>
                                  <w:lang w:bidi="lt-LT"/>
                                </w:rPr>
                                <w:br/>
                                <w:t>(santykių, kultūrinis, socialinis, fizinis, psichologinis)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619465772" name="Text Box 25">
                          <a:extLst>
                            <a:ext uri="{C183D7F6-B498-43B3-948B-1728B52AA6E4}">
                              <adec:decorative xmlns:adec="http://schemas.microsoft.com/office/drawing/2017/decorative" val="1"/>
                            </a:ext>
                          </a:extLst>
                        </wps:cNvPr>
                        <wps:cNvSpPr txBox="1"/>
                        <wps:spPr>
                          <a:xfrm>
                            <a:off x="2250734" y="3362331"/>
                            <a:ext cx="2024933" cy="738505"/>
                          </a:xfrm>
                          <a:prstGeom prst="rect">
                            <a:avLst/>
                          </a:prstGeom>
                          <a:noFill/>
                          <a:ln w="6350">
                            <a:noFill/>
                          </a:ln>
                        </wps:spPr>
                        <wps:txbx>
                          <w:txbxContent>
                            <w:p w14:paraId="49A33B2D" w14:textId="7A54C80B" w:rsidR="0050216C" w:rsidRPr="0050216C" w:rsidRDefault="0050216C" w:rsidP="0050216C">
                              <w:pPr>
                                <w:pStyle w:val="Agency-body-text"/>
                                <w:jc w:val="center"/>
                                <w:rPr>
                                  <w:b/>
                                  <w:bCs/>
                                  <w:color w:val="FFFFFF" w:themeColor="background1"/>
                                  <w:sz w:val="21"/>
                                  <w:szCs w:val="21"/>
                                </w:rPr>
                              </w:pPr>
                              <w:r w:rsidRPr="0050216C">
                                <w:rPr>
                                  <w:b/>
                                  <w:color w:val="FFFFFF" w:themeColor="background1"/>
                                  <w:sz w:val="21"/>
                                  <w:lang w:bidi="lt-LT"/>
                                </w:rPr>
                                <w:t>Kontekstas</w:t>
                              </w:r>
                              <w:r w:rsidRPr="0050216C">
                                <w:rPr>
                                  <w:color w:val="FFFFFF" w:themeColor="background1"/>
                                  <w:sz w:val="21"/>
                                  <w:lang w:bidi="lt-LT"/>
                                </w:rPr>
                                <w:br/>
                                <w:t>(santykių, kultūrinis, socialinis, fizinis, psichologinis)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937039064" name="Text Box 25">
                          <a:extLst>
                            <a:ext uri="{C183D7F6-B498-43B3-948B-1728B52AA6E4}">
                              <adec:decorative xmlns:adec="http://schemas.microsoft.com/office/drawing/2017/decorative" val="1"/>
                            </a:ext>
                          </a:extLst>
                        </wps:cNvPr>
                        <wps:cNvSpPr txBox="1"/>
                        <wps:spPr>
                          <a:xfrm>
                            <a:off x="1574358" y="0"/>
                            <a:ext cx="3522345" cy="528955"/>
                          </a:xfrm>
                          <a:prstGeom prst="rect">
                            <a:avLst/>
                          </a:prstGeom>
                          <a:noFill/>
                          <a:ln w="6350">
                            <a:noFill/>
                          </a:ln>
                        </wps:spPr>
                        <wps:txbx>
                          <w:txbxContent>
                            <w:p w14:paraId="0295D652" w14:textId="0989130B" w:rsidR="0050216C" w:rsidRPr="0050216C" w:rsidRDefault="0050216C" w:rsidP="0050216C">
                              <w:pPr>
                                <w:pStyle w:val="Agency-body-text"/>
                                <w:jc w:val="center"/>
                                <w:rPr>
                                  <w:b/>
                                  <w:bCs/>
                                  <w:color w:val="002060"/>
                                  <w:sz w:val="36"/>
                                  <w:szCs w:val="36"/>
                                </w:rPr>
                              </w:pPr>
                              <w:r w:rsidRPr="0050216C">
                                <w:rPr>
                                  <w:b/>
                                  <w:color w:val="002060"/>
                                  <w:sz w:val="36"/>
                                  <w:lang w:bidi="lt-LT"/>
                                </w:rPr>
                                <w:t>Daugiakanalė komunikacija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27489298" name="Text Box 25">
                          <a:extLst>
                            <a:ext uri="{C183D7F6-B498-43B3-948B-1728B52AA6E4}">
                              <adec:decorative xmlns:adec="http://schemas.microsoft.com/office/drawing/2017/decorative" val="1"/>
                            </a:ext>
                          </a:extLst>
                        </wps:cNvPr>
                        <wps:cNvSpPr txBox="1"/>
                        <wps:spPr>
                          <a:xfrm>
                            <a:off x="1558456" y="4197863"/>
                            <a:ext cx="3522345" cy="528955"/>
                          </a:xfrm>
                          <a:prstGeom prst="rect">
                            <a:avLst/>
                          </a:prstGeom>
                          <a:noFill/>
                          <a:ln w="6350">
                            <a:noFill/>
                          </a:ln>
                        </wps:spPr>
                        <wps:txbx>
                          <w:txbxContent>
                            <w:p w14:paraId="7DE172A4" w14:textId="77777777" w:rsidR="0050216C" w:rsidRPr="0050216C" w:rsidRDefault="0050216C" w:rsidP="0050216C">
                              <w:pPr>
                                <w:pStyle w:val="Agency-body-text"/>
                                <w:jc w:val="center"/>
                                <w:rPr>
                                  <w:b/>
                                  <w:bCs/>
                                  <w:color w:val="002060"/>
                                  <w:sz w:val="36"/>
                                  <w:szCs w:val="36"/>
                                </w:rPr>
                              </w:pPr>
                              <w:r w:rsidRPr="0050216C">
                                <w:rPr>
                                  <w:b/>
                                  <w:color w:val="002060"/>
                                  <w:sz w:val="36"/>
                                  <w:lang w:bidi="lt-LT"/>
                                </w:rPr>
                                <w:t>Daugiakanalė komunikacija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1BFA4DF7" id="Group 27" o:spid="_x0000_s1031" alt="&quot;&quot;" style="position:absolute;left:0;text-align:left;margin-left:99.3pt;margin-top:15.55pt;width:535.5pt;height:372.2pt;z-index:251658270;mso-width-relative:margin" coordorigin="-867" coordsize="68008,472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">
                <v:shapetype id="_x0000_t202" coordsize="21600,21600" o:spt="202" path="m,l,21600r21600,l21600,xe">
                  <v:stroke joinstyle="miter"/>
                  <v:path gradientshapeok="t" o:connecttype="rect"/>
                </v:shapetype>
                <v:shape id="_x0000_s1032" type="#_x0000_t202" alt="&quot;&quot;" style="position:absolute;left:26795;top:19001;width:12008;height:90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" filled="f" stroked="f" strokeweight=".5pt">
                  <v:textbox style="mso-fit-shape-to-text:t">
                    <w:txbxContent>
                      <w:p w14:paraId="666A3B96" w14:textId="383BF087" w:rsidR="004E5782" w:rsidRPr="0050216C" w:rsidRDefault="004E5782" w:rsidP="004E5782">
                        <w:pPr>
                          <w:pStyle w:val="Agency-body-text"/>
                          <w:jc w:val="center"/>
                          <w:rPr>
                            <w:b/>
                            <w:bCs/>
                            <w:color w:val="FFFFFF" w:themeColor="background1"/>
                            <w:sz w:val="21"/>
                            <w:szCs w:val="21"/>
                          </w:rPr>
                        </w:pPr>
                        <w:r w:rsidRPr="0050216C">
                          <w:rPr>
                            <w:b/>
                            <w:color w:val="FFFFFF" w:themeColor="background1"/>
                            <w:sz w:val="21"/>
                            <w:lang w:bidi="lt-LT"/>
                          </w:rPr>
                          <w:t>Veiksmingos komunikacijos kultūra švietimo srityje</w:t>
                        </w:r>
                      </w:p>
                    </w:txbxContent>
                  </v:textbox>
                </v:shape>
                <v:shape id="_x0000_s1033" type="#_x0000_t202" alt="&quot;&quot;" style="position:absolute;left:21755;top:15227;width:9011;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" filled="f" stroked="f" strokeweight=".5pt">
                  <v:textbox style="mso-fit-shape-to-text:t">
                    <w:txbxContent>
                      <w:p w14:paraId="13A8CB2C"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lt-LT"/>
                          </w:rPr>
                          <w:t>AIŠKUMAS</w:t>
                        </w:r>
                      </w:p>
                    </w:txbxContent>
                  </v:textbox>
                </v:shape>
                <v:shape id="_x0000_s1034" type="#_x0000_t202" alt="&quot;&quot;" style="position:absolute;left:32861;top:15973;width:13239;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" filled="f" stroked="f" strokeweight=".5pt">
                  <v:textbox style="mso-fit-shape-to-text:t">
                    <w:txbxContent>
                      <w:p w14:paraId="51165DA0"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lt-LT"/>
                          </w:rPr>
                          <w:t>PRIEINAMUMAS</w:t>
                        </w:r>
                      </w:p>
                    </w:txbxContent>
                  </v:textbox>
                </v:shape>
                <v:shape id="_x0000_s1035" type="#_x0000_t202" alt="&quot;&quot;" style="position:absolute;left:31750;top:27646;width:12299;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" filled="f" stroked="f" strokeweight=".5pt">
                  <v:textbox style="mso-fit-shape-to-text:t">
                    <w:txbxContent>
                      <w:p w14:paraId="7E92879B" w14:textId="17ECD012" w:rsidR="004E5782" w:rsidRPr="004E5782" w:rsidRDefault="004E5782" w:rsidP="004E5782">
                        <w:pPr>
                          <w:pStyle w:val="Agency-body-text"/>
                          <w:jc w:val="center"/>
                          <w:rPr>
                            <w:b/>
                            <w:bCs/>
                            <w:color w:val="FFFFFF" w:themeColor="background1"/>
                            <w:szCs w:val="24"/>
                          </w:rPr>
                        </w:pPr>
                        <w:r w:rsidRPr="004E5782">
                          <w:rPr>
                            <w:b/>
                            <w:color w:val="FFFFFF" w:themeColor="background1"/>
                            <w:lang w:bidi="lt-LT"/>
                          </w:rPr>
                          <w:t>SKAIDRUMAS</w:t>
                        </w:r>
                      </w:p>
                    </w:txbxContent>
                  </v:textbox>
                </v:shape>
                <v:shape id="_x0000_s1036" type="#_x0000_t202" alt="&quot;&quot;" style="position:absolute;left:18478;top:25745;width:12954;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" filled="f" stroked="f" strokeweight=".5pt">
                  <v:textbox style="mso-fit-shape-to-text:t">
                    <w:txbxContent>
                      <w:p w14:paraId="20713AC5"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lt-LT"/>
                          </w:rPr>
                          <w:t>PASITIKĖJIMAS</w:t>
                        </w:r>
                      </w:p>
                    </w:txbxContent>
                  </v:textbox>
                </v:shape>
                <v:shape id="_x0000_s1037" type="#_x0000_t202" alt="&quot;&quot;" style="position:absolute;left:50721;top:15377;width:16419;height:148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" filled="f" stroked="f" strokeweight=".5pt">
                  <v:textbox>
                    <w:txbxContent>
                      <w:p w14:paraId="61E56B39" w14:textId="664A8519" w:rsidR="004E5782" w:rsidRPr="00C451EB" w:rsidRDefault="00C451EB" w:rsidP="004E5782">
                        <w:pPr>
                          <w:pStyle w:val="Agency-body-text"/>
                          <w:jc w:val="center"/>
                          <w:rPr>
                            <w:b/>
                            <w:bCs/>
                            <w:color w:val="002060"/>
                            <w:sz w:val="22"/>
                            <w:szCs w:val="22"/>
                          </w:rPr>
                        </w:pPr>
                        <w:r w:rsidRPr="00C451EB">
                          <w:rPr>
                            <w:b/>
                            <w:color w:val="002060"/>
                            <w:lang w:bidi="lt-LT"/>
                          </w:rPr>
                          <w:t>Komunikacijos tarpininkai:</w:t>
                        </w:r>
                        <w:r w:rsidRPr="00C451EB">
                          <w:rPr>
                            <w:color w:val="002060"/>
                            <w:lang w:bidi="lt-LT"/>
                          </w:rPr>
                          <w:br/>
                          <w:t>Moksleiviai</w:t>
                        </w:r>
                        <w:r w:rsidRPr="00C451EB">
                          <w:rPr>
                            <w:color w:val="002060"/>
                            <w:lang w:bidi="lt-LT"/>
                          </w:rPr>
                          <w:br/>
                          <w:t>Mokytojai</w:t>
                        </w:r>
                        <w:r w:rsidRPr="00C451EB">
                          <w:rPr>
                            <w:color w:val="002060"/>
                            <w:lang w:bidi="lt-LT"/>
                          </w:rPr>
                          <w:br/>
                          <w:t>Šeimos</w:t>
                        </w:r>
                        <w:r w:rsidRPr="00C451EB">
                          <w:rPr>
                            <w:color w:val="002060"/>
                            <w:lang w:bidi="lt-LT"/>
                          </w:rPr>
                          <w:br/>
                          <w:t>Turintieji sprendimo teisę</w:t>
                        </w:r>
                      </w:p>
                    </w:txbxContent>
                  </v:textbox>
                </v:shape>
                <v:shape id="_x0000_s1038" type="#_x0000_t202" alt="&quot;&quot;" style="position:absolute;left:-867;top:16032;width:15389;height:145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" filled="f" stroked="f" strokeweight=".5pt">
                  <v:textbox>
                    <w:txbxContent>
                      <w:p w14:paraId="297D107F" w14:textId="38906692" w:rsidR="00C451EB" w:rsidRPr="00C451EB" w:rsidRDefault="00C451EB" w:rsidP="00C451EB">
                        <w:pPr>
                          <w:pStyle w:val="Agency-body-text"/>
                          <w:jc w:val="center"/>
                          <w:rPr>
                            <w:b/>
                            <w:bCs/>
                            <w:color w:val="002060"/>
                            <w:sz w:val="22"/>
                            <w:szCs w:val="22"/>
                          </w:rPr>
                        </w:pPr>
                        <w:r w:rsidRPr="00C451EB">
                          <w:rPr>
                            <w:b/>
                            <w:color w:val="002060"/>
                            <w:lang w:bidi="lt-LT"/>
                          </w:rPr>
                          <w:t>Komunikacijos tarpininkai:</w:t>
                        </w:r>
                        <w:r w:rsidRPr="00C451EB">
                          <w:rPr>
                            <w:color w:val="002060"/>
                            <w:lang w:bidi="lt-LT"/>
                          </w:rPr>
                          <w:br/>
                          <w:t>Moksleiviai</w:t>
                        </w:r>
                        <w:r w:rsidRPr="00C451EB">
                          <w:rPr>
                            <w:color w:val="002060"/>
                            <w:lang w:bidi="lt-LT"/>
                          </w:rPr>
                          <w:br/>
                          <w:t>Mokytojai</w:t>
                        </w:r>
                        <w:r w:rsidRPr="00C451EB">
                          <w:rPr>
                            <w:color w:val="002060"/>
                            <w:lang w:bidi="lt-LT"/>
                          </w:rPr>
                          <w:br/>
                          <w:t>Šeimos</w:t>
                        </w:r>
                        <w:r w:rsidRPr="00C451EB">
                          <w:rPr>
                            <w:color w:val="002060"/>
                            <w:lang w:bidi="lt-LT"/>
                          </w:rPr>
                          <w:br/>
                          <w:t>Turintieji sprendimo teisę</w:t>
                        </w:r>
                      </w:p>
                    </w:txbxContent>
                  </v:textbox>
                </v:shape>
                <v:shape id="_x0000_s1039" type="#_x0000_t202" alt="&quot;&quot;" style="position:absolute;left:23241;top:5723;width:19431;height:7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" filled="f" stroked="f" strokeweight=".5pt">
                  <v:textbox style="mso-fit-shape-to-text:t">
                    <w:txbxContent>
                      <w:p w14:paraId="018D5088" w14:textId="31712FCB" w:rsidR="00C451EB" w:rsidRPr="0050216C" w:rsidRDefault="00C451EB" w:rsidP="00C451EB">
                        <w:pPr>
                          <w:pStyle w:val="Agency-body-text"/>
                          <w:jc w:val="center"/>
                          <w:rPr>
                            <w:b/>
                            <w:bCs/>
                            <w:color w:val="FFFFFF" w:themeColor="background1"/>
                            <w:sz w:val="21"/>
                            <w:szCs w:val="21"/>
                          </w:rPr>
                        </w:pPr>
                        <w:r w:rsidRPr="0050216C">
                          <w:rPr>
                            <w:b/>
                            <w:color w:val="FFFFFF" w:themeColor="background1"/>
                            <w:sz w:val="21"/>
                            <w:lang w:bidi="lt-LT"/>
                          </w:rPr>
                          <w:t>Kontekstas</w:t>
                        </w:r>
                        <w:r w:rsidRPr="0050216C">
                          <w:rPr>
                            <w:color w:val="FFFFFF" w:themeColor="background1"/>
                            <w:sz w:val="21"/>
                            <w:lang w:bidi="lt-LT"/>
                          </w:rPr>
                          <w:br/>
                          <w:t>(santykių, kultūrinis, socialinis, fizinis, psichologinis)</w:t>
                        </w:r>
                      </w:p>
                    </w:txbxContent>
                  </v:textbox>
                </v:shape>
                <v:shape id="_x0000_s1040" type="#_x0000_t202" alt="&quot;&quot;" style="position:absolute;left:22507;top:33623;width:20249;height:7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" filled="f" stroked="f" strokeweight=".5pt">
                  <v:textbox style="mso-fit-shape-to-text:t">
                    <w:txbxContent>
                      <w:p w14:paraId="49A33B2D" w14:textId="7A54C80B" w:rsidR="0050216C" w:rsidRPr="0050216C" w:rsidRDefault="0050216C" w:rsidP="0050216C">
                        <w:pPr>
                          <w:pStyle w:val="Agency-body-text"/>
                          <w:jc w:val="center"/>
                          <w:rPr>
                            <w:b/>
                            <w:bCs/>
                            <w:color w:val="FFFFFF" w:themeColor="background1"/>
                            <w:sz w:val="21"/>
                            <w:szCs w:val="21"/>
                          </w:rPr>
                        </w:pPr>
                        <w:r w:rsidRPr="0050216C">
                          <w:rPr>
                            <w:b/>
                            <w:color w:val="FFFFFF" w:themeColor="background1"/>
                            <w:sz w:val="21"/>
                            <w:lang w:bidi="lt-LT"/>
                          </w:rPr>
                          <w:t>Kontekstas</w:t>
                        </w:r>
                        <w:r w:rsidRPr="0050216C">
                          <w:rPr>
                            <w:color w:val="FFFFFF" w:themeColor="background1"/>
                            <w:sz w:val="21"/>
                            <w:lang w:bidi="lt-LT"/>
                          </w:rPr>
                          <w:br/>
                          <w:t>(santykių, kultūrinis, socialinis, fizinis, psichologinis)</w:t>
                        </w:r>
                      </w:p>
                    </w:txbxContent>
                  </v:textbox>
                </v:shape>
                <v:shape id="_x0000_s1041" type="#_x0000_t202" alt="&quot;&quot;" style="position:absolute;left:15743;width:35224;height:5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" filled="f" stroked="f" strokeweight=".5pt">
                  <v:textbox style="mso-fit-shape-to-text:t">
                    <w:txbxContent>
                      <w:p w14:paraId="0295D652" w14:textId="0989130B" w:rsidR="0050216C" w:rsidRPr="0050216C" w:rsidRDefault="0050216C" w:rsidP="0050216C">
                        <w:pPr>
                          <w:pStyle w:val="Agency-body-text"/>
                          <w:jc w:val="center"/>
                          <w:rPr>
                            <w:b/>
                            <w:bCs/>
                            <w:color w:val="002060"/>
                            <w:sz w:val="36"/>
                            <w:szCs w:val="36"/>
                          </w:rPr>
                        </w:pPr>
                        <w:r w:rsidRPr="0050216C">
                          <w:rPr>
                            <w:b/>
                            <w:color w:val="002060"/>
                            <w:sz w:val="36"/>
                            <w:lang w:bidi="lt-LT"/>
                          </w:rPr>
                          <w:t>Daugiakanalė komunikacija</w:t>
                        </w:r>
                      </w:p>
                    </w:txbxContent>
                  </v:textbox>
                </v:shape>
                <v:shape id="_x0000_s1042" type="#_x0000_t202" alt="&quot;&quot;" style="position:absolute;left:15584;top:41978;width:35224;height:5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" filled="f" stroked="f" strokeweight=".5pt">
                  <v:textbox style="mso-fit-shape-to-text:t">
                    <w:txbxContent>
                      <w:p w14:paraId="7DE172A4" w14:textId="77777777" w:rsidR="0050216C" w:rsidRPr="0050216C" w:rsidRDefault="0050216C" w:rsidP="0050216C">
                        <w:pPr>
                          <w:pStyle w:val="Agency-body-text"/>
                          <w:jc w:val="center"/>
                          <w:rPr>
                            <w:b/>
                            <w:bCs/>
                            <w:color w:val="002060"/>
                            <w:sz w:val="36"/>
                            <w:szCs w:val="36"/>
                          </w:rPr>
                        </w:pPr>
                        <w:r w:rsidRPr="0050216C">
                          <w:rPr>
                            <w:b/>
                            <w:color w:val="002060"/>
                            <w:sz w:val="36"/>
                            <w:lang w:bidi="lt-LT"/>
                          </w:rPr>
                          <w:t>Daugiakanalė komunikacija</w:t>
                        </w:r>
                      </w:p>
                    </w:txbxContent>
                  </v:textbox>
                </v:shape>
              </v:group>
            </w:pict>
          </mc:Fallback>
        </mc:AlternateContent>
      </w:r>
      <w:r w:rsidR="004E5782" w:rsidRPr="0013296B">
        <w:rPr>
          <w:rFonts w:asciiTheme="majorHAnsi" w:hAnsiTheme="majorHAnsi" w:cstheme="majorHAnsi"/>
          <w:noProof/>
          <w:lang w:val="el-GR" w:eastAsia="el-GR"/>
        </w:rPr>
        <w:drawing>
          <wp:inline distT="0" distB="0" distL="0" distR="0" wp14:anchorId="6FD2A486" wp14:editId="6AD46C41">
            <wp:extent cx="6841798" cy="5128592"/>
            <wp:effectExtent l="0" t="0" r="0" b="0"/>
            <wp:docPr id="1326653087" name="Picture 26" descr="Užrašas „Veiksmingos komunikacijos kultūra švietimo srityje“ yra ovalo centre, o aplink jį tolygiai paskirstytos keturis sritys, kuriose užrašyta: aiškumas, prieinamumas, pasitikėjimas, skaidrumas. Visą ovalą juosia kontekstas (santykių, kultūrinis, socialinis, fizinis, psichologinis). Už ovalo yra komunikacijos tarpininkai (moksleiviai, mokytojai, šeimos, turintieji sprendimo teisę), rodyklėmis sujungti iš abiejų pusių. Virš ovalo ir po juo nurodyta daugiakanalė komunik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53087" name="Picture 26" descr="Užrašas „Veiksmingos komunikacijos kultūra švietimo srityje“ yra ovalo centre, o aplink jį tolygiai paskirstytos keturis sritys, kuriose užrašyta: aiškumas, prieinamumas, pasitikėjimas, skaidrumas. Visą ovalą juosia kontekstas (santykių, kultūrinis, socialinis, fizinis, psichologinis). Už ovalo yra komunikacijos tarpininkai (moksleiviai, mokytojai, šeimos, turintieji sprendimo teisę), rodyklėmis sujungti iš abiejų pusių. Virš ovalo ir po juo nurodyta daugiakanalė komunikacija."/>
                    <pic:cNvPicPr/>
                  </pic:nvPicPr>
                  <pic:blipFill>
                    <a:blip r:embed="rId44"/>
                    <a:stretch>
                      <a:fillRect/>
                    </a:stretch>
                  </pic:blipFill>
                  <pic:spPr>
                    <a:xfrm>
                      <a:off x="0" y="0"/>
                      <a:ext cx="6863915" cy="5145171"/>
                    </a:xfrm>
                    <a:prstGeom prst="rect">
                      <a:avLst/>
                    </a:prstGeom>
                  </pic:spPr>
                </pic:pic>
              </a:graphicData>
            </a:graphic>
          </wp:inline>
        </w:drawing>
      </w:r>
    </w:p>
    <w:p w14:paraId="60AFBE3F" w14:textId="7FFA8946" w:rsidR="00087DBD" w:rsidRPr="0013296B" w:rsidRDefault="00A00509" w:rsidP="00A00509">
      <w:pPr>
        <w:pStyle w:val="Agency-caption"/>
        <w:rPr>
          <w:rFonts w:asciiTheme="majorHAnsi" w:hAnsiTheme="majorHAnsi" w:cstheme="majorHAnsi"/>
        </w:rPr>
      </w:pPr>
      <w:r w:rsidRPr="0013296B">
        <w:rPr>
          <w:rFonts w:asciiTheme="majorHAnsi" w:hAnsiTheme="majorHAnsi" w:cstheme="majorHAnsi"/>
          <w:lang w:bidi="lt-LT"/>
        </w:rPr>
        <w:fldChar w:fldCharType="begin"/>
      </w:r>
      <w:r w:rsidRPr="0013296B">
        <w:rPr>
          <w:rFonts w:asciiTheme="majorHAnsi" w:hAnsiTheme="majorHAnsi" w:cstheme="majorHAnsi"/>
          <w:lang w:bidi="lt-LT"/>
        </w:rPr>
        <w:instrText>SEQ Figure \* ARABIC</w:instrText>
      </w:r>
      <w:r w:rsidRPr="0013296B">
        <w:rPr>
          <w:rFonts w:asciiTheme="majorHAnsi" w:hAnsiTheme="majorHAnsi" w:cstheme="majorHAnsi"/>
          <w:lang w:bidi="lt-LT"/>
        </w:rPr>
        <w:fldChar w:fldCharType="separate"/>
      </w:r>
      <w:r w:rsidR="00BE07E6" w:rsidRPr="0013296B">
        <w:rPr>
          <w:rFonts w:asciiTheme="majorHAnsi" w:hAnsiTheme="majorHAnsi" w:cstheme="majorHAnsi"/>
          <w:lang w:bidi="lt-LT"/>
        </w:rPr>
        <w:t>2</w:t>
      </w:r>
      <w:r w:rsidRPr="0013296B">
        <w:rPr>
          <w:rFonts w:asciiTheme="majorHAnsi" w:hAnsiTheme="majorHAnsi" w:cstheme="majorHAnsi"/>
          <w:lang w:bidi="lt-LT"/>
        </w:rPr>
        <w:fldChar w:fldCharType="end"/>
      </w:r>
      <w:r w:rsidRPr="0013296B">
        <w:rPr>
          <w:rFonts w:asciiTheme="majorHAnsi" w:hAnsiTheme="majorHAnsi" w:cstheme="majorHAnsi"/>
          <w:lang w:bidi="lt-LT"/>
        </w:rPr>
        <w:t xml:space="preserve"> pav. Veiksmingos komunikacijos kultūros kūrimo švietimo srityje modelis</w:t>
      </w:r>
    </w:p>
    <w:p w14:paraId="4B2456DD" w14:textId="77777777" w:rsidR="00F176C6" w:rsidRPr="0013296B" w:rsidRDefault="00F176C6" w:rsidP="00A00509">
      <w:pPr>
        <w:pStyle w:val="Agency-body-text"/>
        <w:rPr>
          <w:rFonts w:asciiTheme="majorHAnsi" w:hAnsiTheme="majorHAnsi" w:cstheme="majorHAnsi"/>
        </w:rPr>
        <w:sectPr w:rsidR="00F176C6" w:rsidRPr="0013296B" w:rsidSect="006F4EED">
          <w:headerReference w:type="even" r:id="rId45"/>
          <w:headerReference w:type="default" r:id="rId46"/>
          <w:footerReference w:type="even" r:id="rId47"/>
          <w:pgSz w:w="16838" w:h="11899" w:orient="landscape"/>
          <w:pgMar w:top="1531" w:right="1276" w:bottom="1531" w:left="1134" w:header="709" w:footer="828" w:gutter="0"/>
          <w:cols w:space="708"/>
          <w:docGrid w:linePitch="360"/>
        </w:sectPr>
      </w:pPr>
    </w:p>
    <w:p w14:paraId="304595CA" w14:textId="1F1D0981" w:rsidR="00087DBD" w:rsidRPr="0013296B" w:rsidRDefault="00087DBD" w:rsidP="00A00509">
      <w:pPr>
        <w:pStyle w:val="Agency-body-text"/>
        <w:rPr>
          <w:rFonts w:asciiTheme="majorHAnsi" w:hAnsiTheme="majorHAnsi" w:cstheme="majorHAnsi"/>
        </w:rPr>
      </w:pPr>
      <w:r w:rsidRPr="0013296B">
        <w:rPr>
          <w:rFonts w:asciiTheme="majorHAnsi" w:hAnsiTheme="majorHAnsi" w:cstheme="majorHAnsi"/>
          <w:lang w:bidi="lt-LT"/>
        </w:rPr>
        <w:lastRenderedPageBreak/>
        <w:t>Šiame modelyje ugdymo tarpininkai veikia kaip galimi komunikacijos tarpininkai. Viso komunikacijos proceso metu pagrindinį vaidmenį vaidina keturi pagrindiniai veiksmingos komunikacijos elementai ir papildomos konteksto sritys (</w:t>
      </w:r>
      <w:proofErr w:type="spellStart"/>
      <w:r w:rsidRPr="0013296B">
        <w:rPr>
          <w:rFonts w:asciiTheme="majorHAnsi" w:hAnsiTheme="majorHAnsi" w:cstheme="majorHAnsi"/>
          <w:lang w:bidi="lt-LT"/>
        </w:rPr>
        <w:t>Airenti</w:t>
      </w:r>
      <w:proofErr w:type="spellEnd"/>
      <w:r w:rsidRPr="0013296B">
        <w:rPr>
          <w:rFonts w:asciiTheme="majorHAnsi" w:hAnsiTheme="majorHAnsi" w:cstheme="majorHAnsi"/>
          <w:lang w:bidi="lt-LT"/>
        </w:rPr>
        <w:t xml:space="preserve"> &amp; </w:t>
      </w:r>
      <w:proofErr w:type="spellStart"/>
      <w:r w:rsidRPr="0013296B">
        <w:rPr>
          <w:rFonts w:asciiTheme="majorHAnsi" w:hAnsiTheme="majorHAnsi" w:cstheme="majorHAnsi"/>
          <w:lang w:bidi="lt-LT"/>
        </w:rPr>
        <w:t>Plebe</w:t>
      </w:r>
      <w:proofErr w:type="spellEnd"/>
      <w:r w:rsidRPr="0013296B">
        <w:rPr>
          <w:rFonts w:asciiTheme="majorHAnsi" w:hAnsiTheme="majorHAnsi" w:cstheme="majorHAnsi"/>
          <w:lang w:bidi="lt-LT"/>
        </w:rPr>
        <w:t>, 2017; Jones, 2013). Kontekstas gali paveikti turinio perteikimo ir gavimo būdą. Čia kontekstas persidengia su pagrindiniais veiksmingos komunikacijos elementais.</w:t>
      </w:r>
    </w:p>
    <w:p w14:paraId="78903C2C" w14:textId="7EDADE95" w:rsidR="00087DBD" w:rsidRPr="0013296B" w:rsidRDefault="00EB3C01" w:rsidP="00DB7881">
      <w:pPr>
        <w:pStyle w:val="Agency-body-text"/>
        <w:keepNext/>
        <w:rPr>
          <w:rFonts w:asciiTheme="majorHAnsi" w:hAnsiTheme="majorHAnsi" w:cstheme="majorHAnsi"/>
        </w:rPr>
      </w:pPr>
      <w:r w:rsidRPr="0013296B">
        <w:rPr>
          <w:rFonts w:asciiTheme="majorHAnsi" w:hAnsiTheme="majorHAnsi" w:cstheme="majorHAnsi"/>
          <w:lang w:bidi="lt-LT"/>
        </w:rPr>
        <w:t>Šiame modelyje apibrėžtos penkios esminės konteksto sritys, su kuriomis persidengia pagrindiniai elementai:</w:t>
      </w:r>
    </w:p>
    <w:p w14:paraId="5061635D" w14:textId="53B12756" w:rsidR="00087DBD" w:rsidRPr="0013296B" w:rsidRDefault="00087DBD" w:rsidP="0002158C">
      <w:pPr>
        <w:pStyle w:val="Agency-body-text"/>
        <w:numPr>
          <w:ilvl w:val="0"/>
          <w:numId w:val="8"/>
        </w:numPr>
        <w:rPr>
          <w:rFonts w:asciiTheme="majorHAnsi" w:hAnsiTheme="majorHAnsi" w:cstheme="majorHAnsi"/>
        </w:rPr>
      </w:pPr>
      <w:r w:rsidRPr="0013296B">
        <w:rPr>
          <w:rFonts w:asciiTheme="majorHAnsi" w:hAnsiTheme="majorHAnsi" w:cstheme="majorHAnsi"/>
          <w:b/>
          <w:lang w:bidi="lt-LT"/>
        </w:rPr>
        <w:t>Santykių kontekstas</w:t>
      </w:r>
      <w:r w:rsidRPr="0013296B">
        <w:rPr>
          <w:rFonts w:asciiTheme="majorHAnsi" w:hAnsiTheme="majorHAnsi" w:cstheme="majorHAnsi"/>
          <w:lang w:bidi="lt-LT"/>
        </w:rPr>
        <w:t xml:space="preserve"> parodo, kaip vyksta komunikacija, atsižvelgiant į komunikacijos tarpininkų santykių kokybę. Jis paveikia asmens jausmus komunikacijos proceso metu. Pavyzdžiui, pasitikėjimu grindžiami santykiai skatina veiksmingą komunikaciją, nes juose lengviau aptarti sunkumus.</w:t>
      </w:r>
    </w:p>
    <w:p w14:paraId="432DB888" w14:textId="5CC7D168" w:rsidR="00087DBD" w:rsidRPr="0013296B" w:rsidRDefault="00087DBD" w:rsidP="0002158C">
      <w:pPr>
        <w:pStyle w:val="Agency-body-text"/>
        <w:numPr>
          <w:ilvl w:val="0"/>
          <w:numId w:val="8"/>
        </w:numPr>
        <w:rPr>
          <w:rFonts w:asciiTheme="majorHAnsi" w:hAnsiTheme="majorHAnsi" w:cstheme="majorHAnsi"/>
        </w:rPr>
      </w:pPr>
      <w:r w:rsidRPr="0013296B">
        <w:rPr>
          <w:rFonts w:asciiTheme="majorHAnsi" w:hAnsiTheme="majorHAnsi" w:cstheme="majorHAnsi"/>
          <w:b/>
          <w:lang w:bidi="lt-LT"/>
        </w:rPr>
        <w:t>Kultūrinis kontekstas</w:t>
      </w:r>
      <w:r w:rsidRPr="0013296B">
        <w:rPr>
          <w:rFonts w:asciiTheme="majorHAnsi" w:hAnsiTheme="majorHAnsi" w:cstheme="majorHAnsi"/>
          <w:lang w:bidi="lt-LT"/>
        </w:rPr>
        <w:t xml:space="preserve"> įvairius tapatybės aspektus (rasę, socialinę lytį, tautybę, etniškumą, seksualinę orientaciją, (ne)</w:t>
      </w:r>
      <w:proofErr w:type="spellStart"/>
      <w:r w:rsidRPr="0013296B">
        <w:rPr>
          <w:rFonts w:asciiTheme="majorHAnsi" w:hAnsiTheme="majorHAnsi" w:cstheme="majorHAnsi"/>
          <w:lang w:bidi="lt-LT"/>
        </w:rPr>
        <w:t>įgalumą</w:t>
      </w:r>
      <w:proofErr w:type="spellEnd"/>
      <w:r w:rsidRPr="0013296B">
        <w:rPr>
          <w:rFonts w:asciiTheme="majorHAnsi" w:hAnsiTheme="majorHAnsi" w:cstheme="majorHAnsi"/>
          <w:lang w:bidi="lt-LT"/>
        </w:rPr>
        <w:t xml:space="preserve"> ir pan.), kurie paveikia komunikaciją. Kai kurie tapatybės aspektai </w:t>
      </w:r>
      <w:proofErr w:type="spellStart"/>
      <w:r w:rsidRPr="0013296B">
        <w:rPr>
          <w:rFonts w:asciiTheme="majorHAnsi" w:hAnsiTheme="majorHAnsi" w:cstheme="majorHAnsi"/>
          <w:lang w:bidi="lt-LT"/>
        </w:rPr>
        <w:t>marginalizuotą</w:t>
      </w:r>
      <w:proofErr w:type="spellEnd"/>
      <w:r w:rsidRPr="0013296B">
        <w:rPr>
          <w:rFonts w:asciiTheme="majorHAnsi" w:hAnsiTheme="majorHAnsi" w:cstheme="majorHAnsi"/>
          <w:lang w:bidi="lt-LT"/>
        </w:rPr>
        <w:t xml:space="preserve"> arba dominuojančią padėtį komunikuojant. Jei komunikacijos procesuose atsižvelgiama į galios skirtumus, veiksminga komunikacija lengviau pasiekiama.</w:t>
      </w:r>
    </w:p>
    <w:p w14:paraId="4C0D19C3" w14:textId="7B61A59E" w:rsidR="00087DBD" w:rsidRPr="0013296B" w:rsidRDefault="00087DBD" w:rsidP="0002158C">
      <w:pPr>
        <w:pStyle w:val="Agency-body-text"/>
        <w:numPr>
          <w:ilvl w:val="0"/>
          <w:numId w:val="8"/>
        </w:numPr>
        <w:rPr>
          <w:rFonts w:asciiTheme="majorHAnsi" w:hAnsiTheme="majorHAnsi" w:cstheme="majorHAnsi"/>
        </w:rPr>
      </w:pPr>
      <w:r w:rsidRPr="0013296B">
        <w:rPr>
          <w:rFonts w:asciiTheme="majorHAnsi" w:hAnsiTheme="majorHAnsi" w:cstheme="majorHAnsi"/>
          <w:b/>
          <w:lang w:bidi="lt-LT"/>
        </w:rPr>
        <w:t>Socialinis kontekstas</w:t>
      </w:r>
      <w:r w:rsidRPr="0013296B">
        <w:rPr>
          <w:rFonts w:asciiTheme="majorHAnsi" w:hAnsiTheme="majorHAnsi" w:cstheme="majorHAnsi"/>
          <w:lang w:bidi="lt-LT"/>
        </w:rPr>
        <w:t xml:space="preserve"> susijęs su taisyklėmis ir nerašytomis normomis, kuriomis vadovaujamasi komunikuojant. Taisyklių ir normų dažnai išmokstama netiesiogiai, socializuojantis bendruomenėse (ką galima ir ko negalima sakyti). Kai socialinis kontekstas yra skaidrus ir pagarbus, jis gali prisidėti prie veiksmingos komunikacijos. Tam tikros netiesioginės socialinės taisyklės ir normos gali trukdyti veiksmingai komunikacijai, nes jos gali maskuoti faktines problemas ir jų priežastis.</w:t>
      </w:r>
    </w:p>
    <w:p w14:paraId="2DA23E4F" w14:textId="22381637" w:rsidR="00087DBD" w:rsidRPr="0013296B" w:rsidRDefault="00087DBD" w:rsidP="0002158C">
      <w:pPr>
        <w:pStyle w:val="Agency-body-text"/>
        <w:numPr>
          <w:ilvl w:val="0"/>
          <w:numId w:val="8"/>
        </w:numPr>
        <w:rPr>
          <w:rFonts w:asciiTheme="majorHAnsi" w:hAnsiTheme="majorHAnsi" w:cstheme="majorHAnsi"/>
        </w:rPr>
      </w:pPr>
      <w:r w:rsidRPr="0013296B">
        <w:rPr>
          <w:rFonts w:asciiTheme="majorHAnsi" w:hAnsiTheme="majorHAnsi" w:cstheme="majorHAnsi"/>
          <w:b/>
          <w:lang w:bidi="lt-LT"/>
        </w:rPr>
        <w:t>Fizinis kontekstas</w:t>
      </w:r>
      <w:r w:rsidRPr="0013296B">
        <w:rPr>
          <w:rFonts w:asciiTheme="majorHAnsi" w:hAnsiTheme="majorHAnsi" w:cstheme="majorHAnsi"/>
          <w:lang w:bidi="lt-LT"/>
        </w:rPr>
        <w:t xml:space="preserve"> – tai aplinkos veiksniai, veikiantys komunikaciją (bendra aplinka, skaitmeninė aplinka, patalpų dydis, išdėstymas, išorės sąlygos, temperatūra ir pan.). Veiksminga komunikacija palengvinama, kai pasirinkti komunikacijos kanalai ir aplinka yra laisvai prieinami ir patinka tikslinei auditorijai.</w:t>
      </w:r>
    </w:p>
    <w:p w14:paraId="443D28D4" w14:textId="5A6B05D8" w:rsidR="00087DBD" w:rsidRPr="0013296B" w:rsidRDefault="00087DBD" w:rsidP="0002158C">
      <w:pPr>
        <w:pStyle w:val="Agency-body-text"/>
        <w:numPr>
          <w:ilvl w:val="0"/>
          <w:numId w:val="8"/>
        </w:numPr>
        <w:rPr>
          <w:rFonts w:asciiTheme="majorHAnsi" w:hAnsiTheme="majorHAnsi" w:cstheme="majorHAnsi"/>
        </w:rPr>
      </w:pPr>
      <w:r w:rsidRPr="0013296B">
        <w:rPr>
          <w:rFonts w:asciiTheme="majorHAnsi" w:hAnsiTheme="majorHAnsi" w:cstheme="majorHAnsi"/>
          <w:b/>
          <w:lang w:bidi="lt-LT"/>
        </w:rPr>
        <w:t>Psichologinis kontekstas</w:t>
      </w:r>
      <w:r w:rsidRPr="0013296B">
        <w:rPr>
          <w:rFonts w:asciiTheme="majorHAnsi" w:hAnsiTheme="majorHAnsi" w:cstheme="majorHAnsi"/>
          <w:lang w:bidi="lt-LT"/>
        </w:rPr>
        <w:t xml:space="preserve"> reiškia protinius ir emocinius veiksnius komunikuojant (įtampą, nerimą, emocijas ir pan.). Kai atsižvelgiama į psichologinį kontekstą, komunikacija gali būti daug veiksmingesnė, nes ją galima pritaikyti dalyvių poreikiams.</w:t>
      </w:r>
    </w:p>
    <w:p w14:paraId="79541578" w14:textId="07CFAEC1" w:rsidR="00087DBD" w:rsidRPr="0013296B" w:rsidRDefault="00087DBD" w:rsidP="00676FCD">
      <w:pPr>
        <w:pStyle w:val="Agency-body-text"/>
        <w:rPr>
          <w:rFonts w:asciiTheme="majorHAnsi" w:hAnsiTheme="majorHAnsi" w:cstheme="majorHAnsi"/>
        </w:rPr>
      </w:pPr>
      <w:r w:rsidRPr="0013296B">
        <w:rPr>
          <w:rFonts w:asciiTheme="majorHAnsi" w:hAnsiTheme="majorHAnsi" w:cstheme="majorHAnsi"/>
          <w:lang w:bidi="lt-LT"/>
        </w:rPr>
        <w:t>(Jones, 2013, 19–22</w:t>
      </w:r>
      <w:r w:rsidR="00467214">
        <w:rPr>
          <w:rFonts w:asciiTheme="majorHAnsi" w:hAnsiTheme="majorHAnsi" w:cstheme="majorHAnsi"/>
          <w:lang w:bidi="lt-LT"/>
        </w:rPr>
        <w:t> p.</w:t>
      </w:r>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Greenaway</w:t>
      </w:r>
      <w:proofErr w:type="spellEnd"/>
      <w:r w:rsidRPr="0013296B">
        <w:rPr>
          <w:rFonts w:asciiTheme="majorHAnsi" w:hAnsiTheme="majorHAnsi" w:cstheme="majorHAnsi"/>
          <w:lang w:bidi="lt-LT"/>
        </w:rPr>
        <w:t xml:space="preserve"> et al., 201</w:t>
      </w:r>
      <w:r w:rsidR="00F56FDC">
        <w:rPr>
          <w:rFonts w:asciiTheme="majorHAnsi" w:hAnsiTheme="majorHAnsi" w:cstheme="majorHAnsi"/>
          <w:lang w:bidi="lt-LT"/>
        </w:rPr>
        <w:t>5</w:t>
      </w:r>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Walaski</w:t>
      </w:r>
      <w:proofErr w:type="spellEnd"/>
      <w:r w:rsidRPr="0013296B">
        <w:rPr>
          <w:rFonts w:asciiTheme="majorHAnsi" w:hAnsiTheme="majorHAnsi" w:cstheme="majorHAnsi"/>
          <w:lang w:bidi="lt-LT"/>
        </w:rPr>
        <w:t>, 2011)</w:t>
      </w:r>
    </w:p>
    <w:p w14:paraId="482D81BF" w14:textId="23593457" w:rsidR="00457853" w:rsidRPr="0013296B" w:rsidRDefault="00C979E2" w:rsidP="00457853">
      <w:pPr>
        <w:pStyle w:val="Agency-body-text"/>
        <w:rPr>
          <w:rFonts w:asciiTheme="majorHAnsi" w:eastAsia="Calibri" w:hAnsiTheme="majorHAnsi" w:cstheme="majorHAnsi"/>
        </w:rPr>
      </w:pPr>
      <w:r w:rsidRPr="0013296B">
        <w:rPr>
          <w:rFonts w:asciiTheme="majorHAnsi" w:hAnsiTheme="majorHAnsi" w:cstheme="majorHAnsi"/>
          <w:lang w:bidi="lt-LT"/>
        </w:rPr>
        <w:t>Iš šių apibrėžčių matyti, kad atsižvelgus į skirtingą komunikacijos proceso kontekstą galima lengviau sukurti veiksmingos komunikacijos kultūrą. Ir nors kontekstas yra svarbus, šiose gairėse daugiau dėmesio skiriama pagrindiniams elementams. Šie pagrindiniai elementai yra esminiai virsmo veiksniai, padedantys esamus komunikacijos išteklius paversti veiksminga komunikacija. Jie sutelkti į patį komunikavimą, o komunikacijos tarpininkas gali daryti jiems poveikį ir prireikus patobulinti komunikacijos procesus.</w:t>
      </w:r>
    </w:p>
    <w:p w14:paraId="2B4C14A7" w14:textId="21535559" w:rsidR="00FA7AB5" w:rsidRPr="0013296B" w:rsidRDefault="00D21CC1" w:rsidP="00DB7881">
      <w:pPr>
        <w:pStyle w:val="Agency-body-text"/>
        <w:rPr>
          <w:rFonts w:asciiTheme="majorHAnsi" w:hAnsiTheme="majorHAnsi" w:cstheme="majorHAnsi"/>
        </w:rPr>
      </w:pPr>
      <w:r w:rsidRPr="0013296B">
        <w:rPr>
          <w:rFonts w:asciiTheme="majorHAnsi" w:hAnsiTheme="majorHAnsi" w:cstheme="majorHAnsi"/>
          <w:lang w:bidi="lt-LT"/>
        </w:rPr>
        <w:t>Kaip pirmiau minėta, kuriant veiksmingos komunikacijos kultūrą švietimo srityje taip pat siekiama padidinti moksleivių gerovę ir atsparumą, ypač ištikus krizei. Todėl šis modelis suderintas su gerovės sistema, kuri minima pajėgumo metode, kaip paaiškinta 2 skyriuje.</w:t>
      </w:r>
      <w:r w:rsidR="00FA7AB5" w:rsidRPr="0013296B">
        <w:rPr>
          <w:rFonts w:asciiTheme="majorHAnsi" w:hAnsiTheme="majorHAnsi" w:cstheme="majorHAnsi"/>
          <w:lang w:bidi="lt-LT"/>
        </w:rPr>
        <w:br w:type="page"/>
      </w:r>
    </w:p>
    <w:p w14:paraId="62F2427C" w14:textId="5C7BC6B4" w:rsidR="00397CD2" w:rsidRPr="0013296B" w:rsidRDefault="00256BB2" w:rsidP="005556AF">
      <w:pPr>
        <w:pStyle w:val="Agency-heading-1"/>
        <w:rPr>
          <w:rFonts w:asciiTheme="majorHAnsi" w:hAnsiTheme="majorHAnsi" w:cstheme="majorHAnsi"/>
        </w:rPr>
      </w:pPr>
      <w:bookmarkStart w:id="12" w:name="Section2"/>
      <w:bookmarkStart w:id="13" w:name="_Toc165563325"/>
      <w:r w:rsidRPr="0013296B">
        <w:rPr>
          <w:rFonts w:asciiTheme="majorHAnsi" w:hAnsiTheme="majorHAnsi" w:cstheme="majorHAnsi"/>
          <w:lang w:bidi="lt-LT"/>
        </w:rPr>
        <w:lastRenderedPageBreak/>
        <w:t>2 skyrius</w:t>
      </w:r>
      <w:bookmarkEnd w:id="12"/>
      <w:r w:rsidRPr="0013296B">
        <w:rPr>
          <w:rFonts w:asciiTheme="majorHAnsi" w:hAnsiTheme="majorHAnsi" w:cstheme="majorHAnsi"/>
          <w:lang w:bidi="lt-LT"/>
        </w:rPr>
        <w:t>. Gerovės sistema</w:t>
      </w:r>
      <w:bookmarkEnd w:id="13"/>
    </w:p>
    <w:p w14:paraId="476BD0AB" w14:textId="1620A4E8" w:rsidR="00E90263" w:rsidRPr="0013296B" w:rsidRDefault="0019280C" w:rsidP="00753DBE">
      <w:pPr>
        <w:pStyle w:val="Agency-body-text"/>
        <w:rPr>
          <w:rFonts w:asciiTheme="majorHAnsi" w:hAnsiTheme="majorHAnsi" w:cstheme="majorHAnsi"/>
        </w:rPr>
      </w:pPr>
      <w:r w:rsidRPr="0013296B">
        <w:rPr>
          <w:rFonts w:asciiTheme="majorHAnsi" w:hAnsiTheme="majorHAnsi" w:cstheme="majorHAnsi"/>
          <w:lang w:bidi="lt-LT"/>
        </w:rPr>
        <w:t xml:space="preserve">BRIES veikloje gerovės sistema yra supaprastinta pajėgumo metodo (Sen, 2009, 2010; </w:t>
      </w:r>
      <w:proofErr w:type="spellStart"/>
      <w:r w:rsidRPr="0013296B">
        <w:rPr>
          <w:rFonts w:asciiTheme="majorHAnsi" w:hAnsiTheme="majorHAnsi" w:cstheme="majorHAnsi"/>
          <w:lang w:bidi="lt-LT"/>
        </w:rPr>
        <w:t>Robeyns</w:t>
      </w:r>
      <w:proofErr w:type="spellEnd"/>
      <w:r w:rsidRPr="0013296B">
        <w:rPr>
          <w:rFonts w:asciiTheme="majorHAnsi" w:hAnsiTheme="majorHAnsi" w:cstheme="majorHAnsi"/>
          <w:lang w:bidi="lt-LT"/>
        </w:rPr>
        <w:t xml:space="preserve">, 2016; </w:t>
      </w:r>
      <w:proofErr w:type="spellStart"/>
      <w:r w:rsidRPr="0013296B">
        <w:rPr>
          <w:rFonts w:asciiTheme="majorHAnsi" w:hAnsiTheme="majorHAnsi" w:cstheme="majorHAnsi"/>
          <w:lang w:bidi="lt-LT"/>
        </w:rPr>
        <w:t>Evans</w:t>
      </w:r>
      <w:proofErr w:type="spellEnd"/>
      <w:r w:rsidRPr="0013296B">
        <w:rPr>
          <w:rFonts w:asciiTheme="majorHAnsi" w:hAnsiTheme="majorHAnsi" w:cstheme="majorHAnsi"/>
          <w:lang w:bidi="lt-LT"/>
        </w:rPr>
        <w:t xml:space="preserve">, 2002; </w:t>
      </w:r>
      <w:proofErr w:type="spellStart"/>
      <w:r w:rsidRPr="0013296B">
        <w:rPr>
          <w:rFonts w:asciiTheme="majorHAnsi" w:hAnsiTheme="majorHAnsi" w:cstheme="majorHAnsi"/>
          <w:lang w:bidi="lt-LT"/>
        </w:rPr>
        <w:t>Ibrahim</w:t>
      </w:r>
      <w:proofErr w:type="spellEnd"/>
      <w:r w:rsidRPr="0013296B">
        <w:rPr>
          <w:rFonts w:asciiTheme="majorHAnsi" w:hAnsiTheme="majorHAnsi" w:cstheme="majorHAnsi"/>
          <w:lang w:bidi="lt-LT"/>
        </w:rPr>
        <w:t>, 2017) versija. Pajėgumo metodas orientuotas į potencialią asmenų gyvenimo kokybę ir gerovę, kai jie gali ir geba nevaržomai siekti savo gyvenimo vertybių. BRIES gerovės sistema buvo pritaikyta prie veiksmingos komunikacijos konteksto, siekiant gerovės ir atsparumo. Šiuo požiūriu veiksminga komunikacija yra reikšmingas pajėgumas siekti atsparumo ir gerovės (</w:t>
      </w:r>
      <w:proofErr w:type="spellStart"/>
      <w:r w:rsidRPr="0013296B">
        <w:rPr>
          <w:rFonts w:asciiTheme="majorHAnsi" w:hAnsiTheme="majorHAnsi" w:cstheme="majorHAnsi"/>
          <w:lang w:bidi="lt-LT"/>
        </w:rPr>
        <w:t>Schejter</w:t>
      </w:r>
      <w:proofErr w:type="spellEnd"/>
      <w:r w:rsidRPr="0013296B">
        <w:rPr>
          <w:rFonts w:asciiTheme="majorHAnsi" w:hAnsiTheme="majorHAnsi" w:cstheme="majorHAnsi"/>
          <w:lang w:bidi="lt-LT"/>
        </w:rPr>
        <w:t>, 2022).</w:t>
      </w:r>
    </w:p>
    <w:p w14:paraId="0D20BE91" w14:textId="696DB884" w:rsidR="00327160" w:rsidRPr="0013296B" w:rsidRDefault="00117A13" w:rsidP="00753DBE">
      <w:pPr>
        <w:pStyle w:val="Agency-body-text"/>
        <w:rPr>
          <w:rFonts w:asciiTheme="majorHAnsi" w:hAnsiTheme="majorHAnsi" w:cstheme="majorHAnsi"/>
        </w:rPr>
      </w:pPr>
      <w:r w:rsidRPr="0013296B">
        <w:rPr>
          <w:rFonts w:asciiTheme="majorHAnsi" w:hAnsiTheme="majorHAnsi" w:cstheme="majorHAnsi"/>
          <w:lang w:bidi="lt-LT"/>
        </w:rPr>
        <w:t>Kad visų lygmenų tarpininkai galėtų veiksmingai komunikuoti, būtina sukurti veiksmingos komunikacijos kultūrą. Pasitelkiant ir įgyvendinant veiksmingos komunikacijos kultūrą švietimo srityje galima palaikyti gerovę ir atsparumą įprastomis aplinkybėmis ir ištikus krizei.</w:t>
      </w:r>
    </w:p>
    <w:p w14:paraId="1674743F" w14:textId="47B8ACBF" w:rsidR="00F835A6" w:rsidRPr="0013296B" w:rsidRDefault="009F6A5A" w:rsidP="00DB7881">
      <w:pPr>
        <w:pStyle w:val="Agency-body-text"/>
        <w:keepNext/>
        <w:rPr>
          <w:rFonts w:asciiTheme="majorHAnsi" w:hAnsiTheme="majorHAnsi" w:cstheme="majorHAnsi"/>
        </w:rPr>
      </w:pPr>
      <w:r w:rsidRPr="0013296B">
        <w:rPr>
          <w:rFonts w:asciiTheme="majorHAnsi" w:hAnsiTheme="majorHAnsi" w:cstheme="majorHAnsi"/>
          <w:lang w:bidi="lt-LT"/>
        </w:rPr>
        <w:t>Pritaikius pajėgumo metodą komunikacijai, paaiškėjo, kad:</w:t>
      </w:r>
    </w:p>
    <w:p w14:paraId="77A0F331" w14:textId="11B58119" w:rsidR="00540F88" w:rsidRPr="0013296B" w:rsidRDefault="00F57D78" w:rsidP="00C96EBA">
      <w:pPr>
        <w:pStyle w:val="Agency-quotation"/>
        <w:rPr>
          <w:rFonts w:asciiTheme="majorHAnsi" w:hAnsiTheme="majorHAnsi" w:cstheme="majorHAnsi"/>
        </w:rPr>
      </w:pPr>
      <w:r w:rsidRPr="0013296B">
        <w:rPr>
          <w:rFonts w:asciiTheme="majorHAnsi" w:hAnsiTheme="majorHAnsi" w:cstheme="majorHAnsi"/>
          <w:lang w:bidi="lt-LT"/>
        </w:rPr>
        <w:t>… komunikavimas – tai pajėgumas, reikalingas tokioms funkcijoms, kaip dalyvavimas politiniame, kultūriniame, socialiniame, švietimo ir verslo gyvenime įgyvendinti, ir labai svarbus siekiant skatinti priklausymą bendruomenei (</w:t>
      </w:r>
      <w:proofErr w:type="spellStart"/>
      <w:r w:rsidRPr="0013296B">
        <w:rPr>
          <w:rFonts w:asciiTheme="majorHAnsi" w:hAnsiTheme="majorHAnsi" w:cstheme="majorHAnsi"/>
          <w:lang w:bidi="lt-LT"/>
        </w:rPr>
        <w:t>Schejter</w:t>
      </w:r>
      <w:proofErr w:type="spellEnd"/>
      <w:r w:rsidRPr="0013296B">
        <w:rPr>
          <w:rFonts w:asciiTheme="majorHAnsi" w:hAnsiTheme="majorHAnsi" w:cstheme="majorHAnsi"/>
          <w:lang w:bidi="lt-LT"/>
        </w:rPr>
        <w:t>, 2022, 1826</w:t>
      </w:r>
      <w:r w:rsidR="00467214">
        <w:rPr>
          <w:rFonts w:asciiTheme="majorHAnsi" w:hAnsiTheme="majorHAnsi" w:cstheme="majorHAnsi"/>
          <w:lang w:bidi="lt-LT"/>
        </w:rPr>
        <w:t> p.</w:t>
      </w:r>
      <w:r w:rsidRPr="0013296B">
        <w:rPr>
          <w:rFonts w:asciiTheme="majorHAnsi" w:hAnsiTheme="majorHAnsi" w:cstheme="majorHAnsi"/>
          <w:lang w:bidi="lt-LT"/>
        </w:rPr>
        <w:t>).</w:t>
      </w:r>
    </w:p>
    <w:p w14:paraId="6D1CC487" w14:textId="286FDCE7" w:rsidR="002A417E" w:rsidRPr="0013296B" w:rsidRDefault="00362926">
      <w:pPr>
        <w:pStyle w:val="Agency-body-text"/>
        <w:rPr>
          <w:rFonts w:asciiTheme="majorHAnsi" w:hAnsiTheme="majorHAnsi" w:cstheme="majorHAnsi"/>
        </w:rPr>
      </w:pPr>
      <w:r w:rsidRPr="0013296B">
        <w:rPr>
          <w:rFonts w:asciiTheme="majorHAnsi" w:hAnsiTheme="majorHAnsi" w:cstheme="majorHAnsi"/>
          <w:lang w:bidi="lt-LT"/>
        </w:rPr>
        <w:t>Gerovės sistema siūlo galimybę pažvelgti į komunikaciją kaip į esamą išteklių, kuris gali būti paverstas veiksmingos komunikacijos kultūra. Taip remiama visos grupės gerovė ir atsparumas (</w:t>
      </w:r>
      <w:proofErr w:type="spellStart"/>
      <w:r w:rsidRPr="0013296B">
        <w:rPr>
          <w:rFonts w:asciiTheme="majorHAnsi" w:hAnsiTheme="majorHAnsi" w:cstheme="majorHAnsi"/>
          <w:lang w:bidi="lt-LT"/>
        </w:rPr>
        <w:t>Evans</w:t>
      </w:r>
      <w:proofErr w:type="spellEnd"/>
      <w:r w:rsidRPr="0013296B">
        <w:rPr>
          <w:rFonts w:asciiTheme="majorHAnsi" w:hAnsiTheme="majorHAnsi" w:cstheme="majorHAnsi"/>
          <w:lang w:bidi="lt-LT"/>
        </w:rPr>
        <w:t xml:space="preserve">, 2002; </w:t>
      </w:r>
      <w:proofErr w:type="spellStart"/>
      <w:r w:rsidRPr="0013296B">
        <w:rPr>
          <w:rFonts w:asciiTheme="majorHAnsi" w:hAnsiTheme="majorHAnsi" w:cstheme="majorHAnsi"/>
          <w:lang w:bidi="lt-LT"/>
        </w:rPr>
        <w:t>Ibrahim</w:t>
      </w:r>
      <w:proofErr w:type="spellEnd"/>
      <w:r w:rsidRPr="0013296B">
        <w:rPr>
          <w:rFonts w:asciiTheme="majorHAnsi" w:hAnsiTheme="majorHAnsi" w:cstheme="majorHAnsi"/>
          <w:lang w:bidi="lt-LT"/>
        </w:rPr>
        <w:t>, 2017).</w:t>
      </w:r>
    </w:p>
    <w:p w14:paraId="74EA8F62" w14:textId="28F62D28" w:rsidR="00593B42" w:rsidRPr="0013296B" w:rsidRDefault="00E3483A" w:rsidP="00DB7881">
      <w:pPr>
        <w:pStyle w:val="Agency-body-text"/>
        <w:rPr>
          <w:rFonts w:asciiTheme="majorHAnsi" w:hAnsiTheme="majorHAnsi" w:cstheme="majorHAnsi"/>
        </w:rPr>
      </w:pPr>
      <w:r w:rsidRPr="0013296B">
        <w:rPr>
          <w:rFonts w:asciiTheme="majorHAnsi" w:hAnsiTheme="majorHAnsi" w:cstheme="majorHAnsi"/>
          <w:lang w:bidi="lt-LT"/>
        </w:rPr>
        <w:t>Veiksmingos komunikacijos kultūros kūrimo švietimo srityje modelio pagrindiniai elementai apibrėžia šį virsmą visiems. Atsižvelgus ir įgyvendinus komunikacijos proceso pagrindinius elementus galima lengviau sukurti veiksmingos komunikacijos kultūrą visiems. Tą dar aiškiau parodo toliau pristatyti siekiai ir analizės priemonė.</w:t>
      </w:r>
    </w:p>
    <w:p w14:paraId="3EE897CF" w14:textId="37BF841C" w:rsidR="00B43125" w:rsidRPr="0013296B" w:rsidRDefault="002E2831" w:rsidP="00781B44">
      <w:pPr>
        <w:pStyle w:val="Agency-body-text"/>
        <w:keepNext/>
        <w:rPr>
          <w:rFonts w:asciiTheme="majorHAnsi" w:eastAsia="Calibri" w:hAnsiTheme="majorHAnsi" w:cstheme="majorHAnsi"/>
        </w:rPr>
      </w:pPr>
      <w:r w:rsidRPr="0013296B">
        <w:rPr>
          <w:rFonts w:asciiTheme="majorHAnsi" w:hAnsiTheme="majorHAnsi" w:cstheme="majorHAnsi"/>
          <w:lang w:bidi="lt-LT"/>
        </w:rPr>
        <w:lastRenderedPageBreak/>
        <w:t>Veiksminga komunikacija ir jos pagrindiniai elementai prisideda prie gerovės ir atsparumo švietimo srityje:</w:t>
      </w:r>
    </w:p>
    <w:p w14:paraId="751A5DC0" w14:textId="69088340" w:rsidR="00C84777" w:rsidRPr="0013296B" w:rsidRDefault="00255988" w:rsidP="00374915">
      <w:pPr>
        <w:pStyle w:val="Agency-body-text"/>
        <w:keepNext/>
        <w:jc w:val="center"/>
        <w:rPr>
          <w:rFonts w:asciiTheme="majorHAnsi" w:eastAsia="Calibri" w:hAnsiTheme="majorHAnsi" w:cstheme="majorHAnsi"/>
        </w:rPr>
      </w:pPr>
      <w:r w:rsidRPr="0013296B">
        <w:rPr>
          <w:rFonts w:asciiTheme="majorHAnsi" w:hAnsiTheme="majorHAnsi" w:cstheme="majorHAnsi"/>
          <w:noProof/>
          <w:lang w:val="el-GR" w:eastAsia="el-GR"/>
        </w:rPr>
        <mc:AlternateContent>
          <mc:Choice Requires="wpg">
            <w:drawing>
              <wp:anchor distT="0" distB="0" distL="114300" distR="114300" simplePos="0" relativeHeight="251658265" behindDoc="0" locked="0" layoutInCell="1" allowOverlap="1" wp14:anchorId="06A01415" wp14:editId="3B4F3D1B">
                <wp:simplePos x="0" y="0"/>
                <wp:positionH relativeFrom="column">
                  <wp:posOffset>382482</wp:posOffset>
                </wp:positionH>
                <wp:positionV relativeFrom="paragraph">
                  <wp:posOffset>223520</wp:posOffset>
                </wp:positionV>
                <wp:extent cx="5210525" cy="4599311"/>
                <wp:effectExtent l="0" t="0" r="0" b="0"/>
                <wp:wrapNone/>
                <wp:docPr id="1836802667"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10525" cy="4599311"/>
                          <a:chOff x="-8467" y="-180975"/>
                          <a:chExt cx="5210525" cy="4599311"/>
                        </a:xfrm>
                      </wpg:grpSpPr>
                      <wps:wsp>
                        <wps:cNvPr id="1238891845" name="Text Box 25"/>
                        <wps:cNvSpPr txBox="1"/>
                        <wps:spPr>
                          <a:xfrm>
                            <a:off x="1354589" y="-180975"/>
                            <a:ext cx="2011680" cy="1473835"/>
                          </a:xfrm>
                          <a:prstGeom prst="rect">
                            <a:avLst/>
                          </a:prstGeom>
                          <a:noFill/>
                          <a:ln w="6350">
                            <a:noFill/>
                          </a:ln>
                        </wps:spPr>
                        <wps:txbx>
                          <w:txbxContent>
                            <w:p w14:paraId="03889916" w14:textId="77777777" w:rsidR="00374915" w:rsidRPr="007D2231" w:rsidRDefault="00374915" w:rsidP="00374915">
                              <w:pPr>
                                <w:pStyle w:val="Agency-body-text"/>
                                <w:jc w:val="center"/>
                                <w:rPr>
                                  <w:b/>
                                  <w:bCs/>
                                  <w:color w:val="FFFFFF" w:themeColor="background1"/>
                                  <w:sz w:val="28"/>
                                  <w:szCs w:val="28"/>
                                </w:rPr>
                              </w:pPr>
                              <w:r w:rsidRPr="007D2231">
                                <w:rPr>
                                  <w:b/>
                                  <w:color w:val="FFFFFF" w:themeColor="background1"/>
                                  <w:sz w:val="28"/>
                                  <w:lang w:bidi="lt-LT"/>
                                </w:rPr>
                                <w:t>Virsmo veiksniai</w:t>
                              </w:r>
                            </w:p>
                            <w:p w14:paraId="4AB3C0DE" w14:textId="2A187A5D" w:rsidR="00374915" w:rsidRPr="00302B5E" w:rsidRDefault="00374915" w:rsidP="00302B5E">
                              <w:pPr>
                                <w:pStyle w:val="Agency-body-text"/>
                                <w:jc w:val="center"/>
                                <w:rPr>
                                  <w:color w:val="FFFFFF" w:themeColor="background1"/>
                                </w:rPr>
                              </w:pPr>
                              <w:r w:rsidRPr="007D2231">
                                <w:rPr>
                                  <w:color w:val="FFFFFF" w:themeColor="background1"/>
                                  <w:lang w:bidi="lt-LT"/>
                                </w:rPr>
                                <w:t>Pagrindiniai veiksmingos komunikacijos elementai švietimo srityje: aiškumas, prieinamumas, pasitikėjimas ir skaidrumas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524194569" name="Text Box 25">
                          <a:extLst>
                            <a:ext uri="{C183D7F6-B498-43B3-948B-1728B52AA6E4}">
                              <adec:decorative xmlns:adec="http://schemas.microsoft.com/office/drawing/2017/decorative" val="1"/>
                            </a:ext>
                          </a:extLst>
                        </wps:cNvPr>
                        <wps:cNvSpPr txBox="1"/>
                        <wps:spPr>
                          <a:xfrm>
                            <a:off x="3660475" y="1544015"/>
                            <a:ext cx="1311275" cy="591185"/>
                          </a:xfrm>
                          <a:prstGeom prst="rect">
                            <a:avLst/>
                          </a:prstGeom>
                          <a:noFill/>
                          <a:ln w="6350">
                            <a:noFill/>
                          </a:ln>
                        </wps:spPr>
                        <wps:txbx>
                          <w:txbxContent>
                            <w:p w14:paraId="52B9ECA8" w14:textId="286C7726"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lt-LT"/>
                                </w:rPr>
                                <w:t>Veiksminga komunikacija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445823956" name="Text Box 25">
                          <a:extLst>
                            <a:ext uri="{C183D7F6-B498-43B3-948B-1728B52AA6E4}">
                              <adec:decorative xmlns:adec="http://schemas.microsoft.com/office/drawing/2017/decorative" val="1"/>
                            </a:ext>
                          </a:extLst>
                        </wps:cNvPr>
                        <wps:cNvSpPr txBox="1"/>
                        <wps:spPr>
                          <a:xfrm>
                            <a:off x="2782749" y="3486156"/>
                            <a:ext cx="1327785" cy="932180"/>
                          </a:xfrm>
                          <a:prstGeom prst="rect">
                            <a:avLst/>
                          </a:prstGeom>
                          <a:noFill/>
                          <a:ln w="6350">
                            <a:noFill/>
                          </a:ln>
                        </wps:spPr>
                        <wps:txbx>
                          <w:txbxContent>
                            <w:p w14:paraId="49CD1B1B" w14:textId="3EF689A9" w:rsidR="00374915" w:rsidRPr="007D2231" w:rsidRDefault="00374915" w:rsidP="00374915">
                              <w:pPr>
                                <w:pStyle w:val="Agency-body-text"/>
                                <w:jc w:val="center"/>
                                <w:rPr>
                                  <w:b/>
                                  <w:bCs/>
                                  <w:color w:val="FFFFFF" w:themeColor="background1"/>
                                  <w:sz w:val="22"/>
                                  <w:szCs w:val="22"/>
                                </w:rPr>
                              </w:pPr>
                              <w:r w:rsidRPr="007D2231">
                                <w:rPr>
                                  <w:b/>
                                  <w:color w:val="FFFFFF" w:themeColor="background1"/>
                                  <w:sz w:val="22"/>
                                  <w:lang w:bidi="lt-LT"/>
                                </w:rPr>
                                <w:t>Veiksmingos komunikacijos kultūros kūrimas ir naudojimas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929070681" name="Text Box 25">
                          <a:extLst>
                            <a:ext uri="{C183D7F6-B498-43B3-948B-1728B52AA6E4}">
                              <adec:decorative xmlns:adec="http://schemas.microsoft.com/office/drawing/2017/decorative" val="1"/>
                            </a:ext>
                          </a:extLst>
                        </wps:cNvPr>
                        <wps:cNvSpPr txBox="1"/>
                        <wps:spPr>
                          <a:xfrm>
                            <a:off x="3882528" y="2752599"/>
                            <a:ext cx="1319530" cy="436245"/>
                          </a:xfrm>
                          <a:prstGeom prst="rect">
                            <a:avLst/>
                          </a:prstGeom>
                          <a:noFill/>
                          <a:ln w="6350">
                            <a:noFill/>
                          </a:ln>
                        </wps:spPr>
                        <wps:txbx>
                          <w:txbxContent>
                            <w:p w14:paraId="12C624F1" w14:textId="05B0487D"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lt-LT"/>
                                </w:rPr>
                                <w:t>įgyvendina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95626653" name="Text Box 25">
                          <a:extLst>
                            <a:ext uri="{C183D7F6-B498-43B3-948B-1728B52AA6E4}">
                              <adec:decorative xmlns:adec="http://schemas.microsoft.com/office/drawing/2017/decorative" val="1"/>
                            </a:ext>
                          </a:extLst>
                        </wps:cNvPr>
                        <wps:cNvSpPr txBox="1"/>
                        <wps:spPr>
                          <a:xfrm>
                            <a:off x="1854078" y="2012122"/>
                            <a:ext cx="1089025" cy="436245"/>
                          </a:xfrm>
                          <a:prstGeom prst="rect">
                            <a:avLst/>
                          </a:prstGeom>
                          <a:noFill/>
                          <a:ln w="6350">
                            <a:noFill/>
                          </a:ln>
                        </wps:spPr>
                        <wps:txbx>
                          <w:txbxContent>
                            <w:p w14:paraId="23596086" w14:textId="72D5785E"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lt-LT"/>
                                </w:rPr>
                                <w:t>virsta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59050300" name="Text Box 25">
                          <a:extLst>
                            <a:ext uri="{C183D7F6-B498-43B3-948B-1728B52AA6E4}">
                              <adec:decorative xmlns:adec="http://schemas.microsoft.com/office/drawing/2017/decorative" val="1"/>
                            </a:ext>
                          </a:extLst>
                        </wps:cNvPr>
                        <wps:cNvSpPr txBox="1"/>
                        <wps:spPr>
                          <a:xfrm>
                            <a:off x="1457572" y="3570005"/>
                            <a:ext cx="1280160" cy="436245"/>
                          </a:xfrm>
                          <a:prstGeom prst="rect">
                            <a:avLst/>
                          </a:prstGeom>
                          <a:noFill/>
                          <a:ln w="6350">
                            <a:noFill/>
                          </a:ln>
                        </wps:spPr>
                        <wps:txbx>
                          <w:txbxContent>
                            <w:p w14:paraId="2785C9DE" w14:textId="25327484"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lt-LT"/>
                                </w:rPr>
                                <w:t>skatina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384006135" name="Text Box 25">
                          <a:extLst>
                            <a:ext uri="{C183D7F6-B498-43B3-948B-1728B52AA6E4}">
                              <adec:decorative xmlns:adec="http://schemas.microsoft.com/office/drawing/2017/decorative" val="1"/>
                            </a:ext>
                          </a:extLst>
                        </wps:cNvPr>
                        <wps:cNvSpPr txBox="1"/>
                        <wps:spPr>
                          <a:xfrm>
                            <a:off x="-8467" y="3596735"/>
                            <a:ext cx="1089025" cy="591185"/>
                          </a:xfrm>
                          <a:prstGeom prst="rect">
                            <a:avLst/>
                          </a:prstGeom>
                          <a:noFill/>
                          <a:ln w="6350">
                            <a:noFill/>
                          </a:ln>
                        </wps:spPr>
                        <wps:txbx>
                          <w:txbxContent>
                            <w:p w14:paraId="6E99B393" w14:textId="54BCF3BC"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lt-LT"/>
                                </w:rPr>
                                <w:t>Gerovė ir atsparumas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80296450" name="Text Box 25">
                          <a:extLst>
                            <a:ext uri="{C183D7F6-B498-43B3-948B-1728B52AA6E4}">
                              <adec:decorative xmlns:adec="http://schemas.microsoft.com/office/drawing/2017/decorative" val="1"/>
                            </a:ext>
                          </a:extLst>
                        </wps:cNvPr>
                        <wps:cNvSpPr txBox="1"/>
                        <wps:spPr>
                          <a:xfrm>
                            <a:off x="222622" y="1749116"/>
                            <a:ext cx="1295400" cy="762000"/>
                          </a:xfrm>
                          <a:prstGeom prst="rect">
                            <a:avLst/>
                          </a:prstGeom>
                          <a:noFill/>
                          <a:ln w="6350">
                            <a:noFill/>
                          </a:ln>
                        </wps:spPr>
                        <wps:txbx>
                          <w:txbxContent>
                            <w:p w14:paraId="4E6623C3" w14:textId="10C67468"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lt-LT"/>
                                </w:rPr>
                                <w:t>Esami komunikacijos ištekliai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6A01415" id="Group 28" o:spid="_x0000_s1043" alt="&quot;&quot;" style="position:absolute;left:0;text-align:left;margin-left:30.1pt;margin-top:17.6pt;width:410.3pt;height:362.15pt;z-index:251658265;mso-width-relative:margin;mso-height-relative:margin" coordorigin="-84,-1809" coordsize="52105,459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">
                <v:shape id="_x0000_s1044" type="#_x0000_t202" style="position:absolute;left:13545;top:-1809;width:20117;height:147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" filled="f" stroked="f" strokeweight=".5pt">
                  <v:textbox style="mso-fit-shape-to-text:t">
                    <w:txbxContent>
                      <w:p w14:paraId="03889916" w14:textId="77777777" w:rsidR="00374915" w:rsidRPr="007D2231" w:rsidRDefault="00374915" w:rsidP="00374915">
                        <w:pPr>
                          <w:pStyle w:val="Agency-body-text"/>
                          <w:jc w:val="center"/>
                          <w:rPr>
                            <w:b/>
                            <w:bCs/>
                            <w:color w:val="FFFFFF" w:themeColor="background1"/>
                            <w:sz w:val="28"/>
                            <w:szCs w:val="28"/>
                          </w:rPr>
                        </w:pPr>
                        <w:r w:rsidRPr="007D2231">
                          <w:rPr>
                            <w:b/>
                            <w:color w:val="FFFFFF" w:themeColor="background1"/>
                            <w:sz w:val="28"/>
                            <w:lang w:bidi="lt-LT"/>
                          </w:rPr>
                          <w:t>Virsmo veiksniai</w:t>
                        </w:r>
                      </w:p>
                      <w:p w14:paraId="4AB3C0DE" w14:textId="2A187A5D" w:rsidR="00374915" w:rsidRPr="00302B5E" w:rsidRDefault="00374915" w:rsidP="00302B5E">
                        <w:pPr>
                          <w:pStyle w:val="Agency-body-text"/>
                          <w:jc w:val="center"/>
                          <w:rPr>
                            <w:color w:val="FFFFFF" w:themeColor="background1"/>
                          </w:rPr>
                        </w:pPr>
                        <w:r w:rsidRPr="007D2231">
                          <w:rPr>
                            <w:color w:val="FFFFFF" w:themeColor="background1"/>
                            <w:lang w:bidi="lt-LT"/>
                          </w:rPr>
                          <w:t>Pagrindiniai veiksmingos komunikacijos elementai švietimo srityje: aiškumas, prieinamumas, pasitikėjimas ir skaidrumas</w:t>
                        </w:r>
                      </w:p>
                    </w:txbxContent>
                  </v:textbox>
                </v:shape>
                <v:shape id="_x0000_s1045" type="#_x0000_t202" alt="&quot;&quot;" style="position:absolute;left:36604;top:15440;width:13113;height:59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" filled="f" stroked="f" strokeweight=".5pt">
                  <v:textbox style="mso-fit-shape-to-text:t">
                    <w:txbxContent>
                      <w:p w14:paraId="52B9ECA8" w14:textId="286C7726"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lt-LT"/>
                          </w:rPr>
                          <w:t>Veiksminga komunikacija</w:t>
                        </w:r>
                      </w:p>
                    </w:txbxContent>
                  </v:textbox>
                </v:shape>
                <v:shape id="_x0000_s1046" type="#_x0000_t202" alt="&quot;&quot;" style="position:absolute;left:27827;top:34861;width:13278;height:93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" filled="f" stroked="f" strokeweight=".5pt">
                  <v:textbox style="mso-fit-shape-to-text:t">
                    <w:txbxContent>
                      <w:p w14:paraId="49CD1B1B" w14:textId="3EF689A9" w:rsidR="00374915" w:rsidRPr="007D2231" w:rsidRDefault="00374915" w:rsidP="00374915">
                        <w:pPr>
                          <w:pStyle w:val="Agency-body-text"/>
                          <w:jc w:val="center"/>
                          <w:rPr>
                            <w:b/>
                            <w:bCs/>
                            <w:color w:val="FFFFFF" w:themeColor="background1"/>
                            <w:sz w:val="22"/>
                            <w:szCs w:val="22"/>
                          </w:rPr>
                        </w:pPr>
                        <w:r w:rsidRPr="007D2231">
                          <w:rPr>
                            <w:b/>
                            <w:color w:val="FFFFFF" w:themeColor="background1"/>
                            <w:sz w:val="22"/>
                            <w:lang w:bidi="lt-LT"/>
                          </w:rPr>
                          <w:t>Veiksmingos komunikacijos kultūros kūrimas ir naudojimas</w:t>
                        </w:r>
                      </w:p>
                    </w:txbxContent>
                  </v:textbox>
                </v:shape>
                <v:shape id="_x0000_s1047" type="#_x0000_t202" alt="&quot;&quot;" style="position:absolute;left:38825;top:27525;width:13195;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" filled="f" stroked="f" strokeweight=".5pt">
                  <v:textbox style="mso-fit-shape-to-text:t">
                    <w:txbxContent>
                      <w:p w14:paraId="12C624F1" w14:textId="05B0487D"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lt-LT"/>
                          </w:rPr>
                          <w:t>įgyvendina …</w:t>
                        </w:r>
                      </w:p>
                    </w:txbxContent>
                  </v:textbox>
                </v:shape>
                <v:shape id="_x0000_s1048" type="#_x0000_t202" alt="&quot;&quot;" style="position:absolute;left:18540;top:20121;width:10891;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" filled="f" stroked="f" strokeweight=".5pt">
                  <v:textbox style="mso-fit-shape-to-text:t">
                    <w:txbxContent>
                      <w:p w14:paraId="23596086" w14:textId="72D5785E"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lt-LT"/>
                          </w:rPr>
                          <w:t>virsta …</w:t>
                        </w:r>
                      </w:p>
                    </w:txbxContent>
                  </v:textbox>
                </v:shape>
                <v:shape id="_x0000_s1049" type="#_x0000_t202" alt="&quot;&quot;" style="position:absolute;left:14575;top:35700;width:12802;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" filled="f" stroked="f" strokeweight=".5pt">
                  <v:textbox style="mso-fit-shape-to-text:t">
                    <w:txbxContent>
                      <w:p w14:paraId="2785C9DE" w14:textId="25327484"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lt-LT"/>
                          </w:rPr>
                          <w:t>skatina …</w:t>
                        </w:r>
                      </w:p>
                    </w:txbxContent>
                  </v:textbox>
                </v:shape>
                <v:shape id="_x0000_s1050" type="#_x0000_t202" alt="&quot;&quot;" style="position:absolute;left:-84;top:35967;width:10889;height:59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" filled="f" stroked="f" strokeweight=".5pt">
                  <v:textbox style="mso-fit-shape-to-text:t">
                    <w:txbxContent>
                      <w:p w14:paraId="6E99B393" w14:textId="54BCF3BC"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lt-LT"/>
                          </w:rPr>
                          <w:t>Gerovė ir atsparumas</w:t>
                        </w:r>
                      </w:p>
                    </w:txbxContent>
                  </v:textbox>
                </v:shape>
                <v:shape id="_x0000_s1051" type="#_x0000_t202" alt="&quot;&quot;" style="position:absolute;left:2226;top:17491;width:12954;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" filled="f" stroked="f" strokeweight=".5pt">
                  <v:textbox style="mso-fit-shape-to-text:t">
                    <w:txbxContent>
                      <w:p w14:paraId="4E6623C3" w14:textId="10C67468"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lt-LT"/>
                          </w:rPr>
                          <w:t>Esami komunikacijos ištekliai</w:t>
                        </w:r>
                      </w:p>
                    </w:txbxContent>
                  </v:textbox>
                </v:shape>
              </v:group>
            </w:pict>
          </mc:Fallback>
        </mc:AlternateContent>
      </w:r>
      <w:r w:rsidR="00374915" w:rsidRPr="0013296B">
        <w:rPr>
          <w:rFonts w:asciiTheme="majorHAnsi" w:hAnsiTheme="majorHAnsi" w:cstheme="majorHAnsi"/>
          <w:noProof/>
          <w:lang w:val="el-GR" w:eastAsia="el-GR"/>
        </w:rPr>
        <w:drawing>
          <wp:inline distT="0" distB="0" distL="0" distR="0" wp14:anchorId="21BBACEF" wp14:editId="3BD477C1">
            <wp:extent cx="5233333" cy="5088835"/>
            <wp:effectExtent l="0" t="0" r="0" b="4445"/>
            <wp:docPr id="1414492562" name="Picture 1" descr="„Esami komunikacijos ištekliai“ virsta „veiksminga komunikacija“ dėl virsmo veiksnių, kurie yra „pagrindiniai veiksmingos komunikacijos elementai švietimo srityje: aiškumas, prieinamumas, pasitikėjimas ir skaidrumas“. Veiksminga komunikacija įgyvendinama siekiant sukurti ir naudoti veiksmingos komunikacijos kultūrą, kuri skatina gerovę ir atsparumą švietimo srity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92562" name="Picture 1" descr="„Esami komunikacijos ištekliai“ virsta „veiksminga komunikacija“ dėl virsmo veiksnių, kurie yra „pagrindiniai veiksmingos komunikacijos elementai švietimo srityje: aiškumas, prieinamumas, pasitikėjimas ir skaidrumas“. Veiksminga komunikacija įgyvendinama siekiant sukurti ir naudoti veiksmingos komunikacijos kultūrą, kuri skatina gerovę ir atsparumą švietimo srityje."/>
                    <pic:cNvPicPr/>
                  </pic:nvPicPr>
                  <pic:blipFill>
                    <a:blip r:embed="rId48"/>
                    <a:stretch>
                      <a:fillRect/>
                    </a:stretch>
                  </pic:blipFill>
                  <pic:spPr>
                    <a:xfrm>
                      <a:off x="0" y="0"/>
                      <a:ext cx="5249998" cy="5105040"/>
                    </a:xfrm>
                    <a:prstGeom prst="rect">
                      <a:avLst/>
                    </a:prstGeom>
                  </pic:spPr>
                </pic:pic>
              </a:graphicData>
            </a:graphic>
          </wp:inline>
        </w:drawing>
      </w:r>
    </w:p>
    <w:p w14:paraId="415CD0DD" w14:textId="321EB2B2" w:rsidR="00B43125" w:rsidRPr="0013296B" w:rsidRDefault="00AB2D3F" w:rsidP="00E06E32">
      <w:pPr>
        <w:pStyle w:val="Agency-caption"/>
        <w:rPr>
          <w:rFonts w:asciiTheme="majorHAnsi" w:eastAsia="Calibri" w:hAnsiTheme="majorHAnsi" w:cstheme="majorHAnsi"/>
        </w:rPr>
      </w:pPr>
      <w:r w:rsidRPr="0013296B">
        <w:rPr>
          <w:rFonts w:asciiTheme="majorHAnsi" w:hAnsiTheme="majorHAnsi" w:cstheme="majorHAnsi"/>
          <w:lang w:bidi="lt-LT"/>
        </w:rPr>
        <w:fldChar w:fldCharType="begin"/>
      </w:r>
      <w:r w:rsidRPr="0013296B">
        <w:rPr>
          <w:rFonts w:asciiTheme="majorHAnsi" w:hAnsiTheme="majorHAnsi" w:cstheme="majorHAnsi"/>
          <w:lang w:bidi="lt-LT"/>
        </w:rPr>
        <w:instrText>SEQ Figure \* ARABIC</w:instrText>
      </w:r>
      <w:r w:rsidRPr="0013296B">
        <w:rPr>
          <w:rFonts w:asciiTheme="majorHAnsi" w:hAnsiTheme="majorHAnsi" w:cstheme="majorHAnsi"/>
          <w:lang w:bidi="lt-LT"/>
        </w:rPr>
        <w:fldChar w:fldCharType="separate"/>
      </w:r>
      <w:r w:rsidR="00BE07E6" w:rsidRPr="0013296B">
        <w:rPr>
          <w:rFonts w:asciiTheme="majorHAnsi" w:hAnsiTheme="majorHAnsi" w:cstheme="majorHAnsi"/>
          <w:lang w:bidi="lt-LT"/>
        </w:rPr>
        <w:t>3</w:t>
      </w:r>
      <w:r w:rsidRPr="0013296B">
        <w:rPr>
          <w:rFonts w:asciiTheme="majorHAnsi" w:hAnsiTheme="majorHAnsi" w:cstheme="majorHAnsi"/>
          <w:lang w:bidi="lt-LT"/>
        </w:rPr>
        <w:fldChar w:fldCharType="end"/>
      </w:r>
      <w:r w:rsidRPr="0013296B">
        <w:rPr>
          <w:rFonts w:asciiTheme="majorHAnsi" w:hAnsiTheme="majorHAnsi" w:cstheme="majorHAnsi"/>
          <w:lang w:bidi="lt-LT"/>
        </w:rPr>
        <w:t xml:space="preserve"> pav. Gerovės sistema ir veiksminga komunikacija švietimo srityje</w:t>
      </w:r>
    </w:p>
    <w:p w14:paraId="478C8356" w14:textId="018A940D" w:rsidR="00FE695B" w:rsidRPr="0013296B" w:rsidRDefault="000C758F" w:rsidP="00374915">
      <w:pPr>
        <w:pStyle w:val="Agency-body-text"/>
        <w:rPr>
          <w:rFonts w:asciiTheme="majorHAnsi" w:hAnsiTheme="majorHAnsi" w:cstheme="majorHAnsi"/>
        </w:rPr>
      </w:pPr>
      <w:r w:rsidRPr="0013296B">
        <w:rPr>
          <w:rFonts w:asciiTheme="majorHAnsi" w:hAnsiTheme="majorHAnsi" w:cstheme="majorHAnsi"/>
          <w:lang w:bidi="lt-LT"/>
        </w:rPr>
        <w:t>Siekiant skatinti moksleivių gerovę ir atsparumą geresniais komunikacijos procesais, visi tarpininkai turi įgyvendinti ir naudoti veiksmingos komunikacijos kultūrą. Taip veiksminga komunikacija gali padėti pasiekti vertybinių siekių, kurie prisideda prie visų moksleivių gerovės ir atsparumo.</w:t>
      </w:r>
    </w:p>
    <w:p w14:paraId="0098C017" w14:textId="1D935C83" w:rsidR="00E468AE" w:rsidRPr="0013296B" w:rsidRDefault="00A029F0" w:rsidP="008947A2">
      <w:pPr>
        <w:pStyle w:val="Agency-body-text"/>
        <w:rPr>
          <w:rFonts w:asciiTheme="majorHAnsi" w:hAnsiTheme="majorHAnsi" w:cstheme="majorHAnsi"/>
        </w:rPr>
      </w:pPr>
      <w:r w:rsidRPr="0013296B">
        <w:rPr>
          <w:rFonts w:asciiTheme="majorHAnsi" w:hAnsiTheme="majorHAnsi" w:cstheme="majorHAnsi"/>
          <w:lang w:bidi="lt-LT"/>
        </w:rPr>
        <w:t xml:space="preserve">Daugiau informacijos apie pajėgumo metodą, kaip gerovės sistemą, žr. </w:t>
      </w:r>
      <w:hyperlink r:id="rId49">
        <w:r w:rsidR="00950C94" w:rsidRPr="0013296B">
          <w:rPr>
            <w:rStyle w:val="Hyperlink"/>
            <w:rFonts w:asciiTheme="majorHAnsi" w:hAnsiTheme="majorHAnsi" w:cstheme="majorHAnsi"/>
            <w:lang w:bidi="lt-LT"/>
          </w:rPr>
          <w:t>BRIES</w:t>
        </w:r>
        <w:r w:rsidR="00950C94">
          <w:rPr>
            <w:rStyle w:val="Hyperlink"/>
            <w:rFonts w:asciiTheme="majorHAnsi" w:hAnsiTheme="majorHAnsi" w:cstheme="majorHAnsi"/>
            <w:lang w:bidi="lt-LT"/>
          </w:rPr>
          <w:t> </w:t>
        </w:r>
        <w:r w:rsidR="00950C94" w:rsidRPr="0013296B">
          <w:rPr>
            <w:rStyle w:val="Hyperlink"/>
            <w:rFonts w:asciiTheme="majorHAnsi" w:hAnsiTheme="majorHAnsi" w:cstheme="majorHAnsi"/>
            <w:lang w:bidi="lt-LT"/>
          </w:rPr>
          <w:t>metodologijos ir teorijos ataskaitoje</w:t>
        </w:r>
      </w:hyperlink>
      <w:r w:rsidRPr="0013296B">
        <w:rPr>
          <w:rFonts w:asciiTheme="majorHAnsi" w:hAnsiTheme="majorHAnsi" w:cstheme="majorHAnsi"/>
          <w:lang w:bidi="lt-LT"/>
        </w:rPr>
        <w:t>.</w:t>
      </w:r>
    </w:p>
    <w:p w14:paraId="65829CE2" w14:textId="77777777" w:rsidR="00801168" w:rsidRPr="0013296B" w:rsidRDefault="00801168" w:rsidP="00801168">
      <w:pPr>
        <w:pStyle w:val="Agency-body-text"/>
        <w:rPr>
          <w:rFonts w:asciiTheme="majorHAnsi" w:hAnsiTheme="majorHAnsi" w:cstheme="majorHAnsi"/>
        </w:rPr>
        <w:sectPr w:rsidR="00801168" w:rsidRPr="0013296B" w:rsidSect="006F4EED">
          <w:headerReference w:type="even" r:id="rId50"/>
          <w:headerReference w:type="default" r:id="rId51"/>
          <w:pgSz w:w="11899" w:h="16838"/>
          <w:pgMar w:top="1134" w:right="1531" w:bottom="1276" w:left="1531" w:header="709" w:footer="828" w:gutter="0"/>
          <w:cols w:space="708"/>
          <w:docGrid w:linePitch="360"/>
        </w:sectPr>
      </w:pPr>
    </w:p>
    <w:p w14:paraId="21D6A773" w14:textId="10DAF1D0" w:rsidR="00890425" w:rsidRPr="0013296B" w:rsidRDefault="00256BB2" w:rsidP="00EB0475">
      <w:pPr>
        <w:pStyle w:val="Agency-heading-1"/>
        <w:rPr>
          <w:rFonts w:asciiTheme="majorHAnsi" w:hAnsiTheme="majorHAnsi" w:cstheme="majorHAnsi"/>
        </w:rPr>
      </w:pPr>
      <w:bookmarkStart w:id="14" w:name="Section3"/>
      <w:bookmarkStart w:id="15" w:name="_Toc165563326"/>
      <w:r w:rsidRPr="0013296B">
        <w:rPr>
          <w:rFonts w:asciiTheme="majorHAnsi" w:hAnsiTheme="majorHAnsi" w:cstheme="majorHAnsi"/>
          <w:lang w:bidi="lt-LT"/>
        </w:rPr>
        <w:lastRenderedPageBreak/>
        <w:t>3 skyrius</w:t>
      </w:r>
      <w:bookmarkEnd w:id="14"/>
      <w:r w:rsidRPr="0013296B">
        <w:rPr>
          <w:rFonts w:asciiTheme="majorHAnsi" w:hAnsiTheme="majorHAnsi" w:cstheme="majorHAnsi"/>
          <w:lang w:bidi="lt-LT"/>
        </w:rPr>
        <w:t>. Siekiai</w:t>
      </w:r>
      <w:bookmarkEnd w:id="15"/>
    </w:p>
    <w:p w14:paraId="42E2BC1F" w14:textId="6C1C630D" w:rsidR="00890425" w:rsidRPr="0013296B" w:rsidRDefault="00890425" w:rsidP="00890425">
      <w:pPr>
        <w:pStyle w:val="Agency-body-text"/>
        <w:rPr>
          <w:rFonts w:asciiTheme="majorHAnsi" w:eastAsia="Calibri" w:hAnsiTheme="majorHAnsi" w:cstheme="majorHAnsi"/>
        </w:rPr>
      </w:pPr>
      <w:r w:rsidRPr="0013296B">
        <w:rPr>
          <w:rFonts w:asciiTheme="majorHAnsi" w:hAnsiTheme="majorHAnsi" w:cstheme="majorHAnsi"/>
          <w:lang w:bidi="lt-LT"/>
        </w:rPr>
        <w:t xml:space="preserve">Įgyvendinant BRIES veiklą, dalyvavusių šalių moksleiviai, mokytojai, tėvai ir politikos formuotojai apibrėžė keturias prioritetines sritis, remdamiesi savo patirtimi pandemijos laikotarpiu. (Išsamesnė informacija apie metodologiją ir dalyvius pateikta </w:t>
      </w:r>
      <w:hyperlink r:id="rId52" w:history="1">
        <w:r w:rsidR="00EF26B9" w:rsidRPr="0013296B">
          <w:rPr>
            <w:rStyle w:val="Hyperlink"/>
            <w:rFonts w:asciiTheme="majorHAnsi" w:hAnsiTheme="majorHAnsi" w:cstheme="majorHAnsi"/>
            <w:lang w:bidi="lt-LT"/>
          </w:rPr>
          <w:t>BRIES tarpinėje ataskaitoje</w:t>
        </w:r>
      </w:hyperlink>
      <w:r w:rsidRPr="0013296B">
        <w:rPr>
          <w:rFonts w:asciiTheme="majorHAnsi" w:hAnsiTheme="majorHAnsi" w:cstheme="majorHAnsi"/>
          <w:lang w:bidi="lt-LT"/>
        </w:rPr>
        <w:t xml:space="preserve"> ir </w:t>
      </w:r>
      <w:hyperlink r:id="rId53">
        <w:r w:rsidR="00105705" w:rsidRPr="0013296B">
          <w:rPr>
            <w:rStyle w:val="Hyperlink"/>
            <w:rFonts w:asciiTheme="majorHAnsi" w:hAnsiTheme="majorHAnsi" w:cstheme="majorHAnsi"/>
            <w:lang w:bidi="lt-LT"/>
          </w:rPr>
          <w:t>metodologijos</w:t>
        </w:r>
        <w:r w:rsidR="006C5E27">
          <w:rPr>
            <w:rStyle w:val="Hyperlink"/>
            <w:rFonts w:asciiTheme="majorHAnsi" w:hAnsiTheme="majorHAnsi" w:cstheme="majorHAnsi"/>
            <w:lang w:bidi="lt-LT"/>
          </w:rPr>
          <w:t> </w:t>
        </w:r>
        <w:r w:rsidR="006C5E27" w:rsidRPr="0013296B">
          <w:rPr>
            <w:rStyle w:val="Hyperlink"/>
            <w:rFonts w:asciiTheme="majorHAnsi" w:hAnsiTheme="majorHAnsi" w:cstheme="majorHAnsi"/>
            <w:lang w:bidi="lt-LT"/>
          </w:rPr>
          <w:t>ir</w:t>
        </w:r>
        <w:r w:rsidR="006C5E27">
          <w:rPr>
            <w:rStyle w:val="Hyperlink"/>
            <w:rFonts w:asciiTheme="majorHAnsi" w:hAnsiTheme="majorHAnsi" w:cstheme="majorHAnsi"/>
            <w:lang w:bidi="lt-LT"/>
          </w:rPr>
          <w:t> </w:t>
        </w:r>
        <w:r w:rsidR="00105705" w:rsidRPr="0013296B">
          <w:rPr>
            <w:rStyle w:val="Hyperlink"/>
            <w:rFonts w:asciiTheme="majorHAnsi" w:hAnsiTheme="majorHAnsi" w:cstheme="majorHAnsi"/>
            <w:lang w:bidi="lt-LT"/>
          </w:rPr>
          <w:t>teorijos ataskaitoje</w:t>
        </w:r>
      </w:hyperlink>
      <w:r w:rsidRPr="0013296B">
        <w:rPr>
          <w:rFonts w:asciiTheme="majorHAnsi" w:hAnsiTheme="majorHAnsi" w:cstheme="majorHAnsi"/>
          <w:lang w:bidi="lt-LT"/>
        </w:rPr>
        <w:t>). Šios prioritetinės sritys pateiktos kaip A, B, C ir D siekiai.</w:t>
      </w:r>
    </w:p>
    <w:p w14:paraId="2019A408" w14:textId="3C2CEA0F" w:rsidR="001C0522" w:rsidRPr="0013296B" w:rsidRDefault="00801168" w:rsidP="00DB7881">
      <w:pPr>
        <w:pStyle w:val="Agency-body-text"/>
        <w:keepNext/>
        <w:jc w:val="center"/>
        <w:rPr>
          <w:rFonts w:asciiTheme="majorHAnsi" w:eastAsia="Calibri" w:hAnsiTheme="majorHAnsi" w:cstheme="majorHAnsi"/>
        </w:rPr>
      </w:pPr>
      <w:r w:rsidRPr="0013296B">
        <w:rPr>
          <w:rFonts w:asciiTheme="majorHAnsi" w:hAnsiTheme="majorHAnsi" w:cstheme="majorHAnsi"/>
          <w:noProof/>
          <w:lang w:val="el-GR" w:eastAsia="el-GR"/>
        </w:rPr>
        <mc:AlternateContent>
          <mc:Choice Requires="wpg">
            <w:drawing>
              <wp:inline distT="0" distB="0" distL="0" distR="0" wp14:anchorId="221C143F" wp14:editId="4D8910C0">
                <wp:extent cx="9000000" cy="3135157"/>
                <wp:effectExtent l="38100" t="0" r="29845" b="46355"/>
                <wp:docPr id="739996836" name="Group 1" descr="A siekis: Saugios ir patikimos psichosocialinės mokymosi aplinkos užtikrinimas, B siekis: Gebėjimas imtis iniciatyvos, pasirengimas nenumatytiems psichosocialiniams atvejams, C siekis: Paramos ryšių kūrimas moksleivių ir jų šeimų bendruomenėje, D siekis: Veiksmingos komunikacijos pasitelkimas sprendžiant visų moksleivių poreikiu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000000" cy="3135157"/>
                          <a:chOff x="0" y="0"/>
                          <a:chExt cx="11534735" cy="4018134"/>
                        </a:xfrm>
                      </wpg:grpSpPr>
                      <wps:wsp>
                        <wps:cNvPr id="1491575873" name="Bottom Rectangle A"/>
                        <wps:cNvSpPr/>
                        <wps:spPr>
                          <a:xfrm>
                            <a:off x="0" y="3181752"/>
                            <a:ext cx="2396690" cy="836382"/>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185905034" name="Large Rectangle A">
                          <a:extLst>
                            <a:ext uri="{C183D7F6-B498-43B3-948B-1728B52AA6E4}">
                              <adec:decorative xmlns:adec="http://schemas.microsoft.com/office/drawing/2017/decorative" val="1"/>
                            </a:ext>
                          </a:extLst>
                        </wps:cNvPr>
                        <wps:cNvSpPr/>
                        <wps:spPr>
                          <a:xfrm>
                            <a:off x="39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122314168" name="Aspiration A">
                          <a:extLst>
                            <a:ext uri="{C183D7F6-B498-43B3-948B-1728B52AA6E4}">
                              <adec:decorative xmlns:adec="http://schemas.microsoft.com/office/drawing/2017/decorative" val="1"/>
                            </a:ext>
                          </a:extLst>
                        </wps:cNvPr>
                        <wps:cNvSpPr txBox="1"/>
                        <wps:spPr>
                          <a:xfrm>
                            <a:off x="19448" y="3399361"/>
                            <a:ext cx="2377226" cy="514347"/>
                          </a:xfrm>
                          <a:prstGeom prst="rect">
                            <a:avLst/>
                          </a:prstGeom>
                          <a:noFill/>
                        </wps:spPr>
                        <wps:txbx>
                          <w:txbxContent>
                            <w:p w14:paraId="47F03DCB" w14:textId="77777777" w:rsidR="00801168" w:rsidRPr="0013296B" w:rsidRDefault="00801168" w:rsidP="00801168">
                              <w:pPr>
                                <w:jc w:val="center"/>
                                <w:textAlignment w:val="baseline"/>
                                <w:rPr>
                                  <w:rFonts w:asciiTheme="majorHAnsi" w:eastAsia="MS PGothic" w:hAnsiTheme="majorHAnsi" w:cstheme="majorHAnsi"/>
                                  <w:b/>
                                  <w:bCs/>
                                  <w:color w:val="FFFFFF"/>
                                  <w:kern w:val="24"/>
                                  <w:sz w:val="40"/>
                                  <w:szCs w:val="40"/>
                                </w:rPr>
                              </w:pPr>
                              <w:r w:rsidRPr="0013296B">
                                <w:rPr>
                                  <w:rFonts w:asciiTheme="majorHAnsi" w:hAnsiTheme="majorHAnsi" w:cstheme="majorHAnsi"/>
                                  <w:b/>
                                  <w:color w:val="FFFFFF"/>
                                  <w:kern w:val="24"/>
                                  <w:sz w:val="40"/>
                                  <w:lang w:bidi="lt-LT"/>
                                </w:rPr>
                                <w:t>A siekis</w:t>
                              </w:r>
                            </w:p>
                          </w:txbxContent>
                        </wps:txbx>
                        <wps:bodyPr wrap="square" rtlCol="0">
                          <a:spAutoFit/>
                        </wps:bodyPr>
                      </wps:wsp>
                      <wps:wsp>
                        <wps:cNvPr id="2070526858" name="Text A">
                          <a:extLst>
                            <a:ext uri="{C183D7F6-B498-43B3-948B-1728B52AA6E4}">
                              <adec:decorative xmlns:adec="http://schemas.microsoft.com/office/drawing/2017/decorative" val="1"/>
                            </a:ext>
                          </a:extLst>
                        </wps:cNvPr>
                        <wps:cNvSpPr txBox="1"/>
                        <wps:spPr>
                          <a:xfrm>
                            <a:off x="115491" y="1323603"/>
                            <a:ext cx="2165627" cy="1693490"/>
                          </a:xfrm>
                          <a:prstGeom prst="rect">
                            <a:avLst/>
                          </a:prstGeom>
                          <a:noFill/>
                        </wps:spPr>
                        <wps:txbx>
                          <w:txbxContent>
                            <w:p w14:paraId="4451BBAE" w14:textId="6C9E4070" w:rsidR="00801168" w:rsidRPr="0013296B" w:rsidRDefault="00801168" w:rsidP="002E20FF">
                              <w:pPr>
                                <w:jc w:val="center"/>
                                <w:textAlignment w:val="baseline"/>
                                <w:rPr>
                                  <w:rFonts w:asciiTheme="majorHAnsi" w:eastAsia="MS PGothic" w:hAnsiTheme="majorHAnsi" w:cstheme="majorHAnsi"/>
                                  <w:b/>
                                  <w:bCs/>
                                  <w:color w:val="1E1C43"/>
                                  <w:kern w:val="24"/>
                                  <w:sz w:val="28"/>
                                  <w:szCs w:val="28"/>
                                </w:rPr>
                              </w:pPr>
                              <w:r w:rsidRPr="0013296B">
                                <w:rPr>
                                  <w:rFonts w:asciiTheme="majorHAnsi" w:hAnsiTheme="majorHAnsi" w:cstheme="majorHAnsi"/>
                                  <w:b/>
                                  <w:color w:val="1E1C43"/>
                                  <w:kern w:val="24"/>
                                  <w:sz w:val="28"/>
                                  <w:lang w:bidi="lt-LT"/>
                                </w:rPr>
                                <w:t xml:space="preserve">Saugios </w:t>
                              </w:r>
                              <w:r w:rsidR="008B63CA">
                                <w:rPr>
                                  <w:rFonts w:asciiTheme="majorHAnsi" w:hAnsiTheme="majorHAnsi" w:cstheme="majorHAnsi"/>
                                  <w:b/>
                                  <w:color w:val="1E1C43"/>
                                  <w:kern w:val="24"/>
                                  <w:sz w:val="28"/>
                                  <w:lang w:bidi="lt-LT"/>
                                </w:rPr>
                                <w:t xml:space="preserve">ir patikimos </w:t>
                              </w:r>
                              <w:r w:rsidRPr="0013296B">
                                <w:rPr>
                                  <w:rFonts w:asciiTheme="majorHAnsi" w:hAnsiTheme="majorHAnsi" w:cstheme="majorHAnsi"/>
                                  <w:b/>
                                  <w:color w:val="1E1C43"/>
                                  <w:kern w:val="24"/>
                                  <w:sz w:val="28"/>
                                  <w:lang w:bidi="lt-LT"/>
                                </w:rPr>
                                <w:t>psichosocialinės mokymosi aplinkos užtikrinimas</w:t>
                              </w:r>
                            </w:p>
                          </w:txbxContent>
                        </wps:txbx>
                        <wps:bodyPr wrap="square" rtlCol="0">
                          <a:noAutofit/>
                        </wps:bodyPr>
                      </wps:wsp>
                      <wpg:grpSp>
                        <wpg:cNvPr id="1108539736" name="Group 1108539736"/>
                        <wpg:cNvGrpSpPr/>
                        <wpg:grpSpPr>
                          <a:xfrm>
                            <a:off x="510533" y="0"/>
                            <a:ext cx="1405290" cy="1405290"/>
                            <a:chOff x="510533" y="0"/>
                            <a:chExt cx="1405290" cy="1405290"/>
                          </a:xfrm>
                        </wpg:grpSpPr>
                        <wps:wsp>
                          <wps:cNvPr id="1950942855" name="White Circle A"/>
                          <wps:cNvSpPr/>
                          <wps:spPr>
                            <a:xfrm>
                              <a:off x="604907" y="99186"/>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293515564" name="Icon A">
                              <a:extLst>
                                <a:ext uri="{C183D7F6-B498-43B3-948B-1728B52AA6E4}">
                                  <adec:decorative xmlns:adec="http://schemas.microsoft.com/office/drawing/2017/decorative" val="1"/>
                                </a:ext>
                              </a:extLst>
                            </pic:cNvPr>
                            <pic:cNvPicPr>
                              <a:picLocks noChangeAspect="1"/>
                            </pic:cNvPicPr>
                          </pic:nvPicPr>
                          <pic:blipFill>
                            <a:blip r:embed="rId54"/>
                            <a:stretch>
                              <a:fillRect/>
                            </a:stretch>
                          </pic:blipFill>
                          <pic:spPr>
                            <a:xfrm>
                              <a:off x="510533" y="0"/>
                              <a:ext cx="1405290" cy="1405290"/>
                            </a:xfrm>
                            <a:prstGeom prst="rect">
                              <a:avLst/>
                            </a:prstGeom>
                          </pic:spPr>
                        </pic:pic>
                      </wpg:grpSp>
                      <wps:wsp>
                        <wps:cNvPr id="868674864" name="Bottom Rectangle B"/>
                        <wps:cNvSpPr/>
                        <wps:spPr>
                          <a:xfrm>
                            <a:off x="3054726" y="3181752"/>
                            <a:ext cx="2396690"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71047575" name="Large Rectangle B">
                          <a:extLst>
                            <a:ext uri="{C183D7F6-B498-43B3-948B-1728B52AA6E4}">
                              <adec:decorative xmlns:adec="http://schemas.microsoft.com/office/drawing/2017/decorative" val="1"/>
                            </a:ext>
                          </a:extLst>
                        </wps:cNvPr>
                        <wps:cNvSpPr/>
                        <wps:spPr>
                          <a:xfrm>
                            <a:off x="305474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00107779" name="Aspiration B">
                          <a:extLst>
                            <a:ext uri="{C183D7F6-B498-43B3-948B-1728B52AA6E4}">
                              <adec:decorative xmlns:adec="http://schemas.microsoft.com/office/drawing/2017/decorative" val="1"/>
                            </a:ext>
                          </a:extLst>
                        </wps:cNvPr>
                        <wps:cNvSpPr txBox="1"/>
                        <wps:spPr>
                          <a:xfrm>
                            <a:off x="3073836" y="3399361"/>
                            <a:ext cx="2377226" cy="514347"/>
                          </a:xfrm>
                          <a:prstGeom prst="rect">
                            <a:avLst/>
                          </a:prstGeom>
                          <a:noFill/>
                        </wps:spPr>
                        <wps:txbx>
                          <w:txbxContent>
                            <w:p w14:paraId="0E99E605" w14:textId="77777777" w:rsidR="00801168" w:rsidRPr="0013296B" w:rsidRDefault="00801168" w:rsidP="00801168">
                              <w:pPr>
                                <w:jc w:val="center"/>
                                <w:textAlignment w:val="baseline"/>
                                <w:rPr>
                                  <w:rFonts w:asciiTheme="majorHAnsi" w:eastAsia="MS PGothic" w:hAnsiTheme="majorHAnsi" w:cstheme="majorHAnsi"/>
                                  <w:b/>
                                  <w:bCs/>
                                  <w:color w:val="FFFFFF"/>
                                  <w:kern w:val="24"/>
                                  <w:sz w:val="40"/>
                                  <w:szCs w:val="40"/>
                                </w:rPr>
                              </w:pPr>
                              <w:r w:rsidRPr="0013296B">
                                <w:rPr>
                                  <w:rFonts w:asciiTheme="majorHAnsi" w:hAnsiTheme="majorHAnsi" w:cstheme="majorHAnsi"/>
                                  <w:b/>
                                  <w:color w:val="FFFFFF"/>
                                  <w:kern w:val="24"/>
                                  <w:sz w:val="40"/>
                                  <w:lang w:bidi="lt-LT"/>
                                </w:rPr>
                                <w:t>B siekis</w:t>
                              </w:r>
                            </w:p>
                          </w:txbxContent>
                        </wps:txbx>
                        <wps:bodyPr wrap="square" rtlCol="0">
                          <a:spAutoFit/>
                        </wps:bodyPr>
                      </wps:wsp>
                      <wps:wsp>
                        <wps:cNvPr id="1314317852" name="Text B">
                          <a:extLst>
                            <a:ext uri="{C183D7F6-B498-43B3-948B-1728B52AA6E4}">
                              <adec:decorative xmlns:adec="http://schemas.microsoft.com/office/drawing/2017/decorative" val="1"/>
                            </a:ext>
                          </a:extLst>
                        </wps:cNvPr>
                        <wps:cNvSpPr txBox="1"/>
                        <wps:spPr>
                          <a:xfrm>
                            <a:off x="3170896" y="1323535"/>
                            <a:ext cx="2165627" cy="1786378"/>
                          </a:xfrm>
                          <a:prstGeom prst="rect">
                            <a:avLst/>
                          </a:prstGeom>
                          <a:noFill/>
                        </wps:spPr>
                        <wps:txbx>
                          <w:txbxContent>
                            <w:p w14:paraId="4119FF32" w14:textId="77777777" w:rsidR="00801168" w:rsidRPr="0013296B" w:rsidRDefault="00801168" w:rsidP="00801168">
                              <w:pPr>
                                <w:jc w:val="center"/>
                                <w:textAlignment w:val="baseline"/>
                                <w:rPr>
                                  <w:rFonts w:asciiTheme="majorHAnsi" w:eastAsia="MS PGothic" w:hAnsiTheme="majorHAnsi" w:cstheme="majorHAnsi"/>
                                  <w:b/>
                                  <w:bCs/>
                                  <w:color w:val="1E1C43"/>
                                  <w:kern w:val="24"/>
                                  <w:sz w:val="28"/>
                                  <w:szCs w:val="28"/>
                                </w:rPr>
                              </w:pPr>
                              <w:r w:rsidRPr="0013296B">
                                <w:rPr>
                                  <w:rFonts w:asciiTheme="majorHAnsi" w:hAnsiTheme="majorHAnsi" w:cstheme="majorHAnsi"/>
                                  <w:b/>
                                  <w:color w:val="1E1C43"/>
                                  <w:kern w:val="24"/>
                                  <w:sz w:val="28"/>
                                  <w:lang w:bidi="lt-LT"/>
                                </w:rPr>
                                <w:t>Gebėjimas imtis iniciatyvos, pasirengimas nenumatytiems psichosocialiniams atvejams</w:t>
                              </w:r>
                            </w:p>
                          </w:txbxContent>
                        </wps:txbx>
                        <wps:bodyPr wrap="square" rtlCol="0">
                          <a:spAutoFit/>
                        </wps:bodyPr>
                      </wps:wsp>
                      <wpg:grpSp>
                        <wpg:cNvPr id="688569547" name="Group 688569547"/>
                        <wpg:cNvGrpSpPr/>
                        <wpg:grpSpPr>
                          <a:xfrm>
                            <a:off x="3542006" y="0"/>
                            <a:ext cx="1375243" cy="1375243"/>
                            <a:chOff x="3542006" y="0"/>
                            <a:chExt cx="1375243" cy="1375243"/>
                          </a:xfrm>
                        </wpg:grpSpPr>
                        <wps:wsp>
                          <wps:cNvPr id="1883175515" name="White Circle B"/>
                          <wps:cNvSpPr/>
                          <wps:spPr>
                            <a:xfrm>
                              <a:off x="3631536" y="83541"/>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830888913" name="Icon B">
                              <a:extLst>
                                <a:ext uri="{C183D7F6-B498-43B3-948B-1728B52AA6E4}">
                                  <adec:decorative xmlns:adec="http://schemas.microsoft.com/office/drawing/2017/decorative" val="1"/>
                                </a:ext>
                              </a:extLst>
                            </pic:cNvPr>
                            <pic:cNvPicPr>
                              <a:picLocks noChangeAspect="1"/>
                            </pic:cNvPicPr>
                          </pic:nvPicPr>
                          <pic:blipFill>
                            <a:blip r:embed="rId55"/>
                            <a:stretch>
                              <a:fillRect/>
                            </a:stretch>
                          </pic:blipFill>
                          <pic:spPr>
                            <a:xfrm>
                              <a:off x="3542006" y="0"/>
                              <a:ext cx="1375243" cy="1375243"/>
                            </a:xfrm>
                            <a:prstGeom prst="rect">
                              <a:avLst/>
                            </a:prstGeom>
                          </pic:spPr>
                        </pic:pic>
                      </wpg:grpSp>
                      <wps:wsp>
                        <wps:cNvPr id="595167141" name="Large Rectangle C">
                          <a:extLst>
                            <a:ext uri="{C183D7F6-B498-43B3-948B-1728B52AA6E4}">
                              <adec:decorative xmlns:adec="http://schemas.microsoft.com/office/drawing/2017/decorative" val="1"/>
                            </a:ext>
                          </a:extLst>
                        </wps:cNvPr>
                        <wps:cNvSpPr/>
                        <wps:spPr>
                          <a:xfrm>
                            <a:off x="608369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799401093" name="Bottom Rectangle C">
                          <a:extLst>
                            <a:ext uri="{C183D7F6-B498-43B3-948B-1728B52AA6E4}">
                              <adec:decorative xmlns:adec="http://schemas.microsoft.com/office/drawing/2017/decorative" val="1"/>
                            </a:ext>
                          </a:extLst>
                        </wps:cNvPr>
                        <wps:cNvSpPr/>
                        <wps:spPr>
                          <a:xfrm>
                            <a:off x="6109057" y="3181752"/>
                            <a:ext cx="2371328"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352409391" name="Aspriation C"/>
                        <wps:cNvSpPr txBox="1"/>
                        <wps:spPr>
                          <a:xfrm>
                            <a:off x="6083007" y="3399025"/>
                            <a:ext cx="2377226" cy="514347"/>
                          </a:xfrm>
                          <a:prstGeom prst="rect">
                            <a:avLst/>
                          </a:prstGeom>
                          <a:noFill/>
                        </wps:spPr>
                        <wps:txbx>
                          <w:txbxContent>
                            <w:p w14:paraId="1D5FEF8B" w14:textId="77777777" w:rsidR="00801168" w:rsidRPr="0013296B" w:rsidRDefault="00801168" w:rsidP="00801168">
                              <w:pPr>
                                <w:jc w:val="center"/>
                                <w:textAlignment w:val="baseline"/>
                                <w:rPr>
                                  <w:rFonts w:asciiTheme="majorHAnsi" w:eastAsia="MS PGothic" w:hAnsiTheme="majorHAnsi" w:cstheme="majorHAnsi"/>
                                  <w:b/>
                                  <w:bCs/>
                                  <w:color w:val="FFFFFF"/>
                                  <w:kern w:val="24"/>
                                  <w:sz w:val="40"/>
                                  <w:szCs w:val="40"/>
                                </w:rPr>
                              </w:pPr>
                              <w:r w:rsidRPr="0013296B">
                                <w:rPr>
                                  <w:rFonts w:asciiTheme="majorHAnsi" w:hAnsiTheme="majorHAnsi" w:cstheme="majorHAnsi"/>
                                  <w:b/>
                                  <w:color w:val="FFFFFF"/>
                                  <w:kern w:val="24"/>
                                  <w:sz w:val="40"/>
                                  <w:lang w:bidi="lt-LT"/>
                                </w:rPr>
                                <w:t>C siekis</w:t>
                              </w:r>
                            </w:p>
                          </w:txbxContent>
                        </wps:txbx>
                        <wps:bodyPr wrap="square" rtlCol="0">
                          <a:spAutoFit/>
                        </wps:bodyPr>
                      </wps:wsp>
                      <wps:wsp>
                        <wps:cNvPr id="654189802" name="Text C">
                          <a:extLst>
                            <a:ext uri="{C183D7F6-B498-43B3-948B-1728B52AA6E4}">
                              <adec:decorative xmlns:adec="http://schemas.microsoft.com/office/drawing/2017/decorative" val="1"/>
                            </a:ext>
                          </a:extLst>
                        </wps:cNvPr>
                        <wps:cNvSpPr txBox="1"/>
                        <wps:spPr>
                          <a:xfrm>
                            <a:off x="6198376" y="1323446"/>
                            <a:ext cx="2164813" cy="1229712"/>
                          </a:xfrm>
                          <a:prstGeom prst="rect">
                            <a:avLst/>
                          </a:prstGeom>
                          <a:noFill/>
                        </wps:spPr>
                        <wps:txbx>
                          <w:txbxContent>
                            <w:p w14:paraId="04755AD3" w14:textId="77777777" w:rsidR="00801168" w:rsidRPr="0013296B" w:rsidRDefault="00801168" w:rsidP="00801168">
                              <w:pPr>
                                <w:jc w:val="center"/>
                                <w:textAlignment w:val="baseline"/>
                                <w:rPr>
                                  <w:rFonts w:asciiTheme="majorHAnsi" w:eastAsia="MS PGothic" w:hAnsiTheme="majorHAnsi" w:cstheme="majorHAnsi"/>
                                  <w:b/>
                                  <w:bCs/>
                                  <w:color w:val="1E1C43"/>
                                  <w:kern w:val="24"/>
                                  <w:sz w:val="28"/>
                                  <w:szCs w:val="28"/>
                                </w:rPr>
                              </w:pPr>
                              <w:r w:rsidRPr="0013296B">
                                <w:rPr>
                                  <w:rFonts w:asciiTheme="majorHAnsi" w:hAnsiTheme="majorHAnsi" w:cstheme="majorHAnsi"/>
                                  <w:b/>
                                  <w:color w:val="1E1C43"/>
                                  <w:kern w:val="24"/>
                                  <w:sz w:val="28"/>
                                  <w:lang w:bidi="lt-LT"/>
                                </w:rPr>
                                <w:t>Paramos ryšių kūrimas moksleivių ir jų šeimų bendruomenėje</w:t>
                              </w:r>
                            </w:p>
                          </w:txbxContent>
                        </wps:txbx>
                        <wps:bodyPr wrap="square" rtlCol="0">
                          <a:spAutoFit/>
                        </wps:bodyPr>
                      </wps:wsp>
                      <wpg:grpSp>
                        <wpg:cNvPr id="1000806997" name="Group 1000806997"/>
                        <wpg:cNvGrpSpPr/>
                        <wpg:grpSpPr>
                          <a:xfrm>
                            <a:off x="6592496" y="0"/>
                            <a:ext cx="1395663" cy="1395663"/>
                            <a:chOff x="6592496" y="0"/>
                            <a:chExt cx="1395663" cy="1395663"/>
                          </a:xfrm>
                        </wpg:grpSpPr>
                        <wps:wsp>
                          <wps:cNvPr id="318533414" name="White Circle C"/>
                          <wps:cNvSpPr/>
                          <wps:spPr>
                            <a:xfrm>
                              <a:off x="6696327" y="103831"/>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052615323" name="Icon C">
                              <a:extLst>
                                <a:ext uri="{C183D7F6-B498-43B3-948B-1728B52AA6E4}">
                                  <adec:decorative xmlns:adec="http://schemas.microsoft.com/office/drawing/2017/decorative" val="1"/>
                                </a:ext>
                              </a:extLst>
                            </pic:cNvPr>
                            <pic:cNvPicPr>
                              <a:picLocks noChangeAspect="1"/>
                            </pic:cNvPicPr>
                          </pic:nvPicPr>
                          <pic:blipFill>
                            <a:blip r:embed="rId56"/>
                            <a:stretch>
                              <a:fillRect/>
                            </a:stretch>
                          </pic:blipFill>
                          <pic:spPr>
                            <a:xfrm>
                              <a:off x="6592496" y="0"/>
                              <a:ext cx="1395663" cy="1395663"/>
                            </a:xfrm>
                            <a:prstGeom prst="rect">
                              <a:avLst/>
                            </a:prstGeom>
                          </pic:spPr>
                        </pic:pic>
                      </wpg:grpSp>
                      <wps:wsp>
                        <wps:cNvPr id="2132342346" name="Large Rectangle D">
                          <a:extLst>
                            <a:ext uri="{C183D7F6-B498-43B3-948B-1728B52AA6E4}">
                              <adec:decorative xmlns:adec="http://schemas.microsoft.com/office/drawing/2017/decorative" val="1"/>
                            </a:ext>
                          </a:extLst>
                        </wps:cNvPr>
                        <wps:cNvSpPr/>
                        <wps:spPr>
                          <a:xfrm>
                            <a:off x="913804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928409005" name="Bottom Rectangle D"/>
                        <wps:cNvSpPr/>
                        <wps:spPr>
                          <a:xfrm>
                            <a:off x="9141919" y="3181752"/>
                            <a:ext cx="2392815"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785861578" name="Aspiration D">
                          <a:extLst>
                            <a:ext uri="{C183D7F6-B498-43B3-948B-1728B52AA6E4}">
                              <adec:decorative xmlns:adec="http://schemas.microsoft.com/office/drawing/2017/decorative" val="1"/>
                            </a:ext>
                          </a:extLst>
                        </wps:cNvPr>
                        <wps:cNvSpPr txBox="1"/>
                        <wps:spPr>
                          <a:xfrm>
                            <a:off x="9137583" y="3399025"/>
                            <a:ext cx="2377226" cy="514347"/>
                          </a:xfrm>
                          <a:prstGeom prst="rect">
                            <a:avLst/>
                          </a:prstGeom>
                          <a:noFill/>
                        </wps:spPr>
                        <wps:txbx>
                          <w:txbxContent>
                            <w:p w14:paraId="252A1464" w14:textId="77777777" w:rsidR="00801168" w:rsidRPr="0013296B" w:rsidRDefault="00801168" w:rsidP="00801168">
                              <w:pPr>
                                <w:jc w:val="center"/>
                                <w:textAlignment w:val="baseline"/>
                                <w:rPr>
                                  <w:rFonts w:asciiTheme="majorHAnsi" w:eastAsia="MS PGothic" w:hAnsiTheme="majorHAnsi" w:cstheme="majorHAnsi"/>
                                  <w:b/>
                                  <w:bCs/>
                                  <w:color w:val="FFFFFF"/>
                                  <w:kern w:val="24"/>
                                  <w:sz w:val="40"/>
                                  <w:szCs w:val="40"/>
                                </w:rPr>
                              </w:pPr>
                              <w:r w:rsidRPr="0013296B">
                                <w:rPr>
                                  <w:rFonts w:asciiTheme="majorHAnsi" w:hAnsiTheme="majorHAnsi" w:cstheme="majorHAnsi"/>
                                  <w:b/>
                                  <w:color w:val="FFFFFF"/>
                                  <w:kern w:val="24"/>
                                  <w:sz w:val="40"/>
                                  <w:lang w:bidi="lt-LT"/>
                                </w:rPr>
                                <w:t>D siekis</w:t>
                              </w:r>
                            </w:p>
                          </w:txbxContent>
                        </wps:txbx>
                        <wps:bodyPr wrap="square" rtlCol="0">
                          <a:spAutoFit/>
                        </wps:bodyPr>
                      </wps:wsp>
                      <wps:wsp>
                        <wps:cNvPr id="2075324314" name="Text D">
                          <a:extLst>
                            <a:ext uri="{C183D7F6-B498-43B3-948B-1728B52AA6E4}">
                              <adec:decorative xmlns:adec="http://schemas.microsoft.com/office/drawing/2017/decorative" val="1"/>
                            </a:ext>
                          </a:extLst>
                        </wps:cNvPr>
                        <wps:cNvSpPr txBox="1"/>
                        <wps:spPr>
                          <a:xfrm>
                            <a:off x="9266069" y="1323129"/>
                            <a:ext cx="2165627" cy="1786378"/>
                          </a:xfrm>
                          <a:prstGeom prst="rect">
                            <a:avLst/>
                          </a:prstGeom>
                          <a:noFill/>
                        </wps:spPr>
                        <wps:txbx>
                          <w:txbxContent>
                            <w:p w14:paraId="5A5CFB98" w14:textId="085E3F4E" w:rsidR="00801168" w:rsidRPr="0013296B" w:rsidRDefault="00801168" w:rsidP="00801168">
                              <w:pPr>
                                <w:jc w:val="center"/>
                                <w:textAlignment w:val="baseline"/>
                                <w:rPr>
                                  <w:rFonts w:asciiTheme="majorHAnsi" w:eastAsia="Calibri" w:hAnsiTheme="majorHAnsi" w:cstheme="majorHAnsi"/>
                                  <w:b/>
                                  <w:bCs/>
                                  <w:color w:val="1E1C43"/>
                                  <w:kern w:val="24"/>
                                  <w:sz w:val="28"/>
                                  <w:szCs w:val="28"/>
                                </w:rPr>
                              </w:pPr>
                              <w:r w:rsidRPr="0013296B">
                                <w:rPr>
                                  <w:rFonts w:asciiTheme="majorHAnsi" w:hAnsiTheme="majorHAnsi" w:cstheme="majorHAnsi"/>
                                  <w:b/>
                                  <w:color w:val="1E1C43"/>
                                  <w:kern w:val="24"/>
                                  <w:sz w:val="28"/>
                                  <w:lang w:bidi="lt-LT"/>
                                </w:rPr>
                                <w:t>Veiksmingos komunikacijos pasitelkimas sprendžiant visų moksleivių poreikius</w:t>
                              </w:r>
                            </w:p>
                          </w:txbxContent>
                        </wps:txbx>
                        <wps:bodyPr wrap="square" lIns="91440" tIns="45720" rIns="91440" bIns="45720" rtlCol="0" anchor="t">
                          <a:spAutoFit/>
                        </wps:bodyPr>
                      </wps:wsp>
                      <wpg:grpSp>
                        <wpg:cNvPr id="965772787" name="Group 965772787"/>
                        <wpg:cNvGrpSpPr/>
                        <wpg:grpSpPr>
                          <a:xfrm>
                            <a:off x="9630952" y="0"/>
                            <a:ext cx="1440152" cy="1440152"/>
                            <a:chOff x="9630952" y="0"/>
                            <a:chExt cx="1440152" cy="1440152"/>
                          </a:xfrm>
                        </wpg:grpSpPr>
                        <wps:wsp>
                          <wps:cNvPr id="674264189" name="White Circle D"/>
                          <wps:cNvSpPr/>
                          <wps:spPr>
                            <a:xfrm>
                              <a:off x="9757027" y="126076"/>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900526565" name="Icon D">
                              <a:extLst>
                                <a:ext uri="{C183D7F6-B498-43B3-948B-1728B52AA6E4}">
                                  <adec:decorative xmlns:adec="http://schemas.microsoft.com/office/drawing/2017/decorative" val="1"/>
                                </a:ext>
                              </a:extLst>
                            </pic:cNvPr>
                            <pic:cNvPicPr>
                              <a:picLocks noChangeAspect="1"/>
                            </pic:cNvPicPr>
                          </pic:nvPicPr>
                          <pic:blipFill>
                            <a:blip r:embed="rId57"/>
                            <a:stretch>
                              <a:fillRect/>
                            </a:stretch>
                          </pic:blipFill>
                          <pic:spPr>
                            <a:xfrm>
                              <a:off x="9630952" y="0"/>
                              <a:ext cx="1440152" cy="1440152"/>
                            </a:xfrm>
                            <a:prstGeom prst="rect">
                              <a:avLst/>
                            </a:prstGeom>
                          </pic:spPr>
                        </pic:pic>
                      </wpg:grpSp>
                    </wpg:wgp>
                  </a:graphicData>
                </a:graphic>
              </wp:inline>
            </w:drawing>
          </mc:Choice>
          <mc:Fallback>
            <w:pict>
              <v:group w14:anchorId="221C143F" id="Group 1" o:spid="_x0000_s1052" alt="A siekis: Saugios ir patikimos psichosocialinės mokymosi aplinkos užtikrinimas, B siekis: Gebėjimas imtis iniciatyvos, pasirengimas nenumatytiems psichosocialiniams atvejams, C siekis: Paramos ryšių kūrimas moksleivių ir jų šeimų bendruomenėje, D siekis: Veiksmingos komunikacijos pasitelkimas sprendžiant visų moksleivių poreikius" style="width:708.65pt;height:246.85pt;mso-position-horizontal-relative:char;mso-position-vertical-relative:line" coordsize="115347,401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">
                <o:lock v:ext="edit" aspectratio="t"/>
                <v:rect id="Bottom Rectangle A" o:spid="_x0000_s1053" style="position:absolute;top:31817;width:23966;height:83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" fillcolor="#002060" stroked="f"/>
                <v:rect id="Large Rectangle A" o:spid="_x0000_s1054" alt="&quot;&quot;" style="position:absolute;left:3;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" filled="f" strokecolor="#002060" strokeweight="5.25pt"/>
                <v:shapetype id="_x0000_t202" coordsize="21600,21600" o:spt="202" path="m,l,21600r21600,l21600,xe">
                  <v:stroke joinstyle="miter"/>
                  <v:path gradientshapeok="t" o:connecttype="rect"/>
                </v:shapetype>
                <v:shape id="Aspiration A" o:spid="_x0000_s1055" type="#_x0000_t202" alt="&quot;&quot;" style="position:absolute;left:194;top:33993;width:23772;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" filled="f" stroked="f">
                  <v:textbox style="mso-fit-shape-to-text:t">
                    <w:txbxContent>
                      <w:p w14:paraId="47F03DCB" w14:textId="77777777" w:rsidR="00801168" w:rsidRPr="0013296B" w:rsidRDefault="00801168" w:rsidP="00801168">
                        <w:pPr>
                          <w:jc w:val="center"/>
                          <w:textAlignment w:val="baseline"/>
                          <w:rPr>
                            <w:rFonts w:asciiTheme="majorHAnsi" w:eastAsia="MS PGothic" w:hAnsiTheme="majorHAnsi" w:cstheme="majorHAnsi"/>
                            <w:b/>
                            <w:bCs/>
                            <w:color w:val="FFFFFF"/>
                            <w:kern w:val="24"/>
                            <w:sz w:val="40"/>
                            <w:szCs w:val="40"/>
                          </w:rPr>
                        </w:pPr>
                        <w:r w:rsidRPr="0013296B">
                          <w:rPr>
                            <w:rFonts w:asciiTheme="majorHAnsi" w:hAnsiTheme="majorHAnsi" w:cstheme="majorHAnsi"/>
                            <w:b/>
                            <w:color w:val="FFFFFF"/>
                            <w:kern w:val="24"/>
                            <w:sz w:val="40"/>
                            <w:lang w:bidi="lt-LT"/>
                          </w:rPr>
                          <w:t>A siekis</w:t>
                        </w:r>
                      </w:p>
                    </w:txbxContent>
                  </v:textbox>
                </v:shape>
                <v:shape id="Text A" o:spid="_x0000_s1056" type="#_x0000_t202" alt="&quot;&quot;" style="position:absolute;left:1154;top:13236;width:21657;height:169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" filled="f" stroked="f">
                  <v:textbox>
                    <w:txbxContent>
                      <w:p w14:paraId="4451BBAE" w14:textId="6C9E4070" w:rsidR="00801168" w:rsidRPr="0013296B" w:rsidRDefault="00801168" w:rsidP="002E20FF">
                        <w:pPr>
                          <w:jc w:val="center"/>
                          <w:textAlignment w:val="baseline"/>
                          <w:rPr>
                            <w:rFonts w:asciiTheme="majorHAnsi" w:eastAsia="MS PGothic" w:hAnsiTheme="majorHAnsi" w:cstheme="majorHAnsi"/>
                            <w:b/>
                            <w:bCs/>
                            <w:color w:val="1E1C43"/>
                            <w:kern w:val="24"/>
                            <w:sz w:val="28"/>
                            <w:szCs w:val="28"/>
                          </w:rPr>
                        </w:pPr>
                        <w:r w:rsidRPr="0013296B">
                          <w:rPr>
                            <w:rFonts w:asciiTheme="majorHAnsi" w:hAnsiTheme="majorHAnsi" w:cstheme="majorHAnsi"/>
                            <w:b/>
                            <w:color w:val="1E1C43"/>
                            <w:kern w:val="24"/>
                            <w:sz w:val="28"/>
                            <w:lang w:bidi="lt-LT"/>
                          </w:rPr>
                          <w:t xml:space="preserve">Saugios </w:t>
                        </w:r>
                        <w:r w:rsidR="008B63CA">
                          <w:rPr>
                            <w:rFonts w:asciiTheme="majorHAnsi" w:hAnsiTheme="majorHAnsi" w:cstheme="majorHAnsi"/>
                            <w:b/>
                            <w:color w:val="1E1C43"/>
                            <w:kern w:val="24"/>
                            <w:sz w:val="28"/>
                            <w:lang w:bidi="lt-LT"/>
                          </w:rPr>
                          <w:t xml:space="preserve">ir patikimos </w:t>
                        </w:r>
                        <w:r w:rsidRPr="0013296B">
                          <w:rPr>
                            <w:rFonts w:asciiTheme="majorHAnsi" w:hAnsiTheme="majorHAnsi" w:cstheme="majorHAnsi"/>
                            <w:b/>
                            <w:color w:val="1E1C43"/>
                            <w:kern w:val="24"/>
                            <w:sz w:val="28"/>
                            <w:lang w:bidi="lt-LT"/>
                          </w:rPr>
                          <w:t>psichosocialinės mokymosi aplinkos užtikrinimas</w:t>
                        </w:r>
                      </w:p>
                    </w:txbxContent>
                  </v:textbox>
                </v:shape>
                <v:group id="Group 1108539736" o:spid="_x0000_s1057" style="position:absolute;left:5105;width:14053;height:14052" coordorigin="5105" coordsize="14052,14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">
                  <v:oval id="White Circle A" o:spid="_x0000_s1058" style="position:absolute;left:6049;top:991;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&#13;&#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con A" o:spid="_x0000_s1059" type="#_x0000_t75" alt="&quot;&quot;" style="position:absolute;left:5105;width:14053;height:140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">
                    <v:imagedata r:id="rId61" o:title=""/>
                  </v:shape>
                </v:group>
                <v:rect id="Bottom Rectangle B" o:spid="_x0000_s1060" style="position:absolute;left:30547;top:31817;width:23967;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" fillcolor="#002060" stroked="f"/>
                <v:rect id="Large Rectangle B" o:spid="_x0000_s1061" alt="&quot;&quot;" style="position:absolute;left:30547;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" filled="f" strokecolor="#002060" strokeweight="5.25pt"/>
                <v:shape id="Aspiration B" o:spid="_x0000_s1062" type="#_x0000_t202" alt="&quot;&quot;" style="position:absolute;left:30738;top:33993;width:23772;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" filled="f" stroked="f">
                  <v:textbox style="mso-fit-shape-to-text:t">
                    <w:txbxContent>
                      <w:p w14:paraId="0E99E605" w14:textId="77777777" w:rsidR="00801168" w:rsidRPr="0013296B" w:rsidRDefault="00801168" w:rsidP="00801168">
                        <w:pPr>
                          <w:jc w:val="center"/>
                          <w:textAlignment w:val="baseline"/>
                          <w:rPr>
                            <w:rFonts w:asciiTheme="majorHAnsi" w:eastAsia="MS PGothic" w:hAnsiTheme="majorHAnsi" w:cstheme="majorHAnsi"/>
                            <w:b/>
                            <w:bCs/>
                            <w:color w:val="FFFFFF"/>
                            <w:kern w:val="24"/>
                            <w:sz w:val="40"/>
                            <w:szCs w:val="40"/>
                          </w:rPr>
                        </w:pPr>
                        <w:r w:rsidRPr="0013296B">
                          <w:rPr>
                            <w:rFonts w:asciiTheme="majorHAnsi" w:hAnsiTheme="majorHAnsi" w:cstheme="majorHAnsi"/>
                            <w:b/>
                            <w:color w:val="FFFFFF"/>
                            <w:kern w:val="24"/>
                            <w:sz w:val="40"/>
                            <w:lang w:bidi="lt-LT"/>
                          </w:rPr>
                          <w:t>B siekis</w:t>
                        </w:r>
                      </w:p>
                    </w:txbxContent>
                  </v:textbox>
                </v:shape>
                <v:shape id="Text B" o:spid="_x0000_s1063" type="#_x0000_t202" alt="&quot;&quot;" style="position:absolute;left:31708;top:13235;width:21657;height:178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" filled="f" stroked="f">
                  <v:textbox style="mso-fit-shape-to-text:t">
                    <w:txbxContent>
                      <w:p w14:paraId="4119FF32" w14:textId="77777777" w:rsidR="00801168" w:rsidRPr="0013296B" w:rsidRDefault="00801168" w:rsidP="00801168">
                        <w:pPr>
                          <w:jc w:val="center"/>
                          <w:textAlignment w:val="baseline"/>
                          <w:rPr>
                            <w:rFonts w:asciiTheme="majorHAnsi" w:eastAsia="MS PGothic" w:hAnsiTheme="majorHAnsi" w:cstheme="majorHAnsi"/>
                            <w:b/>
                            <w:bCs/>
                            <w:color w:val="1E1C43"/>
                            <w:kern w:val="24"/>
                            <w:sz w:val="28"/>
                            <w:szCs w:val="28"/>
                          </w:rPr>
                        </w:pPr>
                        <w:r w:rsidRPr="0013296B">
                          <w:rPr>
                            <w:rFonts w:asciiTheme="majorHAnsi" w:hAnsiTheme="majorHAnsi" w:cstheme="majorHAnsi"/>
                            <w:b/>
                            <w:color w:val="1E1C43"/>
                            <w:kern w:val="24"/>
                            <w:sz w:val="28"/>
                            <w:lang w:bidi="lt-LT"/>
                          </w:rPr>
                          <w:t>Gebėjimas imtis iniciatyvos, pasirengimas nenumatytiems psichosocialiniams atvejams</w:t>
                        </w:r>
                      </w:p>
                    </w:txbxContent>
                  </v:textbox>
                </v:shape>
                <v:group id="Group 688569547" o:spid="_x0000_s1064" style="position:absolute;left:35420;width:13752;height:13752" coordorigin="35420" coordsize="13752,137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">
                  <v:oval id="White Circle B" o:spid="_x0000_s1065" style="position:absolute;left:36315;top:835;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" stroked="f"/>
                  <v:shape id="Icon B" o:spid="_x0000_s1066" type="#_x0000_t75" alt="&quot;&quot;" style="position:absolute;left:35420;width:13752;height:137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">
                    <v:imagedata r:id="rId62" o:title=""/>
                  </v:shape>
                </v:group>
                <v:rect id="Large Rectangle C" o:spid="_x0000_s1067" alt="&quot;&quot;" style="position:absolute;left:60836;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" filled="f" strokecolor="#002060" strokeweight="5.25pt"/>
                <v:rect id="Bottom Rectangle C" o:spid="_x0000_s1068" alt="&quot;&quot;" style="position:absolute;left:61090;top:31817;width:23713;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" fillcolor="#002060" stroked="f"/>
                <v:shape id="Aspriation C" o:spid="_x0000_s1069" type="#_x0000_t202" style="position:absolute;left:60830;top:33990;width:23772;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" filled="f" stroked="f">
                  <v:textbox style="mso-fit-shape-to-text:t">
                    <w:txbxContent>
                      <w:p w14:paraId="1D5FEF8B" w14:textId="77777777" w:rsidR="00801168" w:rsidRPr="0013296B" w:rsidRDefault="00801168" w:rsidP="00801168">
                        <w:pPr>
                          <w:jc w:val="center"/>
                          <w:textAlignment w:val="baseline"/>
                          <w:rPr>
                            <w:rFonts w:asciiTheme="majorHAnsi" w:eastAsia="MS PGothic" w:hAnsiTheme="majorHAnsi" w:cstheme="majorHAnsi"/>
                            <w:b/>
                            <w:bCs/>
                            <w:color w:val="FFFFFF"/>
                            <w:kern w:val="24"/>
                            <w:sz w:val="40"/>
                            <w:szCs w:val="40"/>
                          </w:rPr>
                        </w:pPr>
                        <w:r w:rsidRPr="0013296B">
                          <w:rPr>
                            <w:rFonts w:asciiTheme="majorHAnsi" w:hAnsiTheme="majorHAnsi" w:cstheme="majorHAnsi"/>
                            <w:b/>
                            <w:color w:val="FFFFFF"/>
                            <w:kern w:val="24"/>
                            <w:sz w:val="40"/>
                            <w:lang w:bidi="lt-LT"/>
                          </w:rPr>
                          <w:t>C siekis</w:t>
                        </w:r>
                      </w:p>
                    </w:txbxContent>
                  </v:textbox>
                </v:shape>
                <v:shape id="Text C" o:spid="_x0000_s1070" type="#_x0000_t202" alt="&quot;&quot;" style="position:absolute;left:61983;top:13234;width:21648;height:122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" filled="f" stroked="f">
                  <v:textbox style="mso-fit-shape-to-text:t">
                    <w:txbxContent>
                      <w:p w14:paraId="04755AD3" w14:textId="77777777" w:rsidR="00801168" w:rsidRPr="0013296B" w:rsidRDefault="00801168" w:rsidP="00801168">
                        <w:pPr>
                          <w:jc w:val="center"/>
                          <w:textAlignment w:val="baseline"/>
                          <w:rPr>
                            <w:rFonts w:asciiTheme="majorHAnsi" w:eastAsia="MS PGothic" w:hAnsiTheme="majorHAnsi" w:cstheme="majorHAnsi"/>
                            <w:b/>
                            <w:bCs/>
                            <w:color w:val="1E1C43"/>
                            <w:kern w:val="24"/>
                            <w:sz w:val="28"/>
                            <w:szCs w:val="28"/>
                          </w:rPr>
                        </w:pPr>
                        <w:r w:rsidRPr="0013296B">
                          <w:rPr>
                            <w:rFonts w:asciiTheme="majorHAnsi" w:hAnsiTheme="majorHAnsi" w:cstheme="majorHAnsi"/>
                            <w:b/>
                            <w:color w:val="1E1C43"/>
                            <w:kern w:val="24"/>
                            <w:sz w:val="28"/>
                            <w:lang w:bidi="lt-LT"/>
                          </w:rPr>
                          <w:t>Paramos ryšių kūrimas moksleivių ir jų šeimų bendruomenėje</w:t>
                        </w:r>
                      </w:p>
                    </w:txbxContent>
                  </v:textbox>
                </v:shape>
                <v:group id="Group 1000806997" o:spid="_x0000_s1071" style="position:absolute;left:65924;width:13957;height:13956" coordorigin="65924" coordsize="13956,139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">
                  <v:oval id="White Circle C" o:spid="_x0000_s1072" style="position:absolute;left:66963;top:1038;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" stroked="f"/>
                  <v:shape id="Icon C" o:spid="_x0000_s1073" type="#_x0000_t75" alt="&quot;&quot;" style="position:absolute;left:65924;width:13957;height:13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">
                    <v:imagedata r:id="rId63" o:title=""/>
                  </v:shape>
                </v:group>
                <v:rect id="Large Rectangle D" o:spid="_x0000_s1074" alt="&quot;&quot;" style="position:absolute;left:91380;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" filled="f" strokecolor="#002060" strokeweight="5.25pt"/>
                <v:rect id="Bottom Rectangle D" o:spid="_x0000_s1075" style="position:absolute;left:91419;top:31817;width:23928;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" fillcolor="#002060" stroked="f"/>
                <v:shape id="Aspiration D" o:spid="_x0000_s1076" type="#_x0000_t202" alt="&quot;&quot;" style="position:absolute;left:91375;top:33990;width:23773;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" filled="f" stroked="f">
                  <v:textbox style="mso-fit-shape-to-text:t">
                    <w:txbxContent>
                      <w:p w14:paraId="252A1464" w14:textId="77777777" w:rsidR="00801168" w:rsidRPr="0013296B" w:rsidRDefault="00801168" w:rsidP="00801168">
                        <w:pPr>
                          <w:jc w:val="center"/>
                          <w:textAlignment w:val="baseline"/>
                          <w:rPr>
                            <w:rFonts w:asciiTheme="majorHAnsi" w:eastAsia="MS PGothic" w:hAnsiTheme="majorHAnsi" w:cstheme="majorHAnsi"/>
                            <w:b/>
                            <w:bCs/>
                            <w:color w:val="FFFFFF"/>
                            <w:kern w:val="24"/>
                            <w:sz w:val="40"/>
                            <w:szCs w:val="40"/>
                          </w:rPr>
                        </w:pPr>
                        <w:r w:rsidRPr="0013296B">
                          <w:rPr>
                            <w:rFonts w:asciiTheme="majorHAnsi" w:hAnsiTheme="majorHAnsi" w:cstheme="majorHAnsi"/>
                            <w:b/>
                            <w:color w:val="FFFFFF"/>
                            <w:kern w:val="24"/>
                            <w:sz w:val="40"/>
                            <w:lang w:bidi="lt-LT"/>
                          </w:rPr>
                          <w:t>D siekis</w:t>
                        </w:r>
                      </w:p>
                    </w:txbxContent>
                  </v:textbox>
                </v:shape>
                <v:shape id="Text D" o:spid="_x0000_s1077" type="#_x0000_t202" alt="&quot;&quot;" style="position:absolute;left:92660;top:13231;width:21656;height:178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" filled="f" stroked="f">
                  <v:textbox style="mso-fit-shape-to-text:t">
                    <w:txbxContent>
                      <w:p w14:paraId="5A5CFB98" w14:textId="085E3F4E" w:rsidR="00801168" w:rsidRPr="0013296B" w:rsidRDefault="00801168" w:rsidP="00801168">
                        <w:pPr>
                          <w:jc w:val="center"/>
                          <w:textAlignment w:val="baseline"/>
                          <w:rPr>
                            <w:rFonts w:asciiTheme="majorHAnsi" w:eastAsia="Calibri" w:hAnsiTheme="majorHAnsi" w:cstheme="majorHAnsi"/>
                            <w:b/>
                            <w:bCs/>
                            <w:color w:val="1E1C43"/>
                            <w:kern w:val="24"/>
                            <w:sz w:val="28"/>
                            <w:szCs w:val="28"/>
                          </w:rPr>
                        </w:pPr>
                        <w:r w:rsidRPr="0013296B">
                          <w:rPr>
                            <w:rFonts w:asciiTheme="majorHAnsi" w:hAnsiTheme="majorHAnsi" w:cstheme="majorHAnsi"/>
                            <w:b/>
                            <w:color w:val="1E1C43"/>
                            <w:kern w:val="24"/>
                            <w:sz w:val="28"/>
                            <w:lang w:bidi="lt-LT"/>
                          </w:rPr>
                          <w:t>Veiksmingos komunikacijos pasitelkimas sprendžiant visų moksleivių poreikius</w:t>
                        </w:r>
                      </w:p>
                    </w:txbxContent>
                  </v:textbox>
                </v:shape>
                <v:group id="Group 965772787" o:spid="_x0000_s1078" style="position:absolute;left:96309;width:14402;height:14401" coordorigin="96309" coordsize="14401,14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">
                  <v:oval id="White Circle D" o:spid="_x0000_s1079" style="position:absolute;left:97570;top:1260;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" stroked="f"/>
                  <v:shape id="Icon D" o:spid="_x0000_s1080" type="#_x0000_t75" alt="&quot;&quot;" style="position:absolute;left:96309;width:14402;height:144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">
                    <v:imagedata r:id="rId64" o:title=""/>
                  </v:shape>
                </v:group>
                <w10:anchorlock/>
              </v:group>
            </w:pict>
          </mc:Fallback>
        </mc:AlternateContent>
      </w:r>
    </w:p>
    <w:p w14:paraId="35739D7D" w14:textId="5514FA97" w:rsidR="00890425" w:rsidRPr="0013296B" w:rsidRDefault="00890425" w:rsidP="00890425">
      <w:pPr>
        <w:pStyle w:val="Agency-caption"/>
        <w:rPr>
          <w:rFonts w:asciiTheme="majorHAnsi" w:eastAsia="Calibri" w:hAnsiTheme="majorHAnsi" w:cstheme="majorHAnsi"/>
        </w:rPr>
      </w:pPr>
      <w:r w:rsidRPr="0013296B">
        <w:rPr>
          <w:rFonts w:asciiTheme="majorHAnsi" w:hAnsiTheme="majorHAnsi" w:cstheme="majorHAnsi"/>
          <w:lang w:bidi="lt-LT"/>
        </w:rPr>
        <w:fldChar w:fldCharType="begin"/>
      </w:r>
      <w:r w:rsidRPr="0013296B">
        <w:rPr>
          <w:rFonts w:asciiTheme="majorHAnsi" w:hAnsiTheme="majorHAnsi" w:cstheme="majorHAnsi"/>
          <w:lang w:bidi="lt-LT"/>
        </w:rPr>
        <w:instrText>SEQ Figure \* ARABIC</w:instrText>
      </w:r>
      <w:r w:rsidRPr="0013296B">
        <w:rPr>
          <w:rFonts w:asciiTheme="majorHAnsi" w:hAnsiTheme="majorHAnsi" w:cstheme="majorHAnsi"/>
          <w:lang w:bidi="lt-LT"/>
        </w:rPr>
        <w:fldChar w:fldCharType="separate"/>
      </w:r>
      <w:r w:rsidRPr="0013296B">
        <w:rPr>
          <w:rFonts w:asciiTheme="majorHAnsi" w:hAnsiTheme="majorHAnsi" w:cstheme="majorHAnsi"/>
          <w:lang w:bidi="lt-LT"/>
        </w:rPr>
        <w:t>4</w:t>
      </w:r>
      <w:r w:rsidRPr="0013296B">
        <w:rPr>
          <w:rFonts w:asciiTheme="majorHAnsi" w:hAnsiTheme="majorHAnsi" w:cstheme="majorHAnsi"/>
          <w:lang w:bidi="lt-LT"/>
        </w:rPr>
        <w:fldChar w:fldCharType="end"/>
      </w:r>
      <w:r w:rsidRPr="0013296B">
        <w:rPr>
          <w:rFonts w:asciiTheme="majorHAnsi" w:hAnsiTheme="majorHAnsi" w:cstheme="majorHAnsi"/>
          <w:lang w:bidi="lt-LT"/>
        </w:rPr>
        <w:t xml:space="preserve"> pav. Siekiai</w:t>
      </w:r>
    </w:p>
    <w:p w14:paraId="79682BFA" w14:textId="77777777" w:rsidR="00210391" w:rsidRPr="0013296B" w:rsidRDefault="00210391" w:rsidP="00DB79DD">
      <w:pPr>
        <w:pStyle w:val="Agency-body-text"/>
        <w:rPr>
          <w:rFonts w:asciiTheme="majorHAnsi" w:eastAsia="Calibri" w:hAnsiTheme="majorHAnsi" w:cstheme="majorHAnsi"/>
        </w:rPr>
        <w:sectPr w:rsidR="00210391" w:rsidRPr="0013296B" w:rsidSect="006F4EED">
          <w:headerReference w:type="even" r:id="rId65"/>
          <w:headerReference w:type="default" r:id="rId66"/>
          <w:headerReference w:type="first" r:id="rId67"/>
          <w:pgSz w:w="16838" w:h="11899" w:orient="landscape"/>
          <w:pgMar w:top="1531" w:right="1276" w:bottom="1531" w:left="1134" w:header="709" w:footer="828" w:gutter="0"/>
          <w:cols w:space="708"/>
          <w:docGrid w:linePitch="360"/>
        </w:sectPr>
      </w:pPr>
    </w:p>
    <w:p w14:paraId="28213630" w14:textId="0379BB39" w:rsidR="00C34D23" w:rsidRPr="0013296B" w:rsidRDefault="00890425" w:rsidP="00DB79DD">
      <w:pPr>
        <w:pStyle w:val="Agency-body-text"/>
        <w:rPr>
          <w:rFonts w:asciiTheme="majorHAnsi" w:eastAsia="Calibri" w:hAnsiTheme="majorHAnsi" w:cstheme="majorHAnsi"/>
        </w:rPr>
      </w:pPr>
      <w:r w:rsidRPr="0013296B">
        <w:rPr>
          <w:rFonts w:asciiTheme="majorHAnsi" w:hAnsiTheme="majorHAnsi" w:cstheme="majorHAnsi"/>
          <w:lang w:bidi="lt-LT"/>
        </w:rPr>
        <w:lastRenderedPageBreak/>
        <w:t>Siekiais apibūdinami procesai, kurie iš esmės pagerina visų moksleivių gerovę ir atsparumą. Todėl jie yra tikslai, kurie pasirodė vertingi tarpininkams. Jų galima pasiekti, jei visi mokymo(</w:t>
      </w:r>
      <w:proofErr w:type="spellStart"/>
      <w:r w:rsidRPr="0013296B">
        <w:rPr>
          <w:rFonts w:asciiTheme="majorHAnsi" w:hAnsiTheme="majorHAnsi" w:cstheme="majorHAnsi"/>
          <w:lang w:bidi="lt-LT"/>
        </w:rPr>
        <w:t>si</w:t>
      </w:r>
      <w:proofErr w:type="spellEnd"/>
      <w:r w:rsidRPr="0013296B">
        <w:rPr>
          <w:rFonts w:asciiTheme="majorHAnsi" w:hAnsiTheme="majorHAnsi" w:cstheme="majorHAnsi"/>
          <w:lang w:bidi="lt-LT"/>
        </w:rPr>
        <w:t>) proceso dalyviai gebės veiksmingai komunikuoti.</w:t>
      </w:r>
    </w:p>
    <w:p w14:paraId="14592807" w14:textId="3FD8CA9E" w:rsidR="00073F9B" w:rsidRPr="0013296B" w:rsidRDefault="00F9041C" w:rsidP="00DB7881">
      <w:pPr>
        <w:pStyle w:val="Agency-body-text"/>
        <w:rPr>
          <w:rFonts w:asciiTheme="majorHAnsi" w:hAnsiTheme="majorHAnsi" w:cstheme="majorHAnsi"/>
        </w:rPr>
      </w:pPr>
      <w:r w:rsidRPr="0013296B">
        <w:rPr>
          <w:rFonts w:asciiTheme="majorHAnsi" w:hAnsiTheme="majorHAnsi" w:cstheme="majorHAnsi"/>
          <w:lang w:bidi="lt-LT"/>
        </w:rPr>
        <w:t>Siekiai išsamiau paaiškinti tolesniuose skyriuose. Siekių kontekstą apibrėžė tarpininkų patirtis komunikuojant ankstyvuoju pandemijos laikotarpiu. Tolesniuose skyriuose taip pat aprašomos aplinkybės, kai veiksminga komunikacija galėjo padidinti moksleivių gerovę ir sustiprinti jų atsparumą.</w:t>
      </w:r>
    </w:p>
    <w:p w14:paraId="269A7677" w14:textId="7599250C" w:rsidR="000F777C" w:rsidRPr="0013296B" w:rsidRDefault="002E4F33" w:rsidP="000F777C">
      <w:pPr>
        <w:pStyle w:val="Agency-body-text"/>
        <w:rPr>
          <w:rFonts w:asciiTheme="majorHAnsi" w:hAnsiTheme="majorHAnsi" w:cstheme="majorHAnsi"/>
        </w:rPr>
      </w:pPr>
      <w:r w:rsidRPr="0013296B">
        <w:rPr>
          <w:rFonts w:asciiTheme="majorHAnsi" w:hAnsiTheme="majorHAnsi" w:cstheme="majorHAnsi"/>
          <w:lang w:bidi="lt-LT"/>
        </w:rPr>
        <w:t>Siekiant identifikuoti svarbius komunikacijos tarpininkus, šiose gairėse panaudotas Agentūros ekosistemos modelis (žr.</w:t>
      </w:r>
      <w:r w:rsidR="00F13CE3">
        <w:rPr>
          <w:rFonts w:asciiTheme="majorHAnsi" w:hAnsiTheme="majorHAnsi" w:cstheme="majorHAnsi"/>
          <w:lang w:bidi="lt-LT"/>
        </w:rPr>
        <w:t> </w:t>
      </w:r>
      <w:r w:rsidRPr="0013296B">
        <w:rPr>
          <w:rFonts w:asciiTheme="majorHAnsi" w:hAnsiTheme="majorHAnsi" w:cstheme="majorHAnsi"/>
          <w:lang w:bidi="lt-LT"/>
        </w:rPr>
        <w:t>5</w:t>
      </w:r>
      <w:r w:rsidR="00076561">
        <w:rPr>
          <w:rFonts w:asciiTheme="majorHAnsi" w:hAnsiTheme="majorHAnsi" w:cstheme="majorHAnsi"/>
          <w:lang w:bidi="lt-LT"/>
        </w:rPr>
        <w:t> </w:t>
      </w:r>
      <w:r w:rsidRPr="0013296B">
        <w:rPr>
          <w:rFonts w:asciiTheme="majorHAnsi" w:hAnsiTheme="majorHAnsi" w:cstheme="majorHAnsi"/>
          <w:lang w:bidi="lt-LT"/>
        </w:rPr>
        <w:t>pav.), kurio dėmesio centre yra moksleiviai. Visų lygmenų tarpininkai tarpusavyje komunikuoja atitinkamais būdais ir todėl gali būti laikomi komunikacijos tarpininkais. Taip sukuriama sudėtinga galimų komunikacijos procesų aplinka. Gairių taikymo sritis driekiasi iki pat turinčiųjų sprendimo teisę, įskaitant mokyklų vadovus ir valstybines švietimo institucijas visais valdymo lygmenimis.</w:t>
      </w:r>
    </w:p>
    <w:p w14:paraId="7A1EB56C" w14:textId="5772EE51" w:rsidR="00F80324" w:rsidRPr="0013296B" w:rsidRDefault="00F80324" w:rsidP="000F777C">
      <w:pPr>
        <w:pStyle w:val="Agency-body-text"/>
        <w:rPr>
          <w:rFonts w:asciiTheme="majorHAnsi" w:hAnsiTheme="majorHAnsi" w:cstheme="majorHAnsi"/>
        </w:rPr>
        <w:sectPr w:rsidR="00F80324" w:rsidRPr="0013296B" w:rsidSect="006F4EED">
          <w:headerReference w:type="even" r:id="rId68"/>
          <w:headerReference w:type="default" r:id="rId69"/>
          <w:pgSz w:w="11899" w:h="16838"/>
          <w:pgMar w:top="1134" w:right="1531" w:bottom="1276" w:left="1531" w:header="709" w:footer="828" w:gutter="0"/>
          <w:cols w:space="708"/>
          <w:docGrid w:linePitch="360"/>
        </w:sectPr>
      </w:pPr>
    </w:p>
    <w:p w14:paraId="243ACC25" w14:textId="4995CD5F" w:rsidR="00A15A71" w:rsidRPr="0013296B" w:rsidRDefault="00F1525F" w:rsidP="00DB7881">
      <w:pPr>
        <w:pStyle w:val="Agency-body-text"/>
        <w:keepNext/>
        <w:jc w:val="center"/>
        <w:rPr>
          <w:rFonts w:asciiTheme="majorHAnsi" w:hAnsiTheme="majorHAnsi" w:cstheme="majorHAnsi"/>
        </w:rPr>
      </w:pPr>
      <w:r w:rsidRPr="0013296B">
        <w:rPr>
          <w:rFonts w:asciiTheme="majorHAnsi" w:hAnsiTheme="majorHAnsi" w:cstheme="majorHAnsi"/>
          <w:noProof/>
          <w:lang w:val="el-GR" w:eastAsia="el-GR"/>
        </w:rPr>
        <w:lastRenderedPageBreak/>
        <mc:AlternateContent>
          <mc:Choice Requires="wps">
            <w:drawing>
              <wp:anchor distT="0" distB="0" distL="114300" distR="114300" simplePos="0" relativeHeight="251658249" behindDoc="0" locked="0" layoutInCell="1" allowOverlap="1" wp14:anchorId="7EB66D59" wp14:editId="51113DF7">
                <wp:simplePos x="0" y="0"/>
                <wp:positionH relativeFrom="column">
                  <wp:posOffset>6950922</wp:posOffset>
                </wp:positionH>
                <wp:positionV relativeFrom="paragraph">
                  <wp:posOffset>2810510</wp:posOffset>
                </wp:positionV>
                <wp:extent cx="1422400" cy="1390650"/>
                <wp:effectExtent l="0" t="0" r="0" b="0"/>
                <wp:wrapNone/>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22400" cy="1390650"/>
                        </a:xfrm>
                        <a:prstGeom prst="rect">
                          <a:avLst/>
                        </a:prstGeom>
                        <a:noFill/>
                        <a:ln w="6350">
                          <a:noFill/>
                        </a:ln>
                      </wps:spPr>
                      <wps:txbx>
                        <w:txbxContent>
                          <w:p w14:paraId="4BBC489D" w14:textId="3714D569" w:rsidR="00C904FB" w:rsidRPr="0013296B" w:rsidRDefault="00C904FB" w:rsidP="00180996">
                            <w:pPr>
                              <w:spacing w:before="20" w:after="360"/>
                              <w:rPr>
                                <w:rFonts w:asciiTheme="majorHAnsi" w:hAnsiTheme="majorHAnsi" w:cstheme="majorHAnsi"/>
                                <w:b/>
                                <w:bCs/>
                                <w:color w:val="002060"/>
                                <w:sz w:val="26"/>
                                <w:szCs w:val="26"/>
                              </w:rPr>
                            </w:pPr>
                            <w:r w:rsidRPr="0013296B">
                              <w:rPr>
                                <w:rFonts w:asciiTheme="majorHAnsi" w:hAnsiTheme="majorHAnsi" w:cstheme="majorHAnsi"/>
                                <w:b/>
                                <w:color w:val="002060"/>
                                <w:sz w:val="26"/>
                                <w:lang w:bidi="lt-LT"/>
                              </w:rPr>
                              <w:t>Turintieji sprendimo teisę</w:t>
                            </w:r>
                          </w:p>
                          <w:p w14:paraId="113A8EA6" w14:textId="77777777" w:rsidR="00C904FB" w:rsidRPr="0013296B" w:rsidRDefault="00C904FB" w:rsidP="00167EDB">
                            <w:pPr>
                              <w:autoSpaceDE w:val="0"/>
                              <w:autoSpaceDN w:val="0"/>
                              <w:adjustRightInd w:val="0"/>
                              <w:spacing w:before="120" w:after="120"/>
                              <w:rPr>
                                <w:rFonts w:asciiTheme="majorHAnsi" w:hAnsiTheme="majorHAnsi" w:cstheme="majorHAnsi"/>
                                <w:color w:val="002060"/>
                              </w:rPr>
                            </w:pPr>
                            <w:r w:rsidRPr="0013296B">
                              <w:rPr>
                                <w:rFonts w:asciiTheme="majorHAnsi" w:hAnsiTheme="majorHAnsi" w:cstheme="majorHAnsi"/>
                                <w:color w:val="002060"/>
                                <w:lang w:bidi="lt-LT"/>
                              </w:rPr>
                              <w:t>Nacionalinis / regiono lygis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66D59" id="Text Box 42" o:spid="_x0000_s1081" type="#_x0000_t202" alt="&quot;&quot;" style="position:absolute;left:0;text-align:left;margin-left:547.3pt;margin-top:221.3pt;width:112pt;height:10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" filled="f" stroked="f" strokeweight=".5pt">
                <v:textbox>
                  <w:txbxContent>
                    <w:p w14:paraId="4BBC489D" w14:textId="3714D569" w:rsidR="00C904FB" w:rsidRPr="0013296B" w:rsidRDefault="00C904FB" w:rsidP="00180996">
                      <w:pPr>
                        <w:spacing w:before="20" w:after="360"/>
                        <w:rPr>
                          <w:rFonts w:asciiTheme="majorHAnsi" w:hAnsiTheme="majorHAnsi" w:cstheme="majorHAnsi"/>
                          <w:b/>
                          <w:bCs/>
                          <w:color w:val="002060"/>
                          <w:sz w:val="26"/>
                          <w:szCs w:val="26"/>
                        </w:rPr>
                      </w:pPr>
                      <w:r w:rsidRPr="0013296B">
                        <w:rPr>
                          <w:rFonts w:asciiTheme="majorHAnsi" w:hAnsiTheme="majorHAnsi" w:cstheme="majorHAnsi"/>
                          <w:b/>
                          <w:color w:val="002060"/>
                          <w:sz w:val="26"/>
                          <w:lang w:bidi="lt-LT"/>
                        </w:rPr>
                        <w:t>Turintieji sprendimo teisę</w:t>
                      </w:r>
                    </w:p>
                    <w:p w14:paraId="113A8EA6" w14:textId="77777777" w:rsidR="00C904FB" w:rsidRPr="0013296B" w:rsidRDefault="00C904FB" w:rsidP="00167EDB">
                      <w:pPr>
                        <w:autoSpaceDE w:val="0"/>
                        <w:autoSpaceDN w:val="0"/>
                        <w:adjustRightInd w:val="0"/>
                        <w:spacing w:before="120" w:after="120"/>
                        <w:rPr>
                          <w:rFonts w:asciiTheme="majorHAnsi" w:hAnsiTheme="majorHAnsi" w:cstheme="majorHAnsi"/>
                          <w:color w:val="002060"/>
                        </w:rPr>
                      </w:pPr>
                      <w:r w:rsidRPr="0013296B">
                        <w:rPr>
                          <w:rFonts w:asciiTheme="majorHAnsi" w:hAnsiTheme="majorHAnsi" w:cstheme="majorHAnsi"/>
                          <w:color w:val="002060"/>
                          <w:lang w:bidi="lt-LT"/>
                        </w:rPr>
                        <w:t>Nacionalinis / regiono lygis</w:t>
                      </w:r>
                    </w:p>
                  </w:txbxContent>
                </v:textbox>
              </v:shape>
            </w:pict>
          </mc:Fallback>
        </mc:AlternateContent>
      </w:r>
      <w:r w:rsidRPr="0013296B">
        <w:rPr>
          <w:rFonts w:asciiTheme="majorHAnsi" w:hAnsiTheme="majorHAnsi" w:cstheme="majorHAnsi"/>
          <w:noProof/>
          <w:lang w:val="el-GR" w:eastAsia="el-GR"/>
        </w:rPr>
        <mc:AlternateContent>
          <mc:Choice Requires="wps">
            <w:drawing>
              <wp:anchor distT="0" distB="0" distL="114300" distR="114300" simplePos="0" relativeHeight="251658248" behindDoc="0" locked="0" layoutInCell="1" allowOverlap="1" wp14:anchorId="58202F7D" wp14:editId="12965B4C">
                <wp:simplePos x="0" y="0"/>
                <wp:positionH relativeFrom="column">
                  <wp:posOffset>5540587</wp:posOffset>
                </wp:positionH>
                <wp:positionV relativeFrom="paragraph">
                  <wp:posOffset>2802255</wp:posOffset>
                </wp:positionV>
                <wp:extent cx="1397000" cy="1522095"/>
                <wp:effectExtent l="0" t="0" r="0" b="0"/>
                <wp:wrapNone/>
                <wp:docPr id="41" name="Text Box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97000" cy="1522095"/>
                        </a:xfrm>
                        <a:prstGeom prst="rect">
                          <a:avLst/>
                        </a:prstGeom>
                        <a:noFill/>
                        <a:ln w="6350">
                          <a:noFill/>
                        </a:ln>
                      </wps:spPr>
                      <wps:txbx>
                        <w:txbxContent>
                          <w:p w14:paraId="4890F4FC" w14:textId="185D81F7" w:rsidR="00C904FB" w:rsidRPr="0013296B" w:rsidRDefault="00C904FB" w:rsidP="00180996">
                            <w:pPr>
                              <w:spacing w:before="20" w:after="360"/>
                              <w:rPr>
                                <w:rFonts w:asciiTheme="majorHAnsi" w:hAnsiTheme="majorHAnsi" w:cstheme="majorHAnsi"/>
                                <w:b/>
                                <w:bCs/>
                                <w:color w:val="002060"/>
                                <w:sz w:val="26"/>
                                <w:szCs w:val="26"/>
                              </w:rPr>
                            </w:pPr>
                            <w:r w:rsidRPr="0013296B">
                              <w:rPr>
                                <w:rFonts w:asciiTheme="majorHAnsi" w:hAnsiTheme="majorHAnsi" w:cstheme="majorHAnsi"/>
                                <w:b/>
                                <w:color w:val="002060"/>
                                <w:sz w:val="26"/>
                                <w:lang w:bidi="lt-LT"/>
                              </w:rPr>
                              <w:t>Tėvai / šeimos</w:t>
                            </w:r>
                          </w:p>
                          <w:p w14:paraId="7C134C2C" w14:textId="77777777" w:rsidR="00C904FB" w:rsidRPr="0013296B" w:rsidRDefault="00C904FB" w:rsidP="00167EDB">
                            <w:pPr>
                              <w:autoSpaceDE w:val="0"/>
                              <w:autoSpaceDN w:val="0"/>
                              <w:adjustRightInd w:val="0"/>
                              <w:spacing w:before="120" w:after="120"/>
                              <w:rPr>
                                <w:rFonts w:asciiTheme="majorHAnsi" w:hAnsiTheme="majorHAnsi" w:cstheme="majorHAnsi"/>
                                <w:color w:val="002060"/>
                              </w:rPr>
                            </w:pPr>
                            <w:r w:rsidRPr="0013296B">
                              <w:rPr>
                                <w:rFonts w:asciiTheme="majorHAnsi" w:hAnsiTheme="majorHAnsi" w:cstheme="majorHAnsi"/>
                                <w:color w:val="002060"/>
                                <w:lang w:bidi="lt-LT"/>
                              </w:rPr>
                              <w:t>Bendruomenės lygis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202F7D" id="Text Box 41" o:spid="_x0000_s1082" type="#_x0000_t202" alt="&quot;&quot;" style="position:absolute;left:0;text-align:left;margin-left:436.25pt;margin-top:220.65pt;width:110pt;height:119.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" filled="f" stroked="f" strokeweight=".5pt">
                <v:textbox style="mso-fit-shape-to-text:t">
                  <w:txbxContent>
                    <w:p w14:paraId="4890F4FC" w14:textId="185D81F7" w:rsidR="00C904FB" w:rsidRPr="0013296B" w:rsidRDefault="00C904FB" w:rsidP="00180996">
                      <w:pPr>
                        <w:spacing w:before="20" w:after="360"/>
                        <w:rPr>
                          <w:rFonts w:asciiTheme="majorHAnsi" w:hAnsiTheme="majorHAnsi" w:cstheme="majorHAnsi"/>
                          <w:b/>
                          <w:bCs/>
                          <w:color w:val="002060"/>
                          <w:sz w:val="26"/>
                          <w:szCs w:val="26"/>
                        </w:rPr>
                      </w:pPr>
                      <w:r w:rsidRPr="0013296B">
                        <w:rPr>
                          <w:rFonts w:asciiTheme="majorHAnsi" w:hAnsiTheme="majorHAnsi" w:cstheme="majorHAnsi"/>
                          <w:b/>
                          <w:color w:val="002060"/>
                          <w:sz w:val="26"/>
                          <w:lang w:bidi="lt-LT"/>
                        </w:rPr>
                        <w:t>Tėvai / šeimos</w:t>
                      </w:r>
                    </w:p>
                    <w:p w14:paraId="7C134C2C" w14:textId="77777777" w:rsidR="00C904FB" w:rsidRPr="0013296B" w:rsidRDefault="00C904FB" w:rsidP="00167EDB">
                      <w:pPr>
                        <w:autoSpaceDE w:val="0"/>
                        <w:autoSpaceDN w:val="0"/>
                        <w:adjustRightInd w:val="0"/>
                        <w:spacing w:before="120" w:after="120"/>
                        <w:rPr>
                          <w:rFonts w:asciiTheme="majorHAnsi" w:hAnsiTheme="majorHAnsi" w:cstheme="majorHAnsi"/>
                          <w:color w:val="002060"/>
                        </w:rPr>
                      </w:pPr>
                      <w:r w:rsidRPr="0013296B">
                        <w:rPr>
                          <w:rFonts w:asciiTheme="majorHAnsi" w:hAnsiTheme="majorHAnsi" w:cstheme="majorHAnsi"/>
                          <w:color w:val="002060"/>
                          <w:lang w:bidi="lt-LT"/>
                        </w:rPr>
                        <w:t>Bendruomenės lygis</w:t>
                      </w:r>
                    </w:p>
                  </w:txbxContent>
                </v:textbox>
              </v:shape>
            </w:pict>
          </mc:Fallback>
        </mc:AlternateContent>
      </w:r>
      <w:r w:rsidRPr="0013296B">
        <w:rPr>
          <w:rFonts w:asciiTheme="majorHAnsi" w:hAnsiTheme="majorHAnsi" w:cstheme="majorHAnsi"/>
          <w:noProof/>
          <w:lang w:val="el-GR" w:eastAsia="el-GR"/>
        </w:rPr>
        <mc:AlternateContent>
          <mc:Choice Requires="wps">
            <w:drawing>
              <wp:anchor distT="0" distB="0" distL="114300" distR="114300" simplePos="0" relativeHeight="251658247" behindDoc="0" locked="0" layoutInCell="1" allowOverlap="1" wp14:anchorId="7B887F30" wp14:editId="28EA2F5B">
                <wp:simplePos x="0" y="0"/>
                <wp:positionH relativeFrom="column">
                  <wp:posOffset>4139142</wp:posOffset>
                </wp:positionH>
                <wp:positionV relativeFrom="paragraph">
                  <wp:posOffset>2814955</wp:posOffset>
                </wp:positionV>
                <wp:extent cx="1416050" cy="1368425"/>
                <wp:effectExtent l="0" t="0" r="0" b="0"/>
                <wp:wrapNone/>
                <wp:docPr id="40" name="Text Box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16050" cy="1368425"/>
                        </a:xfrm>
                        <a:prstGeom prst="rect">
                          <a:avLst/>
                        </a:prstGeom>
                        <a:noFill/>
                        <a:ln w="6350">
                          <a:noFill/>
                        </a:ln>
                      </wps:spPr>
                      <wps:txbx>
                        <w:txbxContent>
                          <w:p w14:paraId="2C442654" w14:textId="331A825C" w:rsidR="00C904FB" w:rsidRPr="0013296B" w:rsidRDefault="00C904FB" w:rsidP="00180996">
                            <w:pPr>
                              <w:spacing w:before="20" w:after="360"/>
                              <w:rPr>
                                <w:rFonts w:asciiTheme="majorHAnsi" w:hAnsiTheme="majorHAnsi" w:cstheme="majorHAnsi"/>
                                <w:b/>
                                <w:bCs/>
                                <w:color w:val="002060"/>
                                <w:sz w:val="26"/>
                                <w:szCs w:val="26"/>
                              </w:rPr>
                            </w:pPr>
                            <w:r w:rsidRPr="0013296B">
                              <w:rPr>
                                <w:rFonts w:asciiTheme="majorHAnsi" w:hAnsiTheme="majorHAnsi" w:cstheme="majorHAnsi"/>
                                <w:b/>
                                <w:color w:val="002060"/>
                                <w:sz w:val="26"/>
                                <w:lang w:bidi="lt-LT"/>
                              </w:rPr>
                              <w:t>Mokytojai</w:t>
                            </w:r>
                          </w:p>
                          <w:p w14:paraId="4D7F2D58" w14:textId="77777777" w:rsidR="00C904FB" w:rsidRPr="0013296B" w:rsidRDefault="00C904FB" w:rsidP="00167EDB">
                            <w:pPr>
                              <w:autoSpaceDE w:val="0"/>
                              <w:autoSpaceDN w:val="0"/>
                              <w:adjustRightInd w:val="0"/>
                              <w:spacing w:before="120" w:after="120"/>
                              <w:rPr>
                                <w:rFonts w:asciiTheme="majorHAnsi" w:hAnsiTheme="majorHAnsi" w:cstheme="majorHAnsi"/>
                                <w:color w:val="002060"/>
                              </w:rPr>
                            </w:pPr>
                            <w:r w:rsidRPr="0013296B">
                              <w:rPr>
                                <w:rFonts w:asciiTheme="majorHAnsi" w:hAnsiTheme="majorHAnsi" w:cstheme="majorHAnsi"/>
                                <w:color w:val="002060"/>
                                <w:lang w:bidi="lt-LT"/>
                              </w:rPr>
                              <w:t>Mokyklos lygis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887F30" id="Text Box 40" o:spid="_x0000_s1083" type="#_x0000_t202" alt="&quot;&quot;" style="position:absolute;left:0;text-align:left;margin-left:325.9pt;margin-top:221.65pt;width:111.5pt;height:107.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" filled="f" stroked="f" strokeweight=".5pt">
                <v:textbox style="mso-fit-shape-to-text:t">
                  <w:txbxContent>
                    <w:p w14:paraId="2C442654" w14:textId="331A825C" w:rsidR="00C904FB" w:rsidRPr="0013296B" w:rsidRDefault="00C904FB" w:rsidP="00180996">
                      <w:pPr>
                        <w:spacing w:before="20" w:after="360"/>
                        <w:rPr>
                          <w:rFonts w:asciiTheme="majorHAnsi" w:hAnsiTheme="majorHAnsi" w:cstheme="majorHAnsi"/>
                          <w:b/>
                          <w:bCs/>
                          <w:color w:val="002060"/>
                          <w:sz w:val="26"/>
                          <w:szCs w:val="26"/>
                        </w:rPr>
                      </w:pPr>
                      <w:r w:rsidRPr="0013296B">
                        <w:rPr>
                          <w:rFonts w:asciiTheme="majorHAnsi" w:hAnsiTheme="majorHAnsi" w:cstheme="majorHAnsi"/>
                          <w:b/>
                          <w:color w:val="002060"/>
                          <w:sz w:val="26"/>
                          <w:lang w:bidi="lt-LT"/>
                        </w:rPr>
                        <w:t>Mokytojai</w:t>
                      </w:r>
                    </w:p>
                    <w:p w14:paraId="4D7F2D58" w14:textId="77777777" w:rsidR="00C904FB" w:rsidRPr="0013296B" w:rsidRDefault="00C904FB" w:rsidP="00167EDB">
                      <w:pPr>
                        <w:autoSpaceDE w:val="0"/>
                        <w:autoSpaceDN w:val="0"/>
                        <w:adjustRightInd w:val="0"/>
                        <w:spacing w:before="120" w:after="120"/>
                        <w:rPr>
                          <w:rFonts w:asciiTheme="majorHAnsi" w:hAnsiTheme="majorHAnsi" w:cstheme="majorHAnsi"/>
                          <w:color w:val="002060"/>
                        </w:rPr>
                      </w:pPr>
                      <w:r w:rsidRPr="0013296B">
                        <w:rPr>
                          <w:rFonts w:asciiTheme="majorHAnsi" w:hAnsiTheme="majorHAnsi" w:cstheme="majorHAnsi"/>
                          <w:color w:val="002060"/>
                          <w:lang w:bidi="lt-LT"/>
                        </w:rPr>
                        <w:t>Mokyklos lygis</w:t>
                      </w:r>
                    </w:p>
                  </w:txbxContent>
                </v:textbox>
              </v:shape>
            </w:pict>
          </mc:Fallback>
        </mc:AlternateContent>
      </w:r>
      <w:r w:rsidRPr="0013296B">
        <w:rPr>
          <w:rFonts w:asciiTheme="majorHAnsi" w:hAnsiTheme="majorHAnsi" w:cstheme="majorHAnsi"/>
          <w:noProof/>
          <w:lang w:val="el-GR" w:eastAsia="el-GR"/>
        </w:rPr>
        <mc:AlternateContent>
          <mc:Choice Requires="wps">
            <w:drawing>
              <wp:anchor distT="0" distB="0" distL="114300" distR="114300" simplePos="0" relativeHeight="251658246" behindDoc="0" locked="0" layoutInCell="1" allowOverlap="1" wp14:anchorId="2B380A54" wp14:editId="12F4895C">
                <wp:simplePos x="0" y="0"/>
                <wp:positionH relativeFrom="column">
                  <wp:posOffset>2850303</wp:posOffset>
                </wp:positionH>
                <wp:positionV relativeFrom="paragraph">
                  <wp:posOffset>2824480</wp:posOffset>
                </wp:positionV>
                <wp:extent cx="1257300" cy="1325880"/>
                <wp:effectExtent l="0" t="0" r="0" b="0"/>
                <wp:wrapNone/>
                <wp:docPr id="39" name="Text Box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57300" cy="1325880"/>
                        </a:xfrm>
                        <a:prstGeom prst="rect">
                          <a:avLst/>
                        </a:prstGeom>
                        <a:noFill/>
                        <a:ln w="6350">
                          <a:noFill/>
                        </a:ln>
                      </wps:spPr>
                      <wps:txbx>
                        <w:txbxContent>
                          <w:p w14:paraId="37B18ADC" w14:textId="77777777" w:rsidR="00C904FB" w:rsidRPr="0013296B" w:rsidRDefault="00C904FB" w:rsidP="00180996">
                            <w:pPr>
                              <w:spacing w:before="20" w:after="360"/>
                              <w:rPr>
                                <w:rFonts w:asciiTheme="majorHAnsi" w:hAnsiTheme="majorHAnsi" w:cstheme="majorHAnsi"/>
                                <w:b/>
                                <w:bCs/>
                                <w:color w:val="002060"/>
                                <w:sz w:val="26"/>
                                <w:szCs w:val="26"/>
                              </w:rPr>
                            </w:pPr>
                            <w:r w:rsidRPr="0013296B">
                              <w:rPr>
                                <w:rFonts w:asciiTheme="majorHAnsi" w:hAnsiTheme="majorHAnsi" w:cstheme="majorHAnsi"/>
                                <w:b/>
                                <w:color w:val="002060"/>
                                <w:sz w:val="26"/>
                                <w:lang w:bidi="lt-LT"/>
                              </w:rPr>
                              <w:t>Moksleiviai</w:t>
                            </w:r>
                          </w:p>
                          <w:p w14:paraId="2D03D430" w14:textId="65607FF7" w:rsidR="00C904FB" w:rsidRPr="0013296B" w:rsidRDefault="00C904FB" w:rsidP="00167EDB">
                            <w:pPr>
                              <w:autoSpaceDE w:val="0"/>
                              <w:autoSpaceDN w:val="0"/>
                              <w:adjustRightInd w:val="0"/>
                              <w:spacing w:before="120" w:after="120"/>
                              <w:rPr>
                                <w:rFonts w:asciiTheme="majorHAnsi" w:hAnsiTheme="majorHAnsi" w:cstheme="majorHAnsi"/>
                                <w:color w:val="002060"/>
                              </w:rPr>
                            </w:pPr>
                            <w:r w:rsidRPr="0013296B">
                              <w:rPr>
                                <w:rFonts w:asciiTheme="majorHAnsi" w:hAnsiTheme="majorHAnsi" w:cstheme="majorHAnsi"/>
                                <w:color w:val="002060"/>
                                <w:lang w:bidi="lt-LT"/>
                              </w:rPr>
                              <w:t>Individualus lygis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B380A54" id="Text Box 39" o:spid="_x0000_s1084" type="#_x0000_t202" alt="&quot;&quot;" style="position:absolute;left:0;text-align:left;margin-left:224.45pt;margin-top:222.4pt;width:99pt;height:104.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" filled="f" stroked="f" strokeweight=".5pt">
                <v:textbox style="mso-fit-shape-to-text:t">
                  <w:txbxContent>
                    <w:p w14:paraId="37B18ADC" w14:textId="77777777" w:rsidR="00C904FB" w:rsidRPr="0013296B" w:rsidRDefault="00C904FB" w:rsidP="00180996">
                      <w:pPr>
                        <w:spacing w:before="20" w:after="360"/>
                        <w:rPr>
                          <w:rFonts w:asciiTheme="majorHAnsi" w:hAnsiTheme="majorHAnsi" w:cstheme="majorHAnsi"/>
                          <w:b/>
                          <w:bCs/>
                          <w:color w:val="002060"/>
                          <w:sz w:val="26"/>
                          <w:szCs w:val="26"/>
                        </w:rPr>
                      </w:pPr>
                      <w:r w:rsidRPr="0013296B">
                        <w:rPr>
                          <w:rFonts w:asciiTheme="majorHAnsi" w:hAnsiTheme="majorHAnsi" w:cstheme="majorHAnsi"/>
                          <w:b/>
                          <w:color w:val="002060"/>
                          <w:sz w:val="26"/>
                          <w:lang w:bidi="lt-LT"/>
                        </w:rPr>
                        <w:t>Moksleiviai</w:t>
                      </w:r>
                    </w:p>
                    <w:p w14:paraId="2D03D430" w14:textId="65607FF7" w:rsidR="00C904FB" w:rsidRPr="0013296B" w:rsidRDefault="00C904FB" w:rsidP="00167EDB">
                      <w:pPr>
                        <w:autoSpaceDE w:val="0"/>
                        <w:autoSpaceDN w:val="0"/>
                        <w:adjustRightInd w:val="0"/>
                        <w:spacing w:before="120" w:after="120"/>
                        <w:rPr>
                          <w:rFonts w:asciiTheme="majorHAnsi" w:hAnsiTheme="majorHAnsi" w:cstheme="majorHAnsi"/>
                          <w:color w:val="002060"/>
                        </w:rPr>
                      </w:pPr>
                      <w:r w:rsidRPr="0013296B">
                        <w:rPr>
                          <w:rFonts w:asciiTheme="majorHAnsi" w:hAnsiTheme="majorHAnsi" w:cstheme="majorHAnsi"/>
                          <w:color w:val="002060"/>
                          <w:lang w:bidi="lt-LT"/>
                        </w:rPr>
                        <w:t>Individualus lygis</w:t>
                      </w:r>
                    </w:p>
                  </w:txbxContent>
                </v:textbox>
              </v:shape>
            </w:pict>
          </mc:Fallback>
        </mc:AlternateContent>
      </w:r>
      <w:r w:rsidR="00C904FB" w:rsidRPr="0013296B">
        <w:rPr>
          <w:rFonts w:asciiTheme="majorHAnsi" w:hAnsiTheme="majorHAnsi" w:cstheme="majorHAnsi"/>
          <w:noProof/>
          <w:lang w:val="el-GR" w:eastAsia="el-GR"/>
        </w:rPr>
        <w:drawing>
          <wp:inline distT="0" distB="0" distL="0" distR="0" wp14:anchorId="75680C7B" wp14:editId="06B653B5">
            <wp:extent cx="7739380" cy="5111646"/>
            <wp:effectExtent l="0" t="0" r="0" b="0"/>
            <wp:docPr id="26" name="Picture 26" descr="Ekosistemos modelį vaizduojanti skritulinė diagrama, kurios viena dalis yra padidinta, kad matytųsi keturi sluoksniai. Moksleiviai (individualus lygis) yra centre, kitam sluoksnyje yra mokytojai (mokyklos lis), dar kitame – tėvai / šeimos (bendruomenės lygis) ir galiausiai – turintieji sprendimo teisę (nacionalinis / regiono lyg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Ekosistemos modelį vaizduojanti skritulinė diagrama, kurios viena dalis yra padidinta, kad matytųsi keturi sluoksniai. Moksleiviai (individualus lygis) yra centre, kitam sluoksnyje yra mokytojai (mokyklos lis), dar kitame – tėvai / šeimos (bendruomenės lygis) ir galiausiai – turintieji sprendimo teisę (nacionalinis / regiono lygis)."/>
                    <pic:cNvPicPr/>
                  </pic:nvPicPr>
                  <pic:blipFill>
                    <a:blip r:embed="rId70"/>
                    <a:stretch>
                      <a:fillRect/>
                    </a:stretch>
                  </pic:blipFill>
                  <pic:spPr>
                    <a:xfrm>
                      <a:off x="0" y="0"/>
                      <a:ext cx="7741420" cy="5112993"/>
                    </a:xfrm>
                    <a:prstGeom prst="rect">
                      <a:avLst/>
                    </a:prstGeom>
                  </pic:spPr>
                </pic:pic>
              </a:graphicData>
            </a:graphic>
          </wp:inline>
        </w:drawing>
      </w:r>
    </w:p>
    <w:p w14:paraId="4BAF71E3" w14:textId="1CBC5261" w:rsidR="00EA6BEB" w:rsidRPr="0013296B" w:rsidRDefault="00EA6BEB" w:rsidP="00EA6BEB">
      <w:pPr>
        <w:pStyle w:val="Agency-caption"/>
        <w:rPr>
          <w:rFonts w:asciiTheme="majorHAnsi" w:hAnsiTheme="majorHAnsi" w:cstheme="majorHAnsi"/>
        </w:rPr>
      </w:pPr>
      <w:r w:rsidRPr="0013296B">
        <w:rPr>
          <w:rFonts w:asciiTheme="majorHAnsi" w:hAnsiTheme="majorHAnsi" w:cstheme="majorHAnsi"/>
          <w:lang w:bidi="lt-LT"/>
        </w:rPr>
        <w:fldChar w:fldCharType="begin"/>
      </w:r>
      <w:r w:rsidRPr="0013296B">
        <w:rPr>
          <w:rFonts w:asciiTheme="majorHAnsi" w:hAnsiTheme="majorHAnsi" w:cstheme="majorHAnsi"/>
          <w:lang w:bidi="lt-LT"/>
        </w:rPr>
        <w:instrText>SEQ Figure \* ARABIC</w:instrText>
      </w:r>
      <w:r w:rsidRPr="0013296B">
        <w:rPr>
          <w:rFonts w:asciiTheme="majorHAnsi" w:hAnsiTheme="majorHAnsi" w:cstheme="majorHAnsi"/>
          <w:lang w:bidi="lt-LT"/>
        </w:rPr>
        <w:fldChar w:fldCharType="separate"/>
      </w:r>
      <w:r w:rsidR="00BE07E6" w:rsidRPr="0013296B">
        <w:rPr>
          <w:rFonts w:asciiTheme="majorHAnsi" w:hAnsiTheme="majorHAnsi" w:cstheme="majorHAnsi"/>
          <w:lang w:bidi="lt-LT"/>
        </w:rPr>
        <w:t>5</w:t>
      </w:r>
      <w:r w:rsidRPr="0013296B">
        <w:rPr>
          <w:rFonts w:asciiTheme="majorHAnsi" w:hAnsiTheme="majorHAnsi" w:cstheme="majorHAnsi"/>
          <w:lang w:bidi="lt-LT"/>
        </w:rPr>
        <w:fldChar w:fldCharType="end"/>
      </w:r>
      <w:r w:rsidRPr="0013296B">
        <w:rPr>
          <w:rFonts w:asciiTheme="majorHAnsi" w:hAnsiTheme="majorHAnsi" w:cstheme="majorHAnsi"/>
          <w:lang w:bidi="lt-LT"/>
        </w:rPr>
        <w:t xml:space="preserve"> pav. Agentūros ekosistemos modelis</w:t>
      </w:r>
    </w:p>
    <w:p w14:paraId="50170064" w14:textId="77777777" w:rsidR="00E9535E" w:rsidRPr="0013296B" w:rsidRDefault="00E9535E" w:rsidP="00E97D47">
      <w:pPr>
        <w:pStyle w:val="Agency-body-text"/>
        <w:rPr>
          <w:rFonts w:asciiTheme="majorHAnsi" w:hAnsiTheme="majorHAnsi" w:cstheme="majorHAnsi"/>
        </w:rPr>
        <w:sectPr w:rsidR="00E9535E" w:rsidRPr="0013296B" w:rsidSect="006F4EED">
          <w:headerReference w:type="even" r:id="rId71"/>
          <w:headerReference w:type="default" r:id="rId72"/>
          <w:pgSz w:w="16838" w:h="11899" w:orient="landscape"/>
          <w:pgMar w:top="1531" w:right="1276" w:bottom="1531" w:left="1134" w:header="709" w:footer="828" w:gutter="0"/>
          <w:cols w:space="708"/>
          <w:docGrid w:linePitch="360"/>
        </w:sectPr>
      </w:pPr>
    </w:p>
    <w:p w14:paraId="669DD470" w14:textId="5A44308E" w:rsidR="00E60028" w:rsidRPr="0013296B" w:rsidRDefault="00B577ED" w:rsidP="00DB7881">
      <w:pPr>
        <w:pStyle w:val="Agency-body-text"/>
        <w:rPr>
          <w:rFonts w:asciiTheme="majorHAnsi" w:hAnsiTheme="majorHAnsi" w:cstheme="majorHAnsi"/>
        </w:rPr>
      </w:pPr>
      <w:r w:rsidRPr="0013296B">
        <w:rPr>
          <w:rFonts w:asciiTheme="majorHAnsi" w:hAnsiTheme="majorHAnsi" w:cstheme="majorHAnsi"/>
          <w:lang w:bidi="lt-LT"/>
        </w:rPr>
        <w:lastRenderedPageBreak/>
        <w:t>Kiekvienas iš keturių siekių yra susijęs su viena iš ekosistemos tarpininkų grupių. Tačiau net jei veiksminga komunikacija naudinga, pavyzdžiui, tėvams ir mokytojams, galutinis naudos gavėjas visada yra moksleivis.</w:t>
      </w:r>
    </w:p>
    <w:p w14:paraId="5D861F77" w14:textId="696D4F5E" w:rsidR="00631571" w:rsidRPr="0013296B" w:rsidRDefault="00A02DBC" w:rsidP="00DB7881">
      <w:pPr>
        <w:pStyle w:val="Agency-caption"/>
        <w:keepNext/>
        <w:rPr>
          <w:rFonts w:asciiTheme="majorHAnsi" w:hAnsiTheme="majorHAnsi" w:cstheme="majorHAnsi"/>
        </w:rPr>
      </w:pPr>
      <w:r w:rsidRPr="0013296B">
        <w:rPr>
          <w:rFonts w:asciiTheme="majorHAnsi" w:hAnsiTheme="majorHAnsi" w:cstheme="majorHAnsi"/>
        </w:rPr>
        <w:fldChar w:fldCharType="begin"/>
      </w:r>
      <w:r w:rsidRPr="0013296B">
        <w:rPr>
          <w:rFonts w:asciiTheme="majorHAnsi" w:hAnsiTheme="majorHAnsi" w:cstheme="majorHAnsi"/>
        </w:rPr>
        <w:instrText xml:space="preserve"> SEQ Table \* ARABIC </w:instrText>
      </w:r>
      <w:r w:rsidRPr="0013296B">
        <w:rPr>
          <w:rFonts w:asciiTheme="majorHAnsi" w:hAnsiTheme="majorHAnsi" w:cstheme="majorHAnsi"/>
        </w:rPr>
        <w:fldChar w:fldCharType="separate"/>
      </w:r>
      <w:r w:rsidR="00631571" w:rsidRPr="0013296B">
        <w:rPr>
          <w:rFonts w:asciiTheme="majorHAnsi" w:hAnsiTheme="majorHAnsi" w:cstheme="majorHAnsi"/>
          <w:lang w:bidi="lt-LT"/>
        </w:rPr>
        <w:t>1</w:t>
      </w:r>
      <w:r w:rsidRPr="0013296B">
        <w:rPr>
          <w:rFonts w:asciiTheme="majorHAnsi" w:hAnsiTheme="majorHAnsi" w:cstheme="majorHAnsi"/>
          <w:lang w:bidi="lt-LT"/>
        </w:rPr>
        <w:fldChar w:fldCharType="end"/>
      </w:r>
      <w:r w:rsidR="00631571" w:rsidRPr="0013296B">
        <w:rPr>
          <w:rFonts w:asciiTheme="majorHAnsi" w:hAnsiTheme="majorHAnsi" w:cstheme="majorHAnsi"/>
          <w:lang w:bidi="lt-LT"/>
        </w:rPr>
        <w:t> lentelė. Siekiai, susieti su tarpininkų lygmenimis</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20"/>
        <w:gridCol w:w="6996"/>
      </w:tblGrid>
      <w:tr w:rsidR="00621A74" w:rsidRPr="0013296B" w14:paraId="6446354E" w14:textId="04BA2C82" w:rsidTr="00C379B2">
        <w:trPr>
          <w:cantSplit/>
          <w:tblHeader/>
        </w:trPr>
        <w:tc>
          <w:tcPr>
            <w:tcW w:w="1032" w:type="pct"/>
            <w:shd w:val="clear" w:color="auto" w:fill="1E1C43"/>
            <w:tcMar>
              <w:top w:w="15" w:type="dxa"/>
              <w:left w:w="104" w:type="dxa"/>
              <w:bottom w:w="0" w:type="dxa"/>
              <w:right w:w="104" w:type="dxa"/>
            </w:tcMar>
            <w:hideMark/>
          </w:tcPr>
          <w:p w14:paraId="0A0C9442" w14:textId="43AA3F4B" w:rsidR="00621A74" w:rsidRPr="0013296B" w:rsidRDefault="00621A74" w:rsidP="00230A98">
            <w:pPr>
              <w:pStyle w:val="Agency-body-text"/>
              <w:rPr>
                <w:rFonts w:asciiTheme="majorHAnsi" w:hAnsiTheme="majorHAnsi" w:cstheme="majorHAnsi"/>
                <w:b/>
                <w:color w:val="FFFFFF" w:themeColor="background1"/>
                <w:szCs w:val="24"/>
              </w:rPr>
            </w:pPr>
            <w:r w:rsidRPr="0013296B">
              <w:rPr>
                <w:rFonts w:asciiTheme="majorHAnsi" w:hAnsiTheme="majorHAnsi" w:cstheme="majorHAnsi"/>
                <w:b/>
                <w:color w:val="FFFFFF" w:themeColor="background1"/>
                <w:lang w:bidi="lt-LT"/>
              </w:rPr>
              <w:t>Realijos:</w:t>
            </w:r>
          </w:p>
        </w:tc>
        <w:tc>
          <w:tcPr>
            <w:tcW w:w="3968" w:type="pct"/>
            <w:shd w:val="clear" w:color="auto" w:fill="1E1C43"/>
            <w:tcMar>
              <w:top w:w="15" w:type="dxa"/>
              <w:left w:w="104" w:type="dxa"/>
              <w:bottom w:w="0" w:type="dxa"/>
              <w:right w:w="104" w:type="dxa"/>
            </w:tcMar>
            <w:hideMark/>
          </w:tcPr>
          <w:p w14:paraId="754A1D70" w14:textId="0BE25753" w:rsidR="00621A74" w:rsidRPr="0013296B" w:rsidRDefault="00621A74" w:rsidP="00230A98">
            <w:pPr>
              <w:pStyle w:val="Agency-body-text"/>
              <w:rPr>
                <w:rFonts w:asciiTheme="majorHAnsi" w:hAnsiTheme="majorHAnsi" w:cstheme="majorHAnsi"/>
                <w:b/>
                <w:color w:val="FFFFFF" w:themeColor="background1"/>
                <w:szCs w:val="24"/>
              </w:rPr>
            </w:pPr>
            <w:r w:rsidRPr="0013296B">
              <w:rPr>
                <w:rFonts w:asciiTheme="majorHAnsi" w:hAnsiTheme="majorHAnsi" w:cstheme="majorHAnsi"/>
                <w:b/>
                <w:color w:val="FFFFFF" w:themeColor="background1"/>
                <w:lang w:bidi="lt-LT"/>
              </w:rPr>
              <w:t>Siekis</w:t>
            </w:r>
          </w:p>
        </w:tc>
      </w:tr>
      <w:tr w:rsidR="00DB7881" w:rsidRPr="0013296B" w14:paraId="13B54FA6" w14:textId="6C981D18" w:rsidTr="00DB7881">
        <w:trPr>
          <w:cantSplit/>
        </w:trPr>
        <w:tc>
          <w:tcPr>
            <w:tcW w:w="1032" w:type="pct"/>
            <w:shd w:val="clear" w:color="auto" w:fill="FFC000"/>
            <w:tcMar>
              <w:top w:w="15" w:type="dxa"/>
              <w:left w:w="104" w:type="dxa"/>
              <w:bottom w:w="0" w:type="dxa"/>
              <w:right w:w="104" w:type="dxa"/>
            </w:tcMar>
            <w:hideMark/>
          </w:tcPr>
          <w:p w14:paraId="7477D896" w14:textId="77777777" w:rsidR="003D0616" w:rsidRPr="0013296B" w:rsidRDefault="003D0616" w:rsidP="00E43E58">
            <w:pPr>
              <w:pStyle w:val="Agency-body-text"/>
              <w:rPr>
                <w:rFonts w:asciiTheme="majorHAnsi" w:hAnsiTheme="majorHAnsi" w:cstheme="majorHAnsi"/>
                <w:color w:val="002060"/>
                <w:szCs w:val="24"/>
              </w:rPr>
            </w:pPr>
            <w:r w:rsidRPr="0013296B">
              <w:rPr>
                <w:rFonts w:asciiTheme="majorHAnsi" w:hAnsiTheme="majorHAnsi" w:cstheme="majorHAnsi"/>
                <w:color w:val="002060"/>
                <w:lang w:bidi="lt-LT"/>
              </w:rPr>
              <w:t>Moksleiviai</w:t>
            </w:r>
          </w:p>
        </w:tc>
        <w:tc>
          <w:tcPr>
            <w:tcW w:w="3968" w:type="pct"/>
            <w:shd w:val="clear" w:color="auto" w:fill="auto"/>
            <w:tcMar>
              <w:top w:w="15" w:type="dxa"/>
              <w:left w:w="104" w:type="dxa"/>
              <w:bottom w:w="0" w:type="dxa"/>
              <w:right w:w="104" w:type="dxa"/>
            </w:tcMar>
            <w:hideMark/>
          </w:tcPr>
          <w:p w14:paraId="22A1193B" w14:textId="7F448FFC" w:rsidR="003D0616" w:rsidRPr="0013296B" w:rsidRDefault="00C379B2" w:rsidP="00C379B2">
            <w:pPr>
              <w:pStyle w:val="Agency-body-text"/>
              <w:rPr>
                <w:rFonts w:asciiTheme="majorHAnsi" w:hAnsiTheme="majorHAnsi" w:cstheme="majorHAnsi"/>
                <w:color w:val="002060"/>
                <w:szCs w:val="24"/>
              </w:rPr>
            </w:pPr>
            <w:r w:rsidRPr="0013296B">
              <w:rPr>
                <w:rFonts w:asciiTheme="majorHAnsi" w:hAnsiTheme="majorHAnsi" w:cstheme="majorHAnsi"/>
                <w:b/>
                <w:noProof/>
                <w:color w:val="002060"/>
                <w:lang w:val="el-GR" w:eastAsia="el-GR"/>
              </w:rPr>
              <w:drawing>
                <wp:anchor distT="0" distB="0" distL="114300" distR="114300" simplePos="0" relativeHeight="251658242" behindDoc="0" locked="0" layoutInCell="1" allowOverlap="1" wp14:anchorId="7215A4D4" wp14:editId="3E96CE25">
                  <wp:simplePos x="0" y="0"/>
                  <wp:positionH relativeFrom="column">
                    <wp:posOffset>3709247</wp:posOffset>
                  </wp:positionH>
                  <wp:positionV relativeFrom="paragraph">
                    <wp:posOffset>41275</wp:posOffset>
                  </wp:positionV>
                  <wp:extent cx="629285" cy="629285"/>
                  <wp:effectExtent l="0" t="0" r="0" b="0"/>
                  <wp:wrapSquare wrapText="bothSides"/>
                  <wp:docPr id="760007581" name="Picture 760007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07581" name="Picture 760007581">
                            <a:extLst>
                              <a:ext uri="{C183D7F6-B498-43B3-948B-1728B52AA6E4}">
                                <adec:decorative xmlns:adec="http://schemas.microsoft.com/office/drawing/2017/decorative" val="1"/>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3D0616" w:rsidRPr="0013296B">
              <w:rPr>
                <w:rFonts w:asciiTheme="majorHAnsi" w:hAnsiTheme="majorHAnsi" w:cstheme="majorHAnsi"/>
                <w:b/>
                <w:color w:val="002060"/>
                <w:lang w:bidi="lt-LT"/>
              </w:rPr>
              <w:t xml:space="preserve">A: </w:t>
            </w:r>
            <w:r w:rsidR="003D0616" w:rsidRPr="0013296B">
              <w:rPr>
                <w:rFonts w:asciiTheme="majorHAnsi" w:hAnsiTheme="majorHAnsi" w:cstheme="majorHAnsi"/>
                <w:color w:val="002060"/>
                <w:lang w:bidi="lt-LT"/>
              </w:rPr>
              <w:t xml:space="preserve">Saugios </w:t>
            </w:r>
            <w:r w:rsidR="008B63CA">
              <w:rPr>
                <w:rFonts w:asciiTheme="majorHAnsi" w:hAnsiTheme="majorHAnsi" w:cstheme="majorHAnsi"/>
                <w:color w:val="002060"/>
                <w:lang w:bidi="lt-LT"/>
              </w:rPr>
              <w:t xml:space="preserve">ir patikimos </w:t>
            </w:r>
            <w:r w:rsidR="003D0616" w:rsidRPr="0013296B">
              <w:rPr>
                <w:rFonts w:asciiTheme="majorHAnsi" w:hAnsiTheme="majorHAnsi" w:cstheme="majorHAnsi"/>
                <w:color w:val="002060"/>
                <w:lang w:bidi="lt-LT"/>
              </w:rPr>
              <w:t>psichosocialinės mokymosi aplinkos užtikrinimas (siekiant palaikyti visų moksleivių gerovę ir atsparumą).</w:t>
            </w:r>
          </w:p>
        </w:tc>
      </w:tr>
      <w:tr w:rsidR="006D7E8B" w:rsidRPr="0013296B" w14:paraId="6F52E73D" w14:textId="5B095794" w:rsidTr="00C379B2">
        <w:trPr>
          <w:cantSplit/>
        </w:trPr>
        <w:tc>
          <w:tcPr>
            <w:tcW w:w="1032" w:type="pct"/>
            <w:shd w:val="clear" w:color="auto" w:fill="FFC000"/>
            <w:tcMar>
              <w:top w:w="15" w:type="dxa"/>
              <w:left w:w="104" w:type="dxa"/>
              <w:bottom w:w="0" w:type="dxa"/>
              <w:right w:w="104" w:type="dxa"/>
            </w:tcMar>
            <w:hideMark/>
          </w:tcPr>
          <w:p w14:paraId="2DBD4A61" w14:textId="198B2774" w:rsidR="006D7E8B" w:rsidRPr="0013296B" w:rsidRDefault="006D7E8B" w:rsidP="00E43E58">
            <w:pPr>
              <w:pStyle w:val="Agency-body-text"/>
              <w:rPr>
                <w:rFonts w:asciiTheme="majorHAnsi" w:hAnsiTheme="majorHAnsi" w:cstheme="majorHAnsi"/>
                <w:color w:val="002060"/>
                <w:szCs w:val="24"/>
              </w:rPr>
            </w:pPr>
            <w:r w:rsidRPr="0013296B">
              <w:rPr>
                <w:rFonts w:asciiTheme="majorHAnsi" w:hAnsiTheme="majorHAnsi" w:cstheme="majorHAnsi"/>
                <w:color w:val="002060"/>
                <w:lang w:bidi="lt-LT"/>
              </w:rPr>
              <w:t>Mokytojai ir mokyklos</w:t>
            </w:r>
          </w:p>
        </w:tc>
        <w:tc>
          <w:tcPr>
            <w:tcW w:w="3968" w:type="pct"/>
            <w:shd w:val="clear" w:color="auto" w:fill="auto"/>
            <w:tcMar>
              <w:top w:w="15" w:type="dxa"/>
              <w:left w:w="104" w:type="dxa"/>
              <w:bottom w:w="0" w:type="dxa"/>
              <w:right w:w="104" w:type="dxa"/>
            </w:tcMar>
            <w:hideMark/>
          </w:tcPr>
          <w:p w14:paraId="1071ADD9" w14:textId="4219B1D3" w:rsidR="006D7E8B" w:rsidRPr="0013296B" w:rsidRDefault="00C379B2" w:rsidP="00D150FF">
            <w:pPr>
              <w:pStyle w:val="Agency-body-text"/>
              <w:rPr>
                <w:rFonts w:asciiTheme="majorHAnsi" w:hAnsiTheme="majorHAnsi" w:cstheme="majorHAnsi"/>
                <w:color w:val="002060"/>
                <w:szCs w:val="24"/>
              </w:rPr>
            </w:pPr>
            <w:r w:rsidRPr="0013296B">
              <w:rPr>
                <w:rFonts w:asciiTheme="majorHAnsi" w:hAnsiTheme="majorHAnsi" w:cstheme="majorHAnsi"/>
                <w:b/>
                <w:noProof/>
                <w:color w:val="002060"/>
                <w:lang w:val="el-GR" w:eastAsia="el-GR"/>
              </w:rPr>
              <w:drawing>
                <wp:anchor distT="0" distB="0" distL="114300" distR="114300" simplePos="0" relativeHeight="251658243" behindDoc="0" locked="0" layoutInCell="1" allowOverlap="1" wp14:anchorId="3EFF61D2" wp14:editId="506F132D">
                  <wp:simplePos x="0" y="0"/>
                  <wp:positionH relativeFrom="column">
                    <wp:posOffset>3719407</wp:posOffset>
                  </wp:positionH>
                  <wp:positionV relativeFrom="paragraph">
                    <wp:posOffset>36195</wp:posOffset>
                  </wp:positionV>
                  <wp:extent cx="622153" cy="624202"/>
                  <wp:effectExtent l="0" t="0" r="0" b="0"/>
                  <wp:wrapSquare wrapText="bothSides"/>
                  <wp:docPr id="1551892091" name="Picture 15518920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92091" name="Picture 1551892091">
                            <a:extLst>
                              <a:ext uri="{C183D7F6-B498-43B3-948B-1728B52AA6E4}">
                                <adec:decorative xmlns:adec="http://schemas.microsoft.com/office/drawing/2017/decorative" val="1"/>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2153" cy="624202"/>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13296B">
              <w:rPr>
                <w:rFonts w:asciiTheme="majorHAnsi" w:hAnsiTheme="majorHAnsi" w:cstheme="majorHAnsi"/>
                <w:b/>
                <w:color w:val="002060"/>
                <w:lang w:bidi="lt-LT"/>
              </w:rPr>
              <w:t xml:space="preserve">B: </w:t>
            </w:r>
            <w:r w:rsidR="006D7E8B" w:rsidRPr="0013296B">
              <w:rPr>
                <w:rFonts w:asciiTheme="majorHAnsi" w:hAnsiTheme="majorHAnsi" w:cstheme="majorHAnsi"/>
                <w:color w:val="002060"/>
                <w:lang w:bidi="lt-LT"/>
              </w:rPr>
              <w:t>Gebėjimas imtis iniciatyvos, pasirengimas nenumatytiems psichosocialiniams atvejams (siekiant palaikyti visų moksleivių gerovę ir atsparumą).</w:t>
            </w:r>
          </w:p>
        </w:tc>
      </w:tr>
      <w:tr w:rsidR="006D7E8B" w:rsidRPr="0013296B" w14:paraId="70858A02" w14:textId="27E67F1F" w:rsidTr="00C379B2">
        <w:trPr>
          <w:cantSplit/>
        </w:trPr>
        <w:tc>
          <w:tcPr>
            <w:tcW w:w="1032" w:type="pct"/>
            <w:shd w:val="clear" w:color="auto" w:fill="FFC000"/>
            <w:tcMar>
              <w:top w:w="15" w:type="dxa"/>
              <w:left w:w="104" w:type="dxa"/>
              <w:bottom w:w="0" w:type="dxa"/>
              <w:right w:w="104" w:type="dxa"/>
            </w:tcMar>
            <w:hideMark/>
          </w:tcPr>
          <w:p w14:paraId="5A7DF1B1" w14:textId="6EC7CFC1" w:rsidR="006D7E8B" w:rsidRPr="0013296B" w:rsidRDefault="006D7E8B" w:rsidP="00E43E58">
            <w:pPr>
              <w:pStyle w:val="Agency-body-text"/>
              <w:rPr>
                <w:rFonts w:asciiTheme="majorHAnsi" w:hAnsiTheme="majorHAnsi" w:cstheme="majorHAnsi"/>
                <w:color w:val="002060"/>
                <w:szCs w:val="24"/>
              </w:rPr>
            </w:pPr>
            <w:r w:rsidRPr="0013296B">
              <w:rPr>
                <w:rFonts w:asciiTheme="majorHAnsi" w:hAnsiTheme="majorHAnsi" w:cstheme="majorHAnsi"/>
                <w:color w:val="002060"/>
                <w:lang w:bidi="lt-LT"/>
              </w:rPr>
              <w:t>Šeimos ir bendruomenė</w:t>
            </w:r>
          </w:p>
        </w:tc>
        <w:tc>
          <w:tcPr>
            <w:tcW w:w="3968" w:type="pct"/>
            <w:shd w:val="clear" w:color="auto" w:fill="auto"/>
            <w:tcMar>
              <w:top w:w="15" w:type="dxa"/>
              <w:left w:w="104" w:type="dxa"/>
              <w:bottom w:w="0" w:type="dxa"/>
              <w:right w:w="104" w:type="dxa"/>
            </w:tcMar>
            <w:hideMark/>
          </w:tcPr>
          <w:p w14:paraId="50A77D76" w14:textId="2AFBFF03" w:rsidR="006D7E8B" w:rsidRPr="0013296B" w:rsidRDefault="00D150FF" w:rsidP="00D150FF">
            <w:pPr>
              <w:pStyle w:val="Agency-body-text"/>
              <w:rPr>
                <w:rFonts w:asciiTheme="majorHAnsi" w:hAnsiTheme="majorHAnsi" w:cstheme="majorHAnsi"/>
                <w:color w:val="002060"/>
                <w:szCs w:val="24"/>
              </w:rPr>
            </w:pPr>
            <w:r w:rsidRPr="0013296B">
              <w:rPr>
                <w:rFonts w:asciiTheme="majorHAnsi" w:hAnsiTheme="majorHAnsi" w:cstheme="majorHAnsi"/>
                <w:noProof/>
                <w:color w:val="002060"/>
                <w:lang w:val="el-GR" w:eastAsia="el-GR"/>
              </w:rPr>
              <w:drawing>
                <wp:anchor distT="0" distB="0" distL="114300" distR="114300" simplePos="0" relativeHeight="251658244" behindDoc="0" locked="0" layoutInCell="1" allowOverlap="1" wp14:anchorId="2C6F5F7B" wp14:editId="431B703F">
                  <wp:simplePos x="0" y="0"/>
                  <wp:positionH relativeFrom="column">
                    <wp:posOffset>3735917</wp:posOffset>
                  </wp:positionH>
                  <wp:positionV relativeFrom="paragraph">
                    <wp:posOffset>50165</wp:posOffset>
                  </wp:positionV>
                  <wp:extent cx="602299" cy="604818"/>
                  <wp:effectExtent l="0" t="0" r="0" b="0"/>
                  <wp:wrapSquare wrapText="bothSides"/>
                  <wp:docPr id="1590191180" name="Picture 1590191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91180" name="Picture 1590191180">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2299" cy="604818"/>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13296B">
              <w:rPr>
                <w:rFonts w:asciiTheme="majorHAnsi" w:hAnsiTheme="majorHAnsi" w:cstheme="majorHAnsi"/>
                <w:b/>
                <w:color w:val="002060"/>
                <w:lang w:bidi="lt-LT"/>
              </w:rPr>
              <w:t xml:space="preserve">C: </w:t>
            </w:r>
            <w:r w:rsidR="006D7E8B" w:rsidRPr="0013296B">
              <w:rPr>
                <w:rFonts w:asciiTheme="majorHAnsi" w:hAnsiTheme="majorHAnsi" w:cstheme="majorHAnsi"/>
                <w:color w:val="002060"/>
                <w:lang w:bidi="lt-LT"/>
              </w:rPr>
              <w:t>Paramos ryšių kūrimas moksleivių ir jų šeimų bendruomenėje (siekiant palaikyti visų moksleivių gerovę ir atsparumą).</w:t>
            </w:r>
          </w:p>
        </w:tc>
      </w:tr>
      <w:tr w:rsidR="006D7E8B" w:rsidRPr="0013296B" w14:paraId="1F5A65A5" w14:textId="66C082F4" w:rsidTr="00C379B2">
        <w:trPr>
          <w:cantSplit/>
        </w:trPr>
        <w:tc>
          <w:tcPr>
            <w:tcW w:w="1032" w:type="pct"/>
            <w:shd w:val="clear" w:color="auto" w:fill="FFC000"/>
            <w:tcMar>
              <w:top w:w="15" w:type="dxa"/>
              <w:left w:w="104" w:type="dxa"/>
              <w:bottom w:w="0" w:type="dxa"/>
              <w:right w:w="104" w:type="dxa"/>
            </w:tcMar>
            <w:hideMark/>
          </w:tcPr>
          <w:p w14:paraId="4E0C6EB4" w14:textId="3AF7AAA6" w:rsidR="006D7E8B" w:rsidRPr="0013296B" w:rsidRDefault="006D7E8B" w:rsidP="00E43E58">
            <w:pPr>
              <w:pStyle w:val="Agency-body-text"/>
              <w:rPr>
                <w:rFonts w:asciiTheme="majorHAnsi" w:hAnsiTheme="majorHAnsi" w:cstheme="majorHAnsi"/>
                <w:color w:val="002060"/>
                <w:szCs w:val="24"/>
              </w:rPr>
            </w:pPr>
            <w:r w:rsidRPr="0013296B">
              <w:rPr>
                <w:rFonts w:asciiTheme="majorHAnsi" w:hAnsiTheme="majorHAnsi" w:cstheme="majorHAnsi"/>
                <w:color w:val="002060"/>
                <w:lang w:bidi="lt-LT"/>
              </w:rPr>
              <w:t>Turintieji sprendimo teisę</w:t>
            </w:r>
          </w:p>
        </w:tc>
        <w:tc>
          <w:tcPr>
            <w:tcW w:w="3968" w:type="pct"/>
            <w:shd w:val="clear" w:color="auto" w:fill="auto"/>
            <w:tcMar>
              <w:top w:w="15" w:type="dxa"/>
              <w:left w:w="104" w:type="dxa"/>
              <w:bottom w:w="0" w:type="dxa"/>
              <w:right w:w="104" w:type="dxa"/>
            </w:tcMar>
            <w:hideMark/>
          </w:tcPr>
          <w:p w14:paraId="026CB87D" w14:textId="2B1482FE" w:rsidR="006D7E8B" w:rsidRPr="0013296B" w:rsidRDefault="00D150FF" w:rsidP="00DB7881">
            <w:pPr>
              <w:pStyle w:val="Agency-body-text"/>
              <w:rPr>
                <w:rFonts w:asciiTheme="majorHAnsi" w:hAnsiTheme="majorHAnsi" w:cstheme="majorHAnsi"/>
                <w:color w:val="002060"/>
                <w:szCs w:val="24"/>
              </w:rPr>
            </w:pPr>
            <w:r w:rsidRPr="0013296B">
              <w:rPr>
                <w:rFonts w:asciiTheme="majorHAnsi" w:hAnsiTheme="majorHAnsi" w:cstheme="majorHAnsi"/>
                <w:b/>
                <w:noProof/>
                <w:color w:val="002060"/>
                <w:lang w:val="el-GR" w:eastAsia="el-GR"/>
              </w:rPr>
              <w:drawing>
                <wp:anchor distT="0" distB="0" distL="114300" distR="114300" simplePos="0" relativeHeight="251658245" behindDoc="0" locked="0" layoutInCell="1" allowOverlap="1" wp14:anchorId="4E7492DD" wp14:editId="79377961">
                  <wp:simplePos x="0" y="0"/>
                  <wp:positionH relativeFrom="column">
                    <wp:posOffset>3740997</wp:posOffset>
                  </wp:positionH>
                  <wp:positionV relativeFrom="paragraph">
                    <wp:posOffset>39370</wp:posOffset>
                  </wp:positionV>
                  <wp:extent cx="613251" cy="617879"/>
                  <wp:effectExtent l="0" t="0" r="0" b="0"/>
                  <wp:wrapSquare wrapText="bothSides"/>
                  <wp:docPr id="224277882" name="Picture 224277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77882" name="Picture 224277882">
                            <a:extLst>
                              <a:ext uri="{C183D7F6-B498-43B3-948B-1728B52AA6E4}">
                                <adec:decorative xmlns:adec="http://schemas.microsoft.com/office/drawing/2017/decorative" val="1"/>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3251" cy="617879"/>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13296B">
              <w:rPr>
                <w:rFonts w:asciiTheme="majorHAnsi" w:hAnsiTheme="majorHAnsi" w:cstheme="majorHAnsi"/>
                <w:b/>
                <w:color w:val="002060"/>
                <w:lang w:bidi="lt-LT"/>
              </w:rPr>
              <w:t xml:space="preserve">D: </w:t>
            </w:r>
            <w:r w:rsidR="006D7E8B" w:rsidRPr="0013296B">
              <w:rPr>
                <w:rFonts w:asciiTheme="majorHAnsi" w:hAnsiTheme="majorHAnsi" w:cstheme="majorHAnsi"/>
                <w:color w:val="002060"/>
                <w:lang w:bidi="lt-LT"/>
              </w:rPr>
              <w:t>Veiksmingos komunikacijos pasitelkimas sprendžiant visų moksleivių poreikius (siekiant palaikyti visų moksleivių gerovę ir atsparumą).</w:t>
            </w:r>
          </w:p>
        </w:tc>
      </w:tr>
    </w:tbl>
    <w:p w14:paraId="7355630E" w14:textId="30B865E0" w:rsidR="001870F3" w:rsidRPr="0013296B" w:rsidRDefault="004903D6" w:rsidP="00F40BE4">
      <w:pPr>
        <w:pStyle w:val="Agency-heading-2"/>
        <w:rPr>
          <w:rFonts w:asciiTheme="majorHAnsi" w:hAnsiTheme="majorHAnsi" w:cstheme="majorHAnsi"/>
        </w:rPr>
      </w:pPr>
      <w:bookmarkStart w:id="16" w:name="_Hlk140054864"/>
      <w:bookmarkStart w:id="17" w:name="_Toc165563327"/>
      <w:bookmarkEnd w:id="16"/>
      <w:r w:rsidRPr="0013296B">
        <w:rPr>
          <w:rFonts w:asciiTheme="majorHAnsi" w:hAnsiTheme="majorHAnsi" w:cstheme="majorHAnsi"/>
          <w:lang w:bidi="lt-LT"/>
        </w:rPr>
        <w:t>Kaip naudoti siekius?</w:t>
      </w:r>
      <w:bookmarkEnd w:id="17"/>
    </w:p>
    <w:p w14:paraId="5B58775F" w14:textId="5E49FBC4" w:rsidR="00186819" w:rsidRPr="0013296B" w:rsidRDefault="00BE07E6" w:rsidP="00DB7881">
      <w:pPr>
        <w:pStyle w:val="Agency-body-text"/>
        <w:keepNext/>
        <w:rPr>
          <w:rFonts w:asciiTheme="majorHAnsi" w:hAnsiTheme="majorHAnsi" w:cstheme="majorHAnsi"/>
        </w:rPr>
      </w:pPr>
      <w:r w:rsidRPr="0013296B">
        <w:rPr>
          <w:rFonts w:asciiTheme="majorHAnsi" w:hAnsiTheme="majorHAnsi" w:cstheme="majorHAnsi"/>
          <w:lang w:bidi="lt-LT"/>
        </w:rPr>
        <w:t>Kiekvienas siekis pristatytas kartu su komunikacijos iššūkio, su kuriuos susidūrė konkreti tarpininkų grupė, pavyzdžiu. Šie pavyzdžiai vadinami „</w:t>
      </w:r>
      <w:r w:rsidRPr="0013296B">
        <w:rPr>
          <w:rFonts w:asciiTheme="majorHAnsi" w:hAnsiTheme="majorHAnsi" w:cstheme="majorHAnsi"/>
          <w:b/>
          <w:lang w:bidi="lt-LT"/>
        </w:rPr>
        <w:t>realijomis</w:t>
      </w:r>
      <w:r w:rsidRPr="0013296B">
        <w:rPr>
          <w:rFonts w:asciiTheme="majorHAnsi" w:hAnsiTheme="majorHAnsi" w:cstheme="majorHAnsi"/>
          <w:lang w:bidi="lt-LT"/>
        </w:rPr>
        <w:t>“ ir buvo surinkti vykdant BRIES tarpusavio mokymosi veiklą. Visų siekių struktūra vienoda:</w:t>
      </w:r>
    </w:p>
    <w:p w14:paraId="1681094E" w14:textId="4DF547A1" w:rsidR="006404F7" w:rsidRPr="0013296B" w:rsidRDefault="00707307" w:rsidP="00DB7881">
      <w:pPr>
        <w:pStyle w:val="Agency-body-text"/>
        <w:numPr>
          <w:ilvl w:val="0"/>
          <w:numId w:val="9"/>
        </w:numPr>
        <w:ind w:left="714" w:hanging="357"/>
        <w:rPr>
          <w:rFonts w:asciiTheme="majorHAnsi" w:hAnsiTheme="majorHAnsi" w:cstheme="majorHAnsi"/>
        </w:rPr>
      </w:pPr>
      <w:r w:rsidRPr="0013296B">
        <w:rPr>
          <w:rFonts w:asciiTheme="majorHAnsi" w:hAnsiTheme="majorHAnsi" w:cstheme="majorHAnsi"/>
          <w:b/>
          <w:lang w:bidi="lt-LT"/>
        </w:rPr>
        <w:t>Realijos</w:t>
      </w:r>
      <w:r w:rsidRPr="0013296B">
        <w:rPr>
          <w:rFonts w:asciiTheme="majorHAnsi" w:hAnsiTheme="majorHAnsi" w:cstheme="majorHAnsi"/>
          <w:lang w:bidi="lt-LT"/>
        </w:rPr>
        <w:t xml:space="preserve"> parodo konkretų kontekstą, kuriame neveiksminga komunikacija ištikus krizei neigiamai paveikė atitinkamos tarpininkų grupės gerovę ir atsparumą.</w:t>
      </w:r>
    </w:p>
    <w:p w14:paraId="2815932A" w14:textId="0806D0DA" w:rsidR="006404F7" w:rsidRPr="0013296B" w:rsidRDefault="00186819" w:rsidP="00DB7881">
      <w:pPr>
        <w:pStyle w:val="Agency-body-text"/>
        <w:numPr>
          <w:ilvl w:val="0"/>
          <w:numId w:val="9"/>
        </w:numPr>
        <w:ind w:left="714" w:hanging="357"/>
        <w:rPr>
          <w:rFonts w:asciiTheme="majorHAnsi" w:hAnsiTheme="majorHAnsi" w:cstheme="majorHAnsi"/>
        </w:rPr>
      </w:pPr>
      <w:r w:rsidRPr="0013296B">
        <w:rPr>
          <w:rFonts w:asciiTheme="majorHAnsi" w:hAnsiTheme="majorHAnsi" w:cstheme="majorHAnsi"/>
          <w:lang w:bidi="lt-LT"/>
        </w:rPr>
        <w:t xml:space="preserve">Įkvėpimui apibendrintas veiksmingos komunikacijos </w:t>
      </w:r>
      <w:r w:rsidRPr="0013296B">
        <w:rPr>
          <w:rFonts w:asciiTheme="majorHAnsi" w:hAnsiTheme="majorHAnsi" w:cstheme="majorHAnsi"/>
          <w:b/>
          <w:lang w:bidi="lt-LT"/>
        </w:rPr>
        <w:t>šalies pavyzdys</w:t>
      </w:r>
      <w:r w:rsidRPr="0013296B">
        <w:rPr>
          <w:rFonts w:asciiTheme="majorHAnsi" w:hAnsiTheme="majorHAnsi" w:cstheme="majorHAnsi"/>
          <w:lang w:bidi="lt-LT"/>
        </w:rPr>
        <w:t>, susijęs su atitinkamu siekiu. Išsamius pavyzdžių duomenis rasite originalioje ataskaitoje anglų kalba.</w:t>
      </w:r>
    </w:p>
    <w:p w14:paraId="7803D508" w14:textId="7DD7DB63" w:rsidR="006404F7" w:rsidRPr="0013296B" w:rsidRDefault="009E660C" w:rsidP="00DB7881">
      <w:pPr>
        <w:pStyle w:val="Agency-body-text"/>
        <w:numPr>
          <w:ilvl w:val="0"/>
          <w:numId w:val="9"/>
        </w:numPr>
        <w:ind w:left="714" w:hanging="357"/>
        <w:rPr>
          <w:rFonts w:asciiTheme="majorHAnsi" w:hAnsiTheme="majorHAnsi" w:cstheme="majorHAnsi"/>
        </w:rPr>
      </w:pPr>
      <w:r w:rsidRPr="0013296B">
        <w:rPr>
          <w:rFonts w:asciiTheme="majorHAnsi" w:hAnsiTheme="majorHAnsi" w:cstheme="majorHAnsi"/>
          <w:lang w:bidi="lt-LT"/>
        </w:rPr>
        <w:t xml:space="preserve">Pristatomas </w:t>
      </w:r>
      <w:r w:rsidRPr="0013296B">
        <w:rPr>
          <w:rFonts w:asciiTheme="majorHAnsi" w:hAnsiTheme="majorHAnsi" w:cstheme="majorHAnsi"/>
          <w:b/>
          <w:lang w:bidi="lt-LT"/>
        </w:rPr>
        <w:t>orientacinis klausimas</w:t>
      </w:r>
      <w:r w:rsidRPr="0013296B">
        <w:rPr>
          <w:rFonts w:asciiTheme="majorHAnsi" w:hAnsiTheme="majorHAnsi" w:cstheme="majorHAnsi"/>
          <w:lang w:bidi="lt-LT"/>
        </w:rPr>
        <w:t>.</w:t>
      </w:r>
    </w:p>
    <w:p w14:paraId="6BE8704B" w14:textId="60C149C6" w:rsidR="00186819" w:rsidRPr="0013296B" w:rsidRDefault="009E660C" w:rsidP="00DB7881">
      <w:pPr>
        <w:pStyle w:val="Agency-body-text"/>
        <w:numPr>
          <w:ilvl w:val="0"/>
          <w:numId w:val="9"/>
        </w:numPr>
        <w:ind w:left="714" w:hanging="357"/>
        <w:rPr>
          <w:rFonts w:asciiTheme="majorHAnsi" w:hAnsiTheme="majorHAnsi" w:cstheme="majorHAnsi"/>
        </w:rPr>
      </w:pPr>
      <w:r w:rsidRPr="0013296B">
        <w:rPr>
          <w:rFonts w:asciiTheme="majorHAnsi" w:hAnsiTheme="majorHAnsi" w:cstheme="majorHAnsi"/>
          <w:lang w:bidi="lt-LT"/>
        </w:rPr>
        <w:t xml:space="preserve">Orientacinis klausimas susijęs su </w:t>
      </w:r>
      <w:r w:rsidRPr="0013296B">
        <w:rPr>
          <w:rFonts w:asciiTheme="majorHAnsi" w:hAnsiTheme="majorHAnsi" w:cstheme="majorHAnsi"/>
          <w:b/>
          <w:lang w:bidi="lt-LT"/>
        </w:rPr>
        <w:t>esmine įžvalga</w:t>
      </w:r>
      <w:r w:rsidRPr="0013296B">
        <w:rPr>
          <w:rFonts w:asciiTheme="majorHAnsi" w:hAnsiTheme="majorHAnsi" w:cstheme="majorHAnsi"/>
          <w:lang w:bidi="lt-LT"/>
        </w:rPr>
        <w:t>, kuri yra pirmasis indėlis analizuojant atitinkamą siekį.</w:t>
      </w:r>
    </w:p>
    <w:p w14:paraId="450019AE" w14:textId="603DB5E7" w:rsidR="00593B42" w:rsidRPr="0013296B" w:rsidRDefault="00AC5DAA" w:rsidP="00DB7881">
      <w:pPr>
        <w:pStyle w:val="Agency-body-text"/>
        <w:rPr>
          <w:rFonts w:asciiTheme="majorHAnsi" w:hAnsiTheme="majorHAnsi" w:cstheme="majorHAnsi"/>
        </w:rPr>
      </w:pPr>
      <w:r w:rsidRPr="0013296B">
        <w:rPr>
          <w:rFonts w:asciiTheme="majorHAnsi" w:hAnsiTheme="majorHAnsi" w:cstheme="majorHAnsi"/>
          <w:lang w:bidi="lt-LT"/>
        </w:rPr>
        <w:t>Turintieji sprendimo teisę gali naudoti siekius kaip pavyzdžius, kad susietų juos su įprastomis gyvenimo situacijomis, kuriose patobulinti komunikacijos procesai gali paveikti moksleivių atsparumą ir gerovę.</w:t>
      </w:r>
    </w:p>
    <w:p w14:paraId="38E91442" w14:textId="67DE29B9" w:rsidR="00400117" w:rsidRPr="0013296B" w:rsidRDefault="00186819" w:rsidP="00DB7881">
      <w:pPr>
        <w:pStyle w:val="Agency-body-text"/>
        <w:rPr>
          <w:rFonts w:asciiTheme="majorHAnsi" w:hAnsiTheme="majorHAnsi" w:cstheme="majorHAnsi"/>
        </w:rPr>
      </w:pPr>
      <w:r w:rsidRPr="0013296B">
        <w:rPr>
          <w:rFonts w:asciiTheme="majorHAnsi" w:hAnsiTheme="majorHAnsi" w:cstheme="majorHAnsi"/>
          <w:lang w:bidi="lt-LT"/>
        </w:rPr>
        <w:t xml:space="preserve">O tai savo ruožtu gali </w:t>
      </w:r>
      <w:r w:rsidRPr="0013296B">
        <w:rPr>
          <w:rFonts w:asciiTheme="majorHAnsi" w:hAnsiTheme="majorHAnsi" w:cstheme="majorHAnsi"/>
          <w:b/>
          <w:lang w:bidi="lt-LT"/>
        </w:rPr>
        <w:t>paskatinti</w:t>
      </w:r>
      <w:r w:rsidRPr="0013296B">
        <w:rPr>
          <w:rFonts w:asciiTheme="majorHAnsi" w:hAnsiTheme="majorHAnsi" w:cstheme="majorHAnsi"/>
          <w:lang w:bidi="lt-LT"/>
        </w:rPr>
        <w:t xml:space="preserve"> </w:t>
      </w:r>
      <w:r w:rsidRPr="0013296B">
        <w:rPr>
          <w:rFonts w:asciiTheme="majorHAnsi" w:hAnsiTheme="majorHAnsi" w:cstheme="majorHAnsi"/>
          <w:b/>
          <w:lang w:bidi="lt-LT"/>
        </w:rPr>
        <w:t>analizės procesus</w:t>
      </w:r>
      <w:r w:rsidRPr="0013296B">
        <w:rPr>
          <w:rFonts w:asciiTheme="majorHAnsi" w:hAnsiTheme="majorHAnsi" w:cstheme="majorHAnsi"/>
          <w:lang w:bidi="lt-LT"/>
        </w:rPr>
        <w:t xml:space="preserve"> mokykloje, savivaldybėje, regione ar šalyje svarstant, kaip komunikuoti informaciją ir sprendimus tarpininkams arba kaip įtraukti įvairias tarpininkų grupes į sprendimų priėmimo procesus (</w:t>
      </w:r>
      <w:r w:rsidR="00FE25E7">
        <w:rPr>
          <w:rFonts w:asciiTheme="majorHAnsi" w:hAnsiTheme="majorHAnsi" w:cstheme="majorHAnsi"/>
          <w:lang w:bidi="lt-LT"/>
        </w:rPr>
        <w:t>pvz., </w:t>
      </w:r>
      <w:r w:rsidRPr="0013296B">
        <w:rPr>
          <w:rFonts w:asciiTheme="majorHAnsi" w:hAnsiTheme="majorHAnsi" w:cstheme="majorHAnsi"/>
          <w:lang w:bidi="lt-LT"/>
        </w:rPr>
        <w:t>rengiant ir aptariant ekstremaliųjų situacijų planus, komunikacijos gaires ir strategijas ir pan.).</w:t>
      </w:r>
      <w:r w:rsidR="00400117" w:rsidRPr="0013296B">
        <w:rPr>
          <w:rFonts w:asciiTheme="majorHAnsi" w:hAnsiTheme="majorHAnsi" w:cstheme="majorHAnsi"/>
          <w:lang w:bidi="lt-LT"/>
        </w:rPr>
        <w:br w:type="page"/>
      </w:r>
    </w:p>
    <w:p w14:paraId="021C05E8" w14:textId="3D3BAE6B" w:rsidR="00441BF8" w:rsidRPr="0013296B" w:rsidRDefault="00CD7FC9" w:rsidP="008947A2">
      <w:pPr>
        <w:pStyle w:val="Agency-heading-2"/>
        <w:rPr>
          <w:rFonts w:asciiTheme="majorHAnsi" w:hAnsiTheme="majorHAnsi" w:cstheme="majorHAnsi"/>
        </w:rPr>
      </w:pPr>
      <w:bookmarkStart w:id="18" w:name="AspirationA"/>
      <w:bookmarkStart w:id="19" w:name="_Toc165563328"/>
      <w:r w:rsidRPr="0013296B">
        <w:rPr>
          <w:rFonts w:asciiTheme="majorHAnsi" w:hAnsiTheme="majorHAnsi" w:cstheme="majorHAnsi"/>
          <w:noProof/>
          <w:lang w:val="el-GR" w:eastAsia="el-GR"/>
        </w:rPr>
        <w:lastRenderedPageBreak/>
        <w:drawing>
          <wp:anchor distT="0" distB="0" distL="114300" distR="114300" simplePos="0" relativeHeight="251658250" behindDoc="0" locked="0" layoutInCell="1" allowOverlap="1" wp14:anchorId="44249D73" wp14:editId="2DABBEC7">
            <wp:simplePos x="0" y="0"/>
            <wp:positionH relativeFrom="margin">
              <wp:posOffset>5034280</wp:posOffset>
            </wp:positionH>
            <wp:positionV relativeFrom="margin">
              <wp:posOffset>-68148</wp:posOffset>
            </wp:positionV>
            <wp:extent cx="572400" cy="572400"/>
            <wp:effectExtent l="0" t="0" r="0" b="0"/>
            <wp:wrapNone/>
            <wp:docPr id="2126383727" name="Picture 21263837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83727" name="Picture 2126383727">
                      <a:extLst>
                        <a:ext uri="{C183D7F6-B498-43B3-948B-1728B52AA6E4}">
                          <adec:decorative xmlns:adec="http://schemas.microsoft.com/office/drawing/2017/decorative" val="1"/>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24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13296B">
        <w:rPr>
          <w:rFonts w:asciiTheme="majorHAnsi" w:hAnsiTheme="majorHAnsi" w:cstheme="majorHAnsi"/>
          <w:lang w:bidi="lt-LT"/>
        </w:rPr>
        <w:t xml:space="preserve">A siekis. Saugios </w:t>
      </w:r>
      <w:r w:rsidR="008B63CA">
        <w:rPr>
          <w:rFonts w:asciiTheme="majorHAnsi" w:hAnsiTheme="majorHAnsi" w:cstheme="majorHAnsi"/>
          <w:lang w:bidi="lt-LT"/>
        </w:rPr>
        <w:t xml:space="preserve">ir patikimos </w:t>
      </w:r>
      <w:r w:rsidR="00481C65" w:rsidRPr="0013296B">
        <w:rPr>
          <w:rFonts w:asciiTheme="majorHAnsi" w:hAnsiTheme="majorHAnsi" w:cstheme="majorHAnsi"/>
          <w:lang w:bidi="lt-LT"/>
        </w:rPr>
        <w:t xml:space="preserve">psichosocialinės mokymosi </w:t>
      </w:r>
      <w:r w:rsidR="006C5E27" w:rsidRPr="0013296B">
        <w:rPr>
          <w:rFonts w:asciiTheme="majorHAnsi" w:hAnsiTheme="majorHAnsi" w:cstheme="majorHAnsi"/>
          <w:lang w:bidi="lt-LT"/>
        </w:rPr>
        <w:t>aplinkos</w:t>
      </w:r>
      <w:r w:rsidR="006C5E27">
        <w:rPr>
          <w:rFonts w:asciiTheme="majorHAnsi" w:hAnsiTheme="majorHAnsi" w:cstheme="majorHAnsi"/>
          <w:lang w:bidi="lt-LT"/>
        </w:rPr>
        <w:t> </w:t>
      </w:r>
      <w:r w:rsidR="00481C65" w:rsidRPr="0013296B">
        <w:rPr>
          <w:rFonts w:asciiTheme="majorHAnsi" w:hAnsiTheme="majorHAnsi" w:cstheme="majorHAnsi"/>
          <w:lang w:bidi="lt-LT"/>
        </w:rPr>
        <w:t>užtikrinimas</w:t>
      </w:r>
      <w:bookmarkEnd w:id="18"/>
      <w:bookmarkEnd w:id="19"/>
    </w:p>
    <w:p w14:paraId="4E4629B3" w14:textId="375F7065" w:rsidR="004454D8" w:rsidRPr="0013296B" w:rsidRDefault="00CC64DF" w:rsidP="00481C65">
      <w:pPr>
        <w:pStyle w:val="Agency-body-text"/>
        <w:rPr>
          <w:rFonts w:asciiTheme="majorHAnsi" w:hAnsiTheme="majorHAnsi" w:cstheme="majorHAnsi"/>
        </w:rPr>
      </w:pPr>
      <w:r w:rsidRPr="0013296B">
        <w:rPr>
          <w:rFonts w:asciiTheme="majorHAnsi" w:hAnsiTheme="majorHAnsi" w:cstheme="majorHAnsi"/>
          <w:lang w:bidi="lt-LT"/>
        </w:rPr>
        <w:t xml:space="preserve">Saugi </w:t>
      </w:r>
      <w:r w:rsidR="008B63CA">
        <w:rPr>
          <w:rFonts w:asciiTheme="majorHAnsi" w:hAnsiTheme="majorHAnsi" w:cstheme="majorHAnsi"/>
          <w:lang w:bidi="lt-LT"/>
        </w:rPr>
        <w:t xml:space="preserve">ir patikima </w:t>
      </w:r>
      <w:r w:rsidRPr="0013296B">
        <w:rPr>
          <w:rFonts w:asciiTheme="majorHAnsi" w:hAnsiTheme="majorHAnsi" w:cstheme="majorHAnsi"/>
          <w:lang w:bidi="lt-LT"/>
        </w:rPr>
        <w:t>psichosocialinė mokymosi aplinka yra labai svarbi užtikrinant visų moksleivių (ir mokytojų) socialinę ir emocinę gerovę, ypač ištikus krizei. Veiksminga komunikacija gali sukurti mokymosi aplinką, kurioje moksleiviams sukuriamas priklausymo bendruomenei jausmas, kurioje jie jaučiasi išklausyti ir gali prašyti pagalbos ar paramos. Ta taip pat prisideda prie atsparumo didinimo.</w:t>
      </w:r>
    </w:p>
    <w:p w14:paraId="3729420F" w14:textId="56CB87B5" w:rsidR="002E6C36" w:rsidRPr="0013296B" w:rsidRDefault="002E6C36" w:rsidP="00481C65">
      <w:pPr>
        <w:pStyle w:val="Agency-body-text"/>
        <w:rPr>
          <w:rFonts w:asciiTheme="majorHAnsi" w:hAnsiTheme="majorHAnsi" w:cstheme="majorHAnsi"/>
        </w:rPr>
      </w:pPr>
      <w:r w:rsidRPr="0013296B">
        <w:rPr>
          <w:rFonts w:asciiTheme="majorHAnsi" w:hAnsiTheme="majorHAnsi" w:cstheme="majorHAnsi"/>
          <w:noProof/>
          <w:lang w:val="el-GR" w:eastAsia="el-GR"/>
        </w:rPr>
        <w:drawing>
          <wp:anchor distT="0" distB="0" distL="114300" distR="114300" simplePos="0" relativeHeight="251658266" behindDoc="0" locked="0" layoutInCell="1" allowOverlap="1" wp14:anchorId="4AA8D529" wp14:editId="3E95D238">
            <wp:simplePos x="0" y="0"/>
            <wp:positionH relativeFrom="column">
              <wp:posOffset>4955963</wp:posOffset>
            </wp:positionH>
            <wp:positionV relativeFrom="paragraph">
              <wp:posOffset>685800</wp:posOffset>
            </wp:positionV>
            <wp:extent cx="588010" cy="588010"/>
            <wp:effectExtent l="0" t="0" r="0" b="0"/>
            <wp:wrapNone/>
            <wp:docPr id="90447823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78235"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141558" w:rsidRPr="0013296B">
        <w:rPr>
          <w:rFonts w:asciiTheme="majorHAnsi" w:hAnsiTheme="majorHAnsi" w:cstheme="majorHAnsi"/>
          <w:lang w:bidi="lt-LT"/>
        </w:rPr>
        <w:t>Toliau pateiktos realijos yra komunikacijos iššūkių, su kuriais susidūrė moksleiviai ankstyvuoju COVID-19 pandemijos laikotarpiu, pavyzdžiai. Jais siekiama skaitytojui parodyti atvejus, kai veiksminga komunikacija (jei ji būtų buvusi naudojama) galėjo prisidėti prie moksleivių gerovės ir atsparumo didinimo.</w:t>
      </w:r>
    </w:p>
    <w:p w14:paraId="3E0501EF" w14:textId="291B689B" w:rsidR="00141670" w:rsidRPr="0013296B" w:rsidRDefault="00D3423C" w:rsidP="00B067F8">
      <w:pPr>
        <w:pStyle w:val="Agency-body-text"/>
        <w:spacing w:before="360"/>
        <w:rPr>
          <w:rFonts w:asciiTheme="majorHAnsi" w:hAnsiTheme="majorHAnsi" w:cstheme="majorHAnsi"/>
        </w:rPr>
      </w:pPr>
      <w:r w:rsidRPr="0013296B">
        <w:rPr>
          <w:rFonts w:asciiTheme="majorHAnsi" w:hAnsiTheme="majorHAnsi" w:cstheme="majorHAnsi"/>
          <w:noProof/>
          <w:lang w:val="el-GR" w:eastAsia="el-GR"/>
        </w:rPr>
        <mc:AlternateContent>
          <mc:Choice Requires="wps">
            <w:drawing>
              <wp:inline distT="0" distB="0" distL="0" distR="0" wp14:anchorId="4A0227C7" wp14:editId="701253C1">
                <wp:extent cx="5601335" cy="2069019"/>
                <wp:effectExtent l="12700" t="12700" r="12065" b="7620"/>
                <wp:docPr id="72359456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01335" cy="2069019"/>
                        </a:xfrm>
                        <a:prstGeom prst="rect">
                          <a:avLst/>
                        </a:prstGeom>
                        <a:solidFill>
                          <a:schemeClr val="lt1"/>
                        </a:solidFill>
                        <a:ln w="25400" cmpd="dbl">
                          <a:solidFill>
                            <a:schemeClr val="accent6">
                              <a:lumMod val="75000"/>
                            </a:schemeClr>
                          </a:solidFill>
                        </a:ln>
                      </wps:spPr>
                      <wps:txbx>
                        <w:txbxContent>
                          <w:p w14:paraId="48A1043B" w14:textId="77777777" w:rsidR="00D3423C" w:rsidRDefault="00D3423C" w:rsidP="00D3423C">
                            <w:pPr>
                              <w:pStyle w:val="Agency-body-text"/>
                              <w:keepNext/>
                            </w:pPr>
                            <w:r>
                              <w:rPr>
                                <w:b/>
                                <w:lang w:bidi="lt-LT"/>
                              </w:rPr>
                              <w:t>Realijos.</w:t>
                            </w:r>
                          </w:p>
                          <w:p w14:paraId="642C20C6" w14:textId="77777777" w:rsidR="00D3423C" w:rsidRDefault="00D3423C" w:rsidP="00D3423C">
                            <w:pPr>
                              <w:pStyle w:val="Agency-body-text"/>
                              <w:numPr>
                                <w:ilvl w:val="0"/>
                                <w:numId w:val="2"/>
                              </w:numPr>
                              <w:ind w:left="426"/>
                            </w:pPr>
                            <w:r>
                              <w:rPr>
                                <w:lang w:bidi="lt-LT"/>
                              </w:rPr>
                              <w:t xml:space="preserve">Moksleiviai pasakojo, kad susidūrę su iššūkiais jie </w:t>
                            </w:r>
                            <w:r>
                              <w:rPr>
                                <w:b/>
                                <w:lang w:bidi="lt-LT"/>
                              </w:rPr>
                              <w:t>negalėjo betarpiškai komunikuoti</w:t>
                            </w:r>
                            <w:r>
                              <w:rPr>
                                <w:lang w:bidi="lt-LT"/>
                              </w:rPr>
                              <w:t xml:space="preserve"> su mokytojais.</w:t>
                            </w:r>
                          </w:p>
                          <w:p w14:paraId="0BF247DD" w14:textId="77777777" w:rsidR="00D3423C" w:rsidRDefault="00D3423C" w:rsidP="00D3423C">
                            <w:pPr>
                              <w:pStyle w:val="Agency-body-text"/>
                              <w:numPr>
                                <w:ilvl w:val="0"/>
                                <w:numId w:val="2"/>
                              </w:numPr>
                              <w:ind w:left="426"/>
                            </w:pPr>
                            <w:r w:rsidRPr="00DB7881">
                              <w:rPr>
                                <w:lang w:bidi="lt-LT"/>
                              </w:rPr>
                              <w:t xml:space="preserve">Buvo sudėtinga </w:t>
                            </w:r>
                            <w:r w:rsidRPr="00DB7881">
                              <w:rPr>
                                <w:b/>
                                <w:lang w:bidi="lt-LT"/>
                              </w:rPr>
                              <w:t>pasitarti su paramą teikiančiais asmenimis.</w:t>
                            </w:r>
                            <w:r w:rsidRPr="00DB7881">
                              <w:rPr>
                                <w:lang w:bidi="lt-LT"/>
                              </w:rPr>
                              <w:t xml:space="preserve"> Kai kurie moksleiviai anksčiau nebuvo kreipęsi į mokykloje dirbusius psichologus / specialistus, todėl jie jų </w:t>
                            </w:r>
                            <w:r w:rsidRPr="00DB7881">
                              <w:rPr>
                                <w:b/>
                                <w:lang w:bidi="lt-LT"/>
                              </w:rPr>
                              <w:t>nepažinojo</w:t>
                            </w:r>
                            <w:r w:rsidRPr="00DB7881">
                              <w:rPr>
                                <w:lang w:bidi="lt-LT"/>
                              </w:rPr>
                              <w:t>.</w:t>
                            </w:r>
                          </w:p>
                          <w:p w14:paraId="1AC6E2D4" w14:textId="2584FBC8" w:rsidR="00D3423C" w:rsidRDefault="00D3423C" w:rsidP="009410B7">
                            <w:pPr>
                              <w:pStyle w:val="Agency-body-text"/>
                              <w:numPr>
                                <w:ilvl w:val="0"/>
                                <w:numId w:val="2"/>
                              </w:numPr>
                              <w:ind w:left="426"/>
                            </w:pPr>
                            <w:r>
                              <w:rPr>
                                <w:lang w:bidi="lt-LT"/>
                              </w:rPr>
                              <w:t xml:space="preserve">Kai kurie moksleiviai patyrė papildomų sunkumų, kadangi jų tėvai negalėjo imtis atitinkamų </w:t>
                            </w:r>
                            <w:r>
                              <w:rPr>
                                <w:b/>
                                <w:lang w:bidi="lt-LT"/>
                              </w:rPr>
                              <w:t>komunikacijos užduočių</w:t>
                            </w:r>
                            <w:r>
                              <w:rPr>
                                <w:lang w:bidi="lt-LT"/>
                              </w:rPr>
                              <w:t xml:space="preserve">. Dėl </w:t>
                            </w:r>
                            <w:r>
                              <w:rPr>
                                <w:b/>
                                <w:lang w:bidi="lt-LT"/>
                              </w:rPr>
                              <w:t>prasto mokyklų ir šeimų komunikacijos proceso</w:t>
                            </w:r>
                            <w:r>
                              <w:rPr>
                                <w:lang w:bidi="lt-LT"/>
                              </w:rPr>
                              <w:t xml:space="preserve"> dar labiau </w:t>
                            </w:r>
                            <w:r>
                              <w:rPr>
                                <w:b/>
                                <w:lang w:bidi="lt-LT"/>
                              </w:rPr>
                              <w:t>padidėjo moksleivių įtampa.</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4A0227C7" id="Text Box 15" o:spid="_x0000_s1085" type="#_x0000_t202" alt="&quot;&quot;" style="width:441.05pt;height:1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" fillcolor="white [3201]" strokecolor="#e36c0a [2409]" strokeweight="2pt">
                <v:stroke linestyle="thinThin"/>
                <v:textbox style="mso-fit-shape-to-text:t" inset="3mm,2mm,3mm,2mm">
                  <w:txbxContent>
                    <w:p w14:paraId="48A1043B" w14:textId="77777777" w:rsidR="00D3423C" w:rsidRDefault="00D3423C" w:rsidP="00D3423C">
                      <w:pPr>
                        <w:pStyle w:val="Agency-body-text"/>
                        <w:keepNext/>
                      </w:pPr>
                      <w:r>
                        <w:rPr>
                          <w:b/>
                          <w:lang w:bidi="lt-LT"/>
                        </w:rPr>
                        <w:t>Realijos.</w:t>
                      </w:r>
                    </w:p>
                    <w:p w14:paraId="642C20C6" w14:textId="77777777" w:rsidR="00D3423C" w:rsidRDefault="00D3423C" w:rsidP="00D3423C">
                      <w:pPr>
                        <w:pStyle w:val="Agency-body-text"/>
                        <w:numPr>
                          <w:ilvl w:val="0"/>
                          <w:numId w:val="2"/>
                        </w:numPr>
                        <w:ind w:left="426"/>
                      </w:pPr>
                      <w:r>
                        <w:rPr>
                          <w:lang w:bidi="lt-LT"/>
                        </w:rPr>
                        <w:t xml:space="preserve">Moksleiviai pasakojo, kad susidūrę su iššūkiais jie </w:t>
                      </w:r>
                      <w:r>
                        <w:rPr>
                          <w:b/>
                          <w:lang w:bidi="lt-LT"/>
                        </w:rPr>
                        <w:t>negalėjo betarpiškai komunikuoti</w:t>
                      </w:r>
                      <w:r>
                        <w:rPr>
                          <w:lang w:bidi="lt-LT"/>
                        </w:rPr>
                        <w:t xml:space="preserve"> su mokytojais.</w:t>
                      </w:r>
                    </w:p>
                    <w:p w14:paraId="0BF247DD" w14:textId="77777777" w:rsidR="00D3423C" w:rsidRDefault="00D3423C" w:rsidP="00D3423C">
                      <w:pPr>
                        <w:pStyle w:val="Agency-body-text"/>
                        <w:numPr>
                          <w:ilvl w:val="0"/>
                          <w:numId w:val="2"/>
                        </w:numPr>
                        <w:ind w:left="426"/>
                      </w:pPr>
                      <w:r w:rsidRPr="00DB7881">
                        <w:rPr>
                          <w:lang w:bidi="lt-LT"/>
                        </w:rPr>
                        <w:t xml:space="preserve">Buvo sudėtinga </w:t>
                      </w:r>
                      <w:r w:rsidRPr="00DB7881">
                        <w:rPr>
                          <w:b/>
                          <w:lang w:bidi="lt-LT"/>
                        </w:rPr>
                        <w:t>pasitarti su paramą teikiančiais asmenimis.</w:t>
                      </w:r>
                      <w:r w:rsidRPr="00DB7881">
                        <w:rPr>
                          <w:lang w:bidi="lt-LT"/>
                        </w:rPr>
                        <w:t xml:space="preserve"> Kai kurie moksleiviai anksčiau nebuvo kreipęsi į mokykloje dirbusius psichologus / specialistus, todėl jie jų </w:t>
                      </w:r>
                      <w:r w:rsidRPr="00DB7881">
                        <w:rPr>
                          <w:b/>
                          <w:lang w:bidi="lt-LT"/>
                        </w:rPr>
                        <w:t>nepažinojo</w:t>
                      </w:r>
                      <w:r w:rsidRPr="00DB7881">
                        <w:rPr>
                          <w:lang w:bidi="lt-LT"/>
                        </w:rPr>
                        <w:t>.</w:t>
                      </w:r>
                    </w:p>
                    <w:p w14:paraId="1AC6E2D4" w14:textId="2584FBC8" w:rsidR="00D3423C" w:rsidRDefault="00D3423C" w:rsidP="009410B7">
                      <w:pPr>
                        <w:pStyle w:val="Agency-body-text"/>
                        <w:numPr>
                          <w:ilvl w:val="0"/>
                          <w:numId w:val="2"/>
                        </w:numPr>
                        <w:ind w:left="426"/>
                      </w:pPr>
                      <w:r>
                        <w:rPr>
                          <w:lang w:bidi="lt-LT"/>
                        </w:rPr>
                        <w:t xml:space="preserve">Kai kurie moksleiviai patyrė papildomų sunkumų, kadangi jų tėvai negalėjo imtis atitinkamų </w:t>
                      </w:r>
                      <w:r>
                        <w:rPr>
                          <w:b/>
                          <w:lang w:bidi="lt-LT"/>
                        </w:rPr>
                        <w:t>komunikacijos užduočių</w:t>
                      </w:r>
                      <w:r>
                        <w:rPr>
                          <w:lang w:bidi="lt-LT"/>
                        </w:rPr>
                        <w:t xml:space="preserve">. Dėl </w:t>
                      </w:r>
                      <w:r>
                        <w:rPr>
                          <w:b/>
                          <w:lang w:bidi="lt-LT"/>
                        </w:rPr>
                        <w:t>prasto mokyklų ir šeimų komunikacijos proceso</w:t>
                      </w:r>
                      <w:r>
                        <w:rPr>
                          <w:lang w:bidi="lt-LT"/>
                        </w:rPr>
                        <w:t xml:space="preserve"> dar labiau </w:t>
                      </w:r>
                      <w:r>
                        <w:rPr>
                          <w:b/>
                          <w:lang w:bidi="lt-LT"/>
                        </w:rPr>
                        <w:t>padidėjo moksleivių įtampa.</w:t>
                      </w:r>
                    </w:p>
                  </w:txbxContent>
                </v:textbox>
                <w10:anchorlock/>
              </v:shape>
            </w:pict>
          </mc:Fallback>
        </mc:AlternateContent>
      </w:r>
    </w:p>
    <w:p w14:paraId="6B25F1AA" w14:textId="5EB79815" w:rsidR="000D2715" w:rsidRPr="001F60B2" w:rsidRDefault="000D2715" w:rsidP="001F60B2">
      <w:pPr>
        <w:pStyle w:val="Agency-heading-3"/>
      </w:pPr>
      <w:bookmarkStart w:id="20" w:name="_Toc165563329"/>
      <w:bookmarkStart w:id="21" w:name="AspirationAPractice"/>
      <w:r w:rsidRPr="001F60B2">
        <w:lastRenderedPageBreak/>
        <w:t>Įkvepianti praktika (A siekis)</w:t>
      </w:r>
      <w:bookmarkEnd w:id="20"/>
    </w:p>
    <w:bookmarkEnd w:id="21"/>
    <w:p w14:paraId="6A65CBD4" w14:textId="56699CCA" w:rsidR="006360FC" w:rsidRPr="0013296B" w:rsidRDefault="000D2715" w:rsidP="00B658BF">
      <w:pPr>
        <w:pStyle w:val="Agency-body-text"/>
        <w:keepNext/>
        <w:rPr>
          <w:rFonts w:asciiTheme="majorHAnsi" w:eastAsia="Calibri" w:hAnsiTheme="majorHAnsi" w:cstheme="majorHAnsi"/>
          <w:noProof/>
        </w:rPr>
      </w:pPr>
      <w:r w:rsidRPr="0013296B">
        <w:rPr>
          <w:rFonts w:asciiTheme="majorHAnsi" w:hAnsiTheme="majorHAnsi" w:cstheme="majorHAnsi"/>
          <w:lang w:bidi="lt-LT"/>
        </w:rPr>
        <w:t>Šiame pavyzdyje buvo sukurta įtraukiojo mokymosi aplinka, kurioje visi moksleiviai gali saugiai komunikuoti.</w:t>
      </w:r>
    </w:p>
    <w:p w14:paraId="29B4FEDF" w14:textId="232F5893" w:rsidR="000D2715" w:rsidRPr="0013296B" w:rsidRDefault="006360FC" w:rsidP="00B658BF">
      <w:pPr>
        <w:pStyle w:val="Agency-body-text"/>
        <w:keepNext/>
        <w:rPr>
          <w:rFonts w:asciiTheme="majorHAnsi" w:hAnsiTheme="majorHAnsi" w:cstheme="majorHAnsi"/>
        </w:rPr>
      </w:pPr>
      <w:r w:rsidRPr="0013296B">
        <w:rPr>
          <w:rFonts w:asciiTheme="majorHAnsi" w:hAnsiTheme="majorHAnsi" w:cstheme="majorHAnsi"/>
          <w:noProof/>
          <w:lang w:val="el-GR" w:eastAsia="el-GR"/>
        </w:rPr>
        <mc:AlternateContent>
          <mc:Choice Requires="wps">
            <w:drawing>
              <wp:inline distT="0" distB="0" distL="0" distR="0" wp14:anchorId="423ABEA0" wp14:editId="0A241797">
                <wp:extent cx="5611495" cy="2613768"/>
                <wp:effectExtent l="12700" t="12700" r="14605" b="6985"/>
                <wp:docPr id="801389574"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13768"/>
                        </a:xfrm>
                        <a:prstGeom prst="rect">
                          <a:avLst/>
                        </a:prstGeom>
                        <a:solidFill>
                          <a:schemeClr val="lt1"/>
                        </a:solidFill>
                        <a:ln w="25400" cmpd="dbl">
                          <a:solidFill>
                            <a:srgbClr val="00B050"/>
                          </a:solidFill>
                        </a:ln>
                      </wps:spPr>
                      <wps:txbx>
                        <w:txbxContent>
                          <w:p w14:paraId="2B08E2A0" w14:textId="77777777" w:rsidR="006360FC" w:rsidRPr="00C517F6" w:rsidRDefault="006360FC" w:rsidP="006360FC">
                            <w:pPr>
                              <w:pStyle w:val="Agency-body-text"/>
                              <w:rPr>
                                <w:b/>
                                <w:bCs/>
                                <w:lang w:eastAsia="en-GB"/>
                              </w:rPr>
                            </w:pPr>
                            <w:r w:rsidRPr="000007FC">
                              <w:rPr>
                                <w:b/>
                                <w:lang w:bidi="lt-LT"/>
                              </w:rPr>
                              <w:t>Nuotolinis bendravimas – nuotolinio mokymosi patirtis ir sėkmės veiksniai</w:t>
                            </w:r>
                          </w:p>
                          <w:p w14:paraId="0EEADAC9" w14:textId="77777777" w:rsidR="006360FC" w:rsidRDefault="006360FC" w:rsidP="006360FC">
                            <w:pPr>
                              <w:pStyle w:val="Agency-body-text"/>
                            </w:pPr>
                            <w:r>
                              <w:rPr>
                                <w:lang w:bidi="lt-LT"/>
                              </w:rPr>
                              <w:t>Švedijoje atliktas tyrimas parodė, kaip mokymo procesus paveikė nuotolinis mokymasis per COVID-19 pandemiją, naudojantis skaitmeninėmis komunikacijos priemonėmis.</w:t>
                            </w:r>
                          </w:p>
                          <w:p w14:paraId="62D80F82" w14:textId="77777777" w:rsidR="006360FC" w:rsidRDefault="006360FC" w:rsidP="006360FC">
                            <w:pPr>
                              <w:pStyle w:val="Agency-body-text"/>
                            </w:pPr>
                            <w:r>
                              <w:rPr>
                                <w:lang w:bidi="lt-LT"/>
                              </w:rPr>
                              <w:t>Pokalbiuose su mokytojais paaiškėjo, kad kai kurie moksleiviai jautėsi patogiau bendraudami tekstinėmis žinutėmis ir naudodamiesi internetinėmis pokalbių programėlėmis nei klasės aplinkoje su savo bendraamžiais. Iš tyrimo ataskaitoje pristatyti įvairūs veiksmai, kurių buvo imtasi mažose ir didesnėse moksleivių grupėse, siekiant sukurti gyvesnę ir prasmingesnę komunikaciją.</w:t>
                            </w:r>
                          </w:p>
                          <w:p w14:paraId="14F1A585" w14:textId="1DC57D1D" w:rsidR="006360FC" w:rsidRDefault="006360FC" w:rsidP="009410B7">
                            <w:pPr>
                              <w:pStyle w:val="Agency-body-text"/>
                            </w:pPr>
                            <w:r>
                              <w:rPr>
                                <w:lang w:bidi="lt-LT"/>
                              </w:rPr>
                              <w:t>Iš rezultatų matyti, kaip svarbu užtikrinti, kad kiekvienas turėtų galimybę pasinaudoti pritaikytomis komunikacijos priemonėmis. Taip užtikrinamas informacijos srautas, kuris lengviau pasiekia visus moksleivius.</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423ABEA0" id="Text Box 16" o:spid="_x0000_s1086" type="#_x0000_t202" alt="&quot;&quot;" style="width:441.85pt;height:2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" fillcolor="white [3201]" strokecolor="#00b050" strokeweight="2pt">
                <v:stroke linestyle="thinThin"/>
                <v:textbox style="mso-fit-shape-to-text:t" inset="3mm,2mm,3mm,2mm">
                  <w:txbxContent>
                    <w:p w14:paraId="2B08E2A0" w14:textId="77777777" w:rsidR="006360FC" w:rsidRPr="00C517F6" w:rsidRDefault="006360FC" w:rsidP="006360FC">
                      <w:pPr>
                        <w:pStyle w:val="Agency-body-text"/>
                        <w:rPr>
                          <w:b/>
                          <w:bCs/>
                          <w:lang w:eastAsia="en-GB"/>
                        </w:rPr>
                      </w:pPr>
                      <w:r w:rsidRPr="000007FC">
                        <w:rPr>
                          <w:b/>
                          <w:lang w:bidi="lt-LT"/>
                        </w:rPr>
                        <w:t>Nuotolinis bendravimas – nuotolinio mokymosi patirtis ir sėkmės veiksniai</w:t>
                      </w:r>
                    </w:p>
                    <w:p w14:paraId="0EEADAC9" w14:textId="77777777" w:rsidR="006360FC" w:rsidRDefault="006360FC" w:rsidP="006360FC">
                      <w:pPr>
                        <w:pStyle w:val="Agency-body-text"/>
                      </w:pPr>
                      <w:r>
                        <w:rPr>
                          <w:lang w:bidi="lt-LT"/>
                        </w:rPr>
                        <w:t>Švedijoje atliktas tyrimas parodė, kaip mokymo procesus paveikė nuotolinis mokymasis per COVID-19 pandemiją, naudojantis skaitmeninėmis komunikacijos priemonėmis.</w:t>
                      </w:r>
                    </w:p>
                    <w:p w14:paraId="62D80F82" w14:textId="77777777" w:rsidR="006360FC" w:rsidRDefault="006360FC" w:rsidP="006360FC">
                      <w:pPr>
                        <w:pStyle w:val="Agency-body-text"/>
                      </w:pPr>
                      <w:r>
                        <w:rPr>
                          <w:lang w:bidi="lt-LT"/>
                        </w:rPr>
                        <w:t>Pokalbiuose su mokytojais paaiškėjo, kad kai kurie moksleiviai jautėsi patogiau bendraudami tekstinėmis žinutėmis ir naudodamiesi internetinėmis pokalbių programėlėmis nei klasės aplinkoje su savo bendraamžiais. Iš tyrimo ataskaitoje pristatyti įvairūs veiksmai, kurių buvo imtasi mažose ir didesnėse moksleivių grupėse, siekiant sukurti gyvesnę ir prasmingesnę komunikaciją.</w:t>
                      </w:r>
                    </w:p>
                    <w:p w14:paraId="14F1A585" w14:textId="1DC57D1D" w:rsidR="006360FC" w:rsidRDefault="006360FC" w:rsidP="009410B7">
                      <w:pPr>
                        <w:pStyle w:val="Agency-body-text"/>
                      </w:pPr>
                      <w:r>
                        <w:rPr>
                          <w:lang w:bidi="lt-LT"/>
                        </w:rPr>
                        <w:t>Iš rezultatų matyti, kaip svarbu užtikrinti, kad kiekvienas turėtų galimybę pasinaudoti pritaikytomis komunikacijos priemonėmis. Taip užtikrinamas informacijos srautas, kuris lengviau pasiekia visus moksleivius.</w:t>
                      </w:r>
                    </w:p>
                  </w:txbxContent>
                </v:textbox>
                <w10:anchorlock/>
              </v:shape>
            </w:pict>
          </mc:Fallback>
        </mc:AlternateContent>
      </w:r>
    </w:p>
    <w:p w14:paraId="4010092E" w14:textId="6057E88D" w:rsidR="00301B5D" w:rsidRPr="0013296B" w:rsidRDefault="00D10BB1" w:rsidP="00DB7881">
      <w:pPr>
        <w:pStyle w:val="Agency-body-text"/>
        <w:rPr>
          <w:rFonts w:asciiTheme="majorHAnsi" w:hAnsiTheme="majorHAnsi" w:cstheme="majorHAnsi"/>
        </w:rPr>
      </w:pPr>
      <w:r w:rsidRPr="0013296B">
        <w:rPr>
          <w:rFonts w:asciiTheme="majorHAnsi" w:hAnsiTheme="majorHAnsi" w:cstheme="majorHAnsi"/>
          <w:lang w:bidi="lt-LT"/>
        </w:rPr>
        <w:t>(</w:t>
      </w:r>
      <w:hyperlink r:id="rId77" w:history="1">
        <w:r w:rsidRPr="001F60B2">
          <w:rPr>
            <w:rStyle w:val="Hyperlink"/>
            <w:rFonts w:asciiTheme="majorHAnsi" w:hAnsiTheme="majorHAnsi" w:cstheme="majorHAnsi"/>
            <w:i/>
            <w:lang w:val="sv-SE" w:bidi="lt-LT"/>
          </w:rPr>
          <w:t>Center för skolutveckling</w:t>
        </w:r>
      </w:hyperlink>
      <w:r w:rsidRPr="001F60B2">
        <w:rPr>
          <w:rFonts w:asciiTheme="majorHAnsi" w:hAnsiTheme="majorHAnsi" w:cstheme="majorHAnsi"/>
          <w:lang w:val="sv-SE" w:bidi="lt-LT"/>
        </w:rPr>
        <w:t>, 2020</w:t>
      </w:r>
      <w:r w:rsidRPr="0013296B">
        <w:rPr>
          <w:rFonts w:asciiTheme="majorHAnsi" w:hAnsiTheme="majorHAnsi" w:cstheme="majorHAnsi"/>
          <w:lang w:bidi="lt-LT"/>
        </w:rPr>
        <w:t>)</w:t>
      </w:r>
    </w:p>
    <w:p w14:paraId="09B3BBDC" w14:textId="167AFB00" w:rsidR="00202FAC" w:rsidRPr="0013296B" w:rsidRDefault="00A01203" w:rsidP="00DB7881">
      <w:pPr>
        <w:pStyle w:val="Agency-body-text"/>
        <w:keepNext/>
        <w:rPr>
          <w:rFonts w:asciiTheme="majorHAnsi" w:hAnsiTheme="majorHAnsi" w:cstheme="majorHAnsi"/>
        </w:rPr>
      </w:pPr>
      <w:r w:rsidRPr="0013296B">
        <w:rPr>
          <w:rFonts w:asciiTheme="majorHAnsi" w:hAnsiTheme="majorHAnsi" w:cstheme="majorHAnsi"/>
          <w:b/>
          <w:lang w:bidi="lt-LT"/>
        </w:rPr>
        <w:t>Orientacinis klausimas</w:t>
      </w:r>
      <w:r w:rsidRPr="0013296B">
        <w:rPr>
          <w:rFonts w:asciiTheme="majorHAnsi" w:hAnsiTheme="majorHAnsi" w:cstheme="majorHAnsi"/>
          <w:lang w:bidi="lt-LT"/>
        </w:rPr>
        <w:t xml:space="preserve"> ir </w:t>
      </w:r>
      <w:r w:rsidRPr="0013296B">
        <w:rPr>
          <w:rFonts w:asciiTheme="majorHAnsi" w:hAnsiTheme="majorHAnsi" w:cstheme="majorHAnsi"/>
          <w:b/>
          <w:lang w:bidi="lt-LT"/>
        </w:rPr>
        <w:t>esminė įžvalga</w:t>
      </w:r>
      <w:r w:rsidRPr="0013296B">
        <w:rPr>
          <w:rFonts w:asciiTheme="majorHAnsi" w:hAnsiTheme="majorHAnsi" w:cstheme="majorHAnsi"/>
          <w:lang w:bidi="lt-LT"/>
        </w:rPr>
        <w:t xml:space="preserve"> susieja efektyvios komunikacijos temą su A siekiu. Dėmesys sutelkiamas į </w:t>
      </w:r>
      <w:r w:rsidRPr="0013296B">
        <w:rPr>
          <w:rFonts w:asciiTheme="majorHAnsi" w:hAnsiTheme="majorHAnsi" w:cstheme="majorHAnsi"/>
          <w:b/>
          <w:lang w:bidi="lt-LT"/>
        </w:rPr>
        <w:t>efektyvią komunikaciją ir moksleivius</w:t>
      </w:r>
      <w:r w:rsidRPr="0013296B">
        <w:rPr>
          <w:rFonts w:asciiTheme="majorHAnsi" w:hAnsiTheme="majorHAnsi" w:cstheme="majorHAnsi"/>
          <w:lang w:bidi="lt-LT"/>
        </w:rPr>
        <w:t>:</w:t>
      </w:r>
    </w:p>
    <w:p w14:paraId="4DD2B42F" w14:textId="7C488D36" w:rsidR="00B9101A" w:rsidRPr="0013296B" w:rsidRDefault="00F80DCC" w:rsidP="00DB7881">
      <w:pPr>
        <w:pStyle w:val="Agency-body-text"/>
        <w:keepNext/>
        <w:rPr>
          <w:rFonts w:asciiTheme="majorHAnsi" w:hAnsiTheme="majorHAnsi" w:cstheme="majorHAnsi"/>
        </w:rPr>
      </w:pPr>
      <w:r w:rsidRPr="0013296B">
        <w:rPr>
          <w:rFonts w:asciiTheme="majorHAnsi" w:hAnsiTheme="majorHAnsi" w:cstheme="majorHAnsi"/>
          <w:b/>
          <w:noProof/>
          <w:lang w:val="el-GR" w:eastAsia="el-GR"/>
        </w:rPr>
        <w:drawing>
          <wp:anchor distT="0" distB="0" distL="114300" distR="114300" simplePos="0" relativeHeight="251658252" behindDoc="0" locked="0" layoutInCell="1" allowOverlap="1" wp14:anchorId="7798B479" wp14:editId="2073E427">
            <wp:simplePos x="0" y="0"/>
            <wp:positionH relativeFrom="column">
              <wp:posOffset>0</wp:posOffset>
            </wp:positionH>
            <wp:positionV relativeFrom="paragraph">
              <wp:posOffset>96885</wp:posOffset>
            </wp:positionV>
            <wp:extent cx="914400" cy="914400"/>
            <wp:effectExtent l="0" t="0" r="0" b="0"/>
            <wp:wrapSquare wrapText="bothSides"/>
            <wp:docPr id="122601864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18645"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518F0C6A" w14:textId="1BEF59ED" w:rsidR="00B9101A" w:rsidRPr="0013296B" w:rsidRDefault="00967848" w:rsidP="00D77283">
      <w:pPr>
        <w:pStyle w:val="Agency-body-text"/>
        <w:spacing w:after="480"/>
        <w:rPr>
          <w:rFonts w:asciiTheme="majorHAnsi" w:hAnsiTheme="majorHAnsi" w:cstheme="majorHAnsi"/>
          <w:b/>
          <w:bCs/>
        </w:rPr>
      </w:pPr>
      <w:r w:rsidRPr="0013296B">
        <w:rPr>
          <w:rFonts w:asciiTheme="majorHAnsi" w:hAnsiTheme="majorHAnsi" w:cstheme="majorHAnsi"/>
          <w:b/>
          <w:lang w:bidi="lt-LT"/>
        </w:rPr>
        <w:t>Kaip veiksmingos komunikacijos kultūra švietimo srityje gali padėti tarpininkams sukurti saugią ir patikimą psichosocialinę mokymosi aplinką visiems moksleiviams?</w:t>
      </w:r>
    </w:p>
    <w:p w14:paraId="7974F955" w14:textId="7319EC1C" w:rsidR="00967848" w:rsidRPr="0013296B" w:rsidRDefault="00B9101A" w:rsidP="004746AE">
      <w:pPr>
        <w:pStyle w:val="Agency-body-text"/>
        <w:rPr>
          <w:rFonts w:asciiTheme="majorHAnsi" w:hAnsiTheme="majorHAnsi" w:cstheme="majorHAnsi"/>
        </w:rPr>
      </w:pPr>
      <w:r w:rsidRPr="0013296B">
        <w:rPr>
          <w:rFonts w:asciiTheme="majorHAnsi" w:hAnsiTheme="majorHAnsi" w:cstheme="majorHAnsi"/>
          <w:i/>
          <w:noProof/>
          <w:lang w:val="el-GR" w:eastAsia="el-GR"/>
        </w:rPr>
        <w:drawing>
          <wp:anchor distT="0" distB="0" distL="114300" distR="114300" simplePos="0" relativeHeight="251658253" behindDoc="0" locked="0" layoutInCell="1" allowOverlap="1" wp14:anchorId="393ED273" wp14:editId="7B496756">
            <wp:simplePos x="0" y="0"/>
            <wp:positionH relativeFrom="column">
              <wp:posOffset>2540</wp:posOffset>
            </wp:positionH>
            <wp:positionV relativeFrom="paragraph">
              <wp:posOffset>0</wp:posOffset>
            </wp:positionV>
            <wp:extent cx="914400" cy="914400"/>
            <wp:effectExtent l="0" t="0" r="0" b="0"/>
            <wp:wrapSquare wrapText="bothSides"/>
            <wp:docPr id="183140358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03582"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67848" w:rsidRPr="0013296B">
        <w:rPr>
          <w:rFonts w:asciiTheme="majorHAnsi" w:hAnsiTheme="majorHAnsi" w:cstheme="majorHAnsi"/>
          <w:i/>
          <w:lang w:bidi="lt-LT"/>
        </w:rPr>
        <w:t>Esminė įžvalga</w:t>
      </w:r>
      <w:r w:rsidR="00967848" w:rsidRPr="0013296B">
        <w:rPr>
          <w:rFonts w:asciiTheme="majorHAnsi" w:hAnsiTheme="majorHAnsi" w:cstheme="majorHAnsi"/>
          <w:lang w:bidi="lt-LT"/>
        </w:rPr>
        <w:t xml:space="preserve">: Veiksmingos komunikacijos kultūra švietimo srityje užtikrina saugią </w:t>
      </w:r>
      <w:r w:rsidR="008B63CA">
        <w:rPr>
          <w:rFonts w:asciiTheme="majorHAnsi" w:hAnsiTheme="majorHAnsi" w:cstheme="majorHAnsi"/>
          <w:lang w:bidi="lt-LT"/>
        </w:rPr>
        <w:t xml:space="preserve">ir patikimą </w:t>
      </w:r>
      <w:r w:rsidR="00967848" w:rsidRPr="0013296B">
        <w:rPr>
          <w:rFonts w:asciiTheme="majorHAnsi" w:hAnsiTheme="majorHAnsi" w:cstheme="majorHAnsi"/>
          <w:lang w:bidi="lt-LT"/>
        </w:rPr>
        <w:t>psichosocialinę mokymosi aplinką. Pasitikėjimų grįstų santykių kūrimas, įgalinantis veiksmingą komunikaciją, yra labai svarbus visiems moksleiviams paremti. Jis apima moksleivių ir jų poreikių supratimą, taip pat jų aplinkos ir šeimos aplinkybių pažinimą.</w:t>
      </w:r>
    </w:p>
    <w:p w14:paraId="1ACB8C53" w14:textId="77777777" w:rsidR="00B63071" w:rsidRPr="0013296B" w:rsidRDefault="00B63071" w:rsidP="00122925">
      <w:pPr>
        <w:pStyle w:val="Agency-body-text"/>
        <w:rPr>
          <w:rFonts w:asciiTheme="majorHAnsi" w:hAnsiTheme="majorHAnsi" w:cstheme="majorHAnsi"/>
        </w:rPr>
      </w:pPr>
      <w:bookmarkStart w:id="22" w:name="AspirationB"/>
      <w:r w:rsidRPr="0013296B">
        <w:rPr>
          <w:rFonts w:asciiTheme="majorHAnsi" w:hAnsiTheme="majorHAnsi" w:cstheme="majorHAnsi"/>
          <w:lang w:bidi="lt-LT"/>
        </w:rPr>
        <w:br w:type="page"/>
      </w:r>
    </w:p>
    <w:p w14:paraId="2BF5F937" w14:textId="2EEFC0D8" w:rsidR="00AD3409" w:rsidRPr="0013296B" w:rsidRDefault="00B63071" w:rsidP="00AD3409">
      <w:pPr>
        <w:pStyle w:val="Agency-heading-2"/>
        <w:rPr>
          <w:rFonts w:asciiTheme="majorHAnsi" w:hAnsiTheme="majorHAnsi" w:cstheme="majorHAnsi"/>
        </w:rPr>
      </w:pPr>
      <w:bookmarkStart w:id="23" w:name="_Toc165563330"/>
      <w:r w:rsidRPr="0013296B">
        <w:rPr>
          <w:rFonts w:asciiTheme="majorHAnsi" w:hAnsiTheme="majorHAnsi" w:cstheme="majorHAnsi"/>
          <w:b w:val="0"/>
          <w:noProof/>
          <w:lang w:val="el-GR" w:eastAsia="el-GR"/>
        </w:rPr>
        <w:lastRenderedPageBreak/>
        <w:drawing>
          <wp:anchor distT="0" distB="0" distL="114300" distR="114300" simplePos="0" relativeHeight="251658240" behindDoc="0" locked="0" layoutInCell="1" allowOverlap="1" wp14:anchorId="5EAFC9F4" wp14:editId="6FB1FF89">
            <wp:simplePos x="0" y="0"/>
            <wp:positionH relativeFrom="margin">
              <wp:posOffset>5039617</wp:posOffset>
            </wp:positionH>
            <wp:positionV relativeFrom="margin">
              <wp:posOffset>-74430</wp:posOffset>
            </wp:positionV>
            <wp:extent cx="572135" cy="573405"/>
            <wp:effectExtent l="0" t="0" r="0" b="0"/>
            <wp:wrapNone/>
            <wp:docPr id="691917703" name="Picture 6919177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17703" name="Picture 691917703">
                      <a:extLst>
                        <a:ext uri="{C183D7F6-B498-43B3-948B-1728B52AA6E4}">
                          <adec:decorative xmlns:adec="http://schemas.microsoft.com/office/drawing/2017/decorative" val="1"/>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2135"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13296B">
        <w:rPr>
          <w:rFonts w:asciiTheme="majorHAnsi" w:hAnsiTheme="majorHAnsi" w:cstheme="majorHAnsi"/>
          <w:lang w:bidi="lt-LT"/>
        </w:rPr>
        <w:t xml:space="preserve">B siekis. Gebėjimas imtis iniciatyvos, pasirengimas </w:t>
      </w:r>
      <w:r w:rsidR="006C5E27" w:rsidRPr="0013296B">
        <w:rPr>
          <w:rFonts w:asciiTheme="majorHAnsi" w:hAnsiTheme="majorHAnsi" w:cstheme="majorHAnsi"/>
          <w:lang w:bidi="lt-LT"/>
        </w:rPr>
        <w:t>nenumatytiems</w:t>
      </w:r>
      <w:r w:rsidR="006C5E27">
        <w:rPr>
          <w:rFonts w:asciiTheme="majorHAnsi" w:hAnsiTheme="majorHAnsi" w:cstheme="majorHAnsi"/>
          <w:lang w:bidi="lt-LT"/>
        </w:rPr>
        <w:t> </w:t>
      </w:r>
      <w:r w:rsidR="00481C65" w:rsidRPr="0013296B">
        <w:rPr>
          <w:rFonts w:asciiTheme="majorHAnsi" w:hAnsiTheme="majorHAnsi" w:cstheme="majorHAnsi"/>
          <w:lang w:bidi="lt-LT"/>
        </w:rPr>
        <w:t>psichosocialiniams atvejams</w:t>
      </w:r>
      <w:bookmarkEnd w:id="22"/>
      <w:bookmarkEnd w:id="23"/>
    </w:p>
    <w:p w14:paraId="545E00D7" w14:textId="50894625" w:rsidR="004454D8" w:rsidRPr="0013296B" w:rsidRDefault="00B67179" w:rsidP="000B031E">
      <w:pPr>
        <w:pStyle w:val="Agency-body-text"/>
        <w:rPr>
          <w:rFonts w:asciiTheme="majorHAnsi" w:hAnsiTheme="majorHAnsi" w:cstheme="majorHAnsi"/>
        </w:rPr>
      </w:pPr>
      <w:r w:rsidRPr="0013296B">
        <w:rPr>
          <w:rFonts w:asciiTheme="majorHAnsi" w:hAnsiTheme="majorHAnsi" w:cstheme="majorHAnsi"/>
          <w:lang w:bidi="lt-LT"/>
        </w:rPr>
        <w:t>Gebėjimas imtis iniciatyvos, pasirengimas nenumatytiems psichosocialiniams atvejams buvo vienas svarbiausių mokytojų siekių pandemijos ir būsimų krizių sąlygomis. Negalėjimas (vėl) veikti ir nepasirengimas dar labiau padidino mokytojų įtampą ir neigiamai paveikė jų gerovę. O ribotas jų gebėjimas reaguoti į visų moksleivių poreikius neigiamai paveikė moksleivių gerovę ir atsparumą.</w:t>
      </w:r>
    </w:p>
    <w:p w14:paraId="04B11A4C" w14:textId="5580C4E1" w:rsidR="00ED665D" w:rsidRPr="0013296B" w:rsidRDefault="002E6C36" w:rsidP="009410B7">
      <w:pPr>
        <w:pStyle w:val="Agency-body-text"/>
        <w:rPr>
          <w:rFonts w:asciiTheme="majorHAnsi" w:hAnsiTheme="majorHAnsi" w:cstheme="majorHAnsi"/>
          <w:noProof/>
        </w:rPr>
      </w:pPr>
      <w:r w:rsidRPr="0013296B">
        <w:rPr>
          <w:rFonts w:asciiTheme="majorHAnsi" w:hAnsiTheme="majorHAnsi" w:cstheme="majorHAnsi"/>
          <w:noProof/>
          <w:lang w:val="el-GR" w:eastAsia="el-GR"/>
        </w:rPr>
        <w:drawing>
          <wp:anchor distT="0" distB="0" distL="114300" distR="114300" simplePos="0" relativeHeight="251658267" behindDoc="0" locked="0" layoutInCell="1" allowOverlap="1" wp14:anchorId="682DD8F1" wp14:editId="181F54F7">
            <wp:simplePos x="0" y="0"/>
            <wp:positionH relativeFrom="column">
              <wp:posOffset>4975013</wp:posOffset>
            </wp:positionH>
            <wp:positionV relativeFrom="paragraph">
              <wp:posOffset>700405</wp:posOffset>
            </wp:positionV>
            <wp:extent cx="588010" cy="588010"/>
            <wp:effectExtent l="0" t="0" r="0" b="0"/>
            <wp:wrapNone/>
            <wp:docPr id="47971760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17607"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150F83" w:rsidRPr="0013296B">
        <w:rPr>
          <w:rFonts w:asciiTheme="majorHAnsi" w:hAnsiTheme="majorHAnsi" w:cstheme="majorHAnsi"/>
          <w:lang w:bidi="lt-LT"/>
        </w:rPr>
        <w:t>Toliau pateikta realija yra komunikacijos iššūkių, su kuriais susidūrė mokytojai ankstyvuoju COVID-19 pandemijos laikotarpiu, pavyzdys. Juo siekiama parodyti atvejus, kai veiksminga komunikacija (jei ji būtų buvusi naudojama) galėjo prisidėti prie mokytojų darbo sąlygų gerinimo ir moksleivių gerovės didinimo.</w:t>
      </w:r>
    </w:p>
    <w:p w14:paraId="6DC1DFEA" w14:textId="4512FE43" w:rsidR="000B031E" w:rsidRPr="0013296B" w:rsidRDefault="009410B7" w:rsidP="00B067F8">
      <w:pPr>
        <w:pStyle w:val="Agency-body-text"/>
        <w:spacing w:before="360"/>
        <w:rPr>
          <w:rFonts w:asciiTheme="majorHAnsi" w:hAnsiTheme="majorHAnsi" w:cstheme="majorHAnsi"/>
        </w:rPr>
      </w:pPr>
      <w:r w:rsidRPr="0013296B">
        <w:rPr>
          <w:rFonts w:asciiTheme="majorHAnsi" w:hAnsiTheme="majorHAnsi" w:cstheme="majorHAnsi"/>
          <w:noProof/>
          <w:lang w:val="el-GR" w:eastAsia="el-GR"/>
        </w:rPr>
        <mc:AlternateContent>
          <mc:Choice Requires="wps">
            <w:drawing>
              <wp:inline distT="0" distB="0" distL="0" distR="0" wp14:anchorId="70B23458" wp14:editId="41283690">
                <wp:extent cx="5610225" cy="1650730"/>
                <wp:effectExtent l="12700" t="12700" r="15875" b="19050"/>
                <wp:docPr id="19494330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0225" cy="1650730"/>
                        </a:xfrm>
                        <a:prstGeom prst="rect">
                          <a:avLst/>
                        </a:prstGeom>
                        <a:solidFill>
                          <a:schemeClr val="lt1"/>
                        </a:solidFill>
                        <a:ln w="25400" cmpd="dbl">
                          <a:solidFill>
                            <a:schemeClr val="accent6">
                              <a:lumMod val="75000"/>
                            </a:schemeClr>
                          </a:solidFill>
                        </a:ln>
                      </wps:spPr>
                      <wps:txbx>
                        <w:txbxContent>
                          <w:p w14:paraId="3AF49248" w14:textId="77777777" w:rsidR="009410B7" w:rsidRDefault="009410B7" w:rsidP="009410B7">
                            <w:pPr>
                              <w:pStyle w:val="Agency-body-text"/>
                            </w:pPr>
                            <w:r>
                              <w:rPr>
                                <w:b/>
                                <w:lang w:bidi="lt-LT"/>
                              </w:rPr>
                              <w:t>Realija.</w:t>
                            </w:r>
                          </w:p>
                          <w:p w14:paraId="3E47503D" w14:textId="2B95AB6C" w:rsidR="009410B7" w:rsidRDefault="009410B7" w:rsidP="009410B7">
                            <w:pPr>
                              <w:pStyle w:val="Agency-body-text"/>
                              <w:numPr>
                                <w:ilvl w:val="0"/>
                                <w:numId w:val="2"/>
                              </w:numPr>
                              <w:ind w:left="426"/>
                            </w:pPr>
                            <w:r>
                              <w:rPr>
                                <w:lang w:bidi="lt-LT"/>
                              </w:rPr>
                              <w:t xml:space="preserve">Mokytojai minėjo, kad pirmasis pandemijos etapas buvo labai sunkus, nes jiems teko laukti sprendimų ir nurodymų iš aukštesnio lygio institucijų. </w:t>
                            </w:r>
                            <w:r>
                              <w:rPr>
                                <w:b/>
                                <w:lang w:bidi="lt-LT"/>
                              </w:rPr>
                              <w:t>Ši komunikacija nebuvo veiksminga, nes ji buvo lėta ir neskaidri.</w:t>
                            </w:r>
                            <w:r>
                              <w:rPr>
                                <w:lang w:bidi="lt-LT"/>
                              </w:rPr>
                              <w:t xml:space="preserve"> Mokytojų veiksmai buvo apriboti, jie nežinojo apie savo pasirinkimo galimybes ar komunikacijos sistemas, kurios leistų jiems imtis iniciatyvos tenkinant visų moksleivių poreikius.</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70B23458" id="Text Box 17" o:spid="_x0000_s1087" type="#_x0000_t202" alt="&quot;&quot;" style="width:441.75pt;height:1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" fillcolor="white [3201]" strokecolor="#e36c0a [2409]" strokeweight="2pt">
                <v:stroke linestyle="thinThin"/>
                <v:textbox style="mso-fit-shape-to-text:t" inset="3mm,2mm,3mm,2mm">
                  <w:txbxContent>
                    <w:p w14:paraId="3AF49248" w14:textId="77777777" w:rsidR="009410B7" w:rsidRDefault="009410B7" w:rsidP="009410B7">
                      <w:pPr>
                        <w:pStyle w:val="Agency-body-text"/>
                      </w:pPr>
                      <w:r>
                        <w:rPr>
                          <w:b/>
                          <w:lang w:bidi="lt-LT"/>
                        </w:rPr>
                        <w:t>Realija.</w:t>
                      </w:r>
                    </w:p>
                    <w:p w14:paraId="3E47503D" w14:textId="2B95AB6C" w:rsidR="009410B7" w:rsidRDefault="009410B7" w:rsidP="009410B7">
                      <w:pPr>
                        <w:pStyle w:val="Agency-body-text"/>
                        <w:numPr>
                          <w:ilvl w:val="0"/>
                          <w:numId w:val="2"/>
                        </w:numPr>
                        <w:ind w:left="426"/>
                      </w:pPr>
                      <w:r>
                        <w:rPr>
                          <w:lang w:bidi="lt-LT"/>
                        </w:rPr>
                        <w:t xml:space="preserve">Mokytojai minėjo, kad pirmasis pandemijos etapas buvo labai sunkus, nes jiems teko laukti sprendimų ir nurodymų iš aukštesnio lygio institucijų. </w:t>
                      </w:r>
                      <w:r>
                        <w:rPr>
                          <w:b/>
                          <w:lang w:bidi="lt-LT"/>
                        </w:rPr>
                        <w:t>Ši komunikacija nebuvo veiksminga, nes ji buvo lėta ir neskaidri.</w:t>
                      </w:r>
                      <w:r>
                        <w:rPr>
                          <w:lang w:bidi="lt-LT"/>
                        </w:rPr>
                        <w:t xml:space="preserve"> Mokytojų veiksmai buvo apriboti, jie nežinojo apie savo pasirinkimo galimybes ar komunikacijos sistemas, kurios leistų jiems imtis iniciatyvos tenkinant visų moksleivių poreikius.</w:t>
                      </w:r>
                    </w:p>
                  </w:txbxContent>
                </v:textbox>
                <w10:anchorlock/>
              </v:shape>
            </w:pict>
          </mc:Fallback>
        </mc:AlternateContent>
      </w:r>
    </w:p>
    <w:p w14:paraId="1760003C" w14:textId="5E8E9629" w:rsidR="00777678" w:rsidRPr="001F60B2" w:rsidRDefault="00777678" w:rsidP="001F60B2">
      <w:pPr>
        <w:pStyle w:val="Agency-heading-3"/>
        <w:rPr>
          <w:rFonts w:eastAsia="Calibri"/>
        </w:rPr>
      </w:pPr>
      <w:bookmarkStart w:id="24" w:name="_Toc165563331"/>
      <w:bookmarkStart w:id="25" w:name="AspirationBPractice"/>
      <w:r w:rsidRPr="001F60B2">
        <w:t>Įkvepianti praktika (B siekis)</w:t>
      </w:r>
      <w:bookmarkEnd w:id="24"/>
    </w:p>
    <w:bookmarkEnd w:id="25"/>
    <w:p w14:paraId="58F5AECC" w14:textId="3EB3D3F5" w:rsidR="00777678" w:rsidRPr="0013296B" w:rsidRDefault="00777678" w:rsidP="00DB7881">
      <w:pPr>
        <w:pStyle w:val="Agency-body-text"/>
        <w:keepNext/>
        <w:rPr>
          <w:rFonts w:asciiTheme="majorHAnsi" w:hAnsiTheme="majorHAnsi" w:cstheme="majorHAnsi"/>
        </w:rPr>
      </w:pPr>
      <w:r w:rsidRPr="0013296B">
        <w:rPr>
          <w:rFonts w:asciiTheme="majorHAnsi" w:hAnsiTheme="majorHAnsi" w:cstheme="majorHAnsi"/>
          <w:lang w:bidi="lt-LT"/>
        </w:rPr>
        <w:t>Šiame pavyzdyje informacija mokytojams ir kitiems tarpininkams buvo teikiama vos prireikus, kad jie būtų pasirengę imtis iniciatyvos.</w:t>
      </w:r>
    </w:p>
    <w:p w14:paraId="643FC05E" w14:textId="7BFEB78C" w:rsidR="00777678" w:rsidRPr="0013296B" w:rsidRDefault="009410B7" w:rsidP="009410B7">
      <w:pPr>
        <w:pStyle w:val="Agency-body-text"/>
        <w:keepNext/>
        <w:rPr>
          <w:rFonts w:asciiTheme="majorHAnsi" w:hAnsiTheme="majorHAnsi" w:cstheme="majorHAnsi"/>
        </w:rPr>
      </w:pPr>
      <w:r w:rsidRPr="0013296B">
        <w:rPr>
          <w:rFonts w:asciiTheme="majorHAnsi" w:hAnsiTheme="majorHAnsi" w:cstheme="majorHAnsi"/>
          <w:noProof/>
          <w:lang w:val="el-GR" w:eastAsia="el-GR"/>
        </w:rPr>
        <mc:AlternateContent>
          <mc:Choice Requires="wps">
            <w:drawing>
              <wp:inline distT="0" distB="0" distL="0" distR="0" wp14:anchorId="04DEE177" wp14:editId="3EC20D5A">
                <wp:extent cx="5600497" cy="2633223"/>
                <wp:effectExtent l="12700" t="12700" r="14605" b="11430"/>
                <wp:docPr id="513988284"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00497" cy="2633223"/>
                        </a:xfrm>
                        <a:prstGeom prst="rect">
                          <a:avLst/>
                        </a:prstGeom>
                        <a:solidFill>
                          <a:schemeClr val="lt1"/>
                        </a:solidFill>
                        <a:ln w="25400" cmpd="dbl">
                          <a:solidFill>
                            <a:srgbClr val="00B050"/>
                          </a:solidFill>
                        </a:ln>
                      </wps:spPr>
                      <wps:txbx>
                        <w:txbxContent>
                          <w:p w14:paraId="4888F185" w14:textId="2D44FAD1" w:rsidR="009410B7" w:rsidRDefault="009410B7" w:rsidP="009410B7">
                            <w:pPr>
                              <w:pStyle w:val="Agency-body-text"/>
                              <w:keepNext/>
                              <w:rPr>
                                <w:b/>
                                <w:bCs/>
                              </w:rPr>
                            </w:pPr>
                            <w:r w:rsidRPr="00A20079">
                              <w:rPr>
                                <w:b/>
                                <w:lang w:bidi="lt-LT"/>
                              </w:rPr>
                              <w:t>Informavimas apie baigiamųjų egzaminų pakeitimo tvarką COVID-19 pandemijos metu, kai buvo uždarytos mokyklos</w:t>
                            </w:r>
                          </w:p>
                          <w:p w14:paraId="48A645CC" w14:textId="77777777" w:rsidR="009410B7" w:rsidRDefault="009410B7" w:rsidP="009410B7">
                            <w:pPr>
                              <w:pStyle w:val="Agency-body-text"/>
                              <w:keepNext/>
                            </w:pPr>
                            <w:r>
                              <w:rPr>
                                <w:lang w:bidi="lt-LT"/>
                              </w:rPr>
                              <w:t>2020 m. Airijoje uždarius mokyklas dėl COVID-19 pandemijos, Švietimo ministerija parengė komunikacijos planus, skirtus informuoti visus tarpininkus apie vidurinės mokyklos baigiamųjų egzaminų ir vertinimo tvarką.</w:t>
                            </w:r>
                          </w:p>
                          <w:p w14:paraId="2DD06BB7" w14:textId="77777777" w:rsidR="009410B7" w:rsidRDefault="009410B7" w:rsidP="009410B7">
                            <w:pPr>
                              <w:pStyle w:val="Agency-body-text"/>
                              <w:keepNext/>
                            </w:pPr>
                            <w:r>
                              <w:rPr>
                                <w:lang w:bidi="lt-LT"/>
                              </w:rPr>
                              <w:t>Vienas iš iššūkių buvo didelė auditorija, nes reikėjo pasiekti visus moksleivius, tėvus / globėjus, mokyklų bendruomenes, įskaitant mokyklų vadovus ir mokytojus, švietimo sektoriaus tarpininkus ir atstovus. Aiškiai komunikacijai reikėjo nemažai patirties. Buvo suplanuota daugiakanalė, kelių lygmenų komunikacija.</w:t>
                            </w:r>
                          </w:p>
                          <w:p w14:paraId="38C22280" w14:textId="1AE17879" w:rsidR="009410B7" w:rsidRDefault="009410B7" w:rsidP="009410B7">
                            <w:pPr>
                              <w:pStyle w:val="Agency-body-text"/>
                              <w:keepNext/>
                            </w:pPr>
                            <w:r>
                              <w:rPr>
                                <w:rStyle w:val="ui-provider"/>
                                <w:lang w:bidi="lt-LT"/>
                              </w:rPr>
                              <w:t>Labai svarbu buvo stebėti komunikacijos procesų įtaką, nes taip buvo galima prireikus greitai pritaikyti pranešimus ir komunikacijos procesus.</w:t>
                            </w:r>
                          </w:p>
                        </w:txbxContent>
                      </wps:txbx>
                      <wps:bodyPr rot="0" spcFirstLastPara="0" vertOverflow="overflow" horzOverflow="overflow" vert="horz" wrap="non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04DEE177" id="Text Box 18" o:spid="_x0000_s1088" type="#_x0000_t202" alt="&quot;&quot;" style="width:441pt;height:207.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" fillcolor="white [3201]" strokecolor="#00b050" strokeweight="2pt">
                <v:stroke linestyle="thinThin"/>
                <v:textbox style="mso-fit-shape-to-text:t" inset="3mm,2mm,3mm,2mm">
                  <w:txbxContent>
                    <w:p w14:paraId="4888F185" w14:textId="2D44FAD1" w:rsidR="009410B7" w:rsidRDefault="009410B7" w:rsidP="009410B7">
                      <w:pPr>
                        <w:pStyle w:val="Agency-body-text"/>
                        <w:keepNext/>
                        <w:rPr>
                          <w:b/>
                          <w:bCs/>
                        </w:rPr>
                      </w:pPr>
                      <w:r w:rsidRPr="00A20079">
                        <w:rPr>
                          <w:b/>
                          <w:lang w:bidi="lt-LT"/>
                        </w:rPr>
                        <w:t>Informavimas apie baigiamųjų egzaminų pakeitimo tvarką COVID-19 pandemijos metu, kai buvo uždarytos mokyklos</w:t>
                      </w:r>
                    </w:p>
                    <w:p w14:paraId="48A645CC" w14:textId="77777777" w:rsidR="009410B7" w:rsidRDefault="009410B7" w:rsidP="009410B7">
                      <w:pPr>
                        <w:pStyle w:val="Agency-body-text"/>
                        <w:keepNext/>
                      </w:pPr>
                      <w:r>
                        <w:rPr>
                          <w:lang w:bidi="lt-LT"/>
                        </w:rPr>
                        <w:t>2020 m. Airijoje uždarius mokyklas dėl COVID-19 pandemijos, Švietimo ministerija parengė komunikacijos planus, skirtus informuoti visus tarpininkus apie vidurinės mokyklos baigiamųjų egzaminų ir vertinimo tvarką.</w:t>
                      </w:r>
                    </w:p>
                    <w:p w14:paraId="2DD06BB7" w14:textId="77777777" w:rsidR="009410B7" w:rsidRDefault="009410B7" w:rsidP="009410B7">
                      <w:pPr>
                        <w:pStyle w:val="Agency-body-text"/>
                        <w:keepNext/>
                      </w:pPr>
                      <w:r>
                        <w:rPr>
                          <w:lang w:bidi="lt-LT"/>
                        </w:rPr>
                        <w:t>Vienas iš iššūkių buvo didelė auditorija, nes reikėjo pasiekti visus moksleivius, tėvus / globėjus, mokyklų bendruomenes, įskaitant mokyklų vadovus ir mokytojus, švietimo sektoriaus tarpininkus ir atstovus. Aiškiai komunikacijai reikėjo nemažai patirties. Buvo suplanuota daugiakanalė, kelių lygmenų komunikacija.</w:t>
                      </w:r>
                    </w:p>
                    <w:p w14:paraId="38C22280" w14:textId="1AE17879" w:rsidR="009410B7" w:rsidRDefault="009410B7" w:rsidP="009410B7">
                      <w:pPr>
                        <w:pStyle w:val="Agency-body-text"/>
                        <w:keepNext/>
                      </w:pPr>
                      <w:r>
                        <w:rPr>
                          <w:rStyle w:val="ui-provider"/>
                          <w:lang w:bidi="lt-LT"/>
                        </w:rPr>
                        <w:t>Labai svarbu buvo stebėti komunikacijos procesų įtaką, nes taip buvo galima prireikus greitai pritaikyti pranešimus ir komunikacijos procesus.</w:t>
                      </w:r>
                    </w:p>
                  </w:txbxContent>
                </v:textbox>
                <w10:anchorlock/>
              </v:shape>
            </w:pict>
          </mc:Fallback>
        </mc:AlternateContent>
      </w:r>
    </w:p>
    <w:p w14:paraId="1EAA3940" w14:textId="29911976" w:rsidR="00F54EDD" w:rsidRPr="0013296B" w:rsidRDefault="00D10BB1" w:rsidP="00DB7881">
      <w:pPr>
        <w:pStyle w:val="Agency-body-text"/>
        <w:rPr>
          <w:rFonts w:asciiTheme="majorHAnsi" w:hAnsiTheme="majorHAnsi" w:cstheme="majorHAnsi"/>
        </w:rPr>
      </w:pPr>
      <w:r w:rsidRPr="0013296B">
        <w:rPr>
          <w:rFonts w:asciiTheme="majorHAnsi" w:hAnsiTheme="majorHAnsi" w:cstheme="majorHAnsi"/>
          <w:lang w:bidi="lt-LT"/>
        </w:rPr>
        <w:t>(</w:t>
      </w:r>
      <w:hyperlink r:id="rId78" w:history="1">
        <w:r w:rsidRPr="0013296B">
          <w:rPr>
            <w:rStyle w:val="Hyperlink"/>
            <w:rFonts w:asciiTheme="majorHAnsi" w:hAnsiTheme="majorHAnsi" w:cstheme="majorHAnsi"/>
            <w:lang w:bidi="lt-LT"/>
          </w:rPr>
          <w:t>Švietimo ministerija</w:t>
        </w:r>
      </w:hyperlink>
      <w:r w:rsidRPr="0013296B">
        <w:rPr>
          <w:rFonts w:asciiTheme="majorHAnsi" w:hAnsiTheme="majorHAnsi" w:cstheme="majorHAnsi"/>
          <w:lang w:bidi="lt-LT"/>
        </w:rPr>
        <w:t xml:space="preserve">, 2020; </w:t>
      </w:r>
      <w:hyperlink r:id="rId79" w:history="1">
        <w:r w:rsidRPr="0013296B">
          <w:rPr>
            <w:rStyle w:val="Hyperlink"/>
            <w:rFonts w:asciiTheme="majorHAnsi" w:hAnsiTheme="majorHAnsi" w:cstheme="majorHAnsi"/>
            <w:lang w:bidi="lt-LT"/>
          </w:rPr>
          <w:t>EBPO</w:t>
        </w:r>
      </w:hyperlink>
      <w:r w:rsidRPr="0013296B">
        <w:rPr>
          <w:rFonts w:asciiTheme="majorHAnsi" w:hAnsiTheme="majorHAnsi" w:cstheme="majorHAnsi"/>
          <w:lang w:bidi="lt-LT"/>
        </w:rPr>
        <w:t xml:space="preserve">, 2023; </w:t>
      </w:r>
      <w:hyperlink r:id="rId80" w:history="1">
        <w:r w:rsidRPr="0013296B">
          <w:rPr>
            <w:rStyle w:val="Hyperlink"/>
            <w:rFonts w:asciiTheme="majorHAnsi" w:hAnsiTheme="majorHAnsi" w:cstheme="majorHAnsi"/>
            <w:lang w:bidi="lt-LT"/>
          </w:rPr>
          <w:t>Jungtinis švietimo, tęstinio švietimo, aukštojo mokslo, mokslinių tyrimų, inovacijų ir mokslo komitetas</w:t>
        </w:r>
      </w:hyperlink>
      <w:r w:rsidRPr="0013296B">
        <w:rPr>
          <w:rFonts w:asciiTheme="majorHAnsi" w:hAnsiTheme="majorHAnsi" w:cstheme="majorHAnsi"/>
          <w:lang w:bidi="lt-LT"/>
        </w:rPr>
        <w:t>, 2021)</w:t>
      </w:r>
    </w:p>
    <w:p w14:paraId="29065007" w14:textId="6CF811C4" w:rsidR="00481C65" w:rsidRPr="0013296B" w:rsidRDefault="00481C65" w:rsidP="00DB7881">
      <w:pPr>
        <w:pStyle w:val="Agency-body-text"/>
        <w:keepNext/>
        <w:rPr>
          <w:rFonts w:asciiTheme="majorHAnsi" w:hAnsiTheme="majorHAnsi" w:cstheme="majorHAnsi"/>
        </w:rPr>
      </w:pPr>
      <w:r w:rsidRPr="0013296B">
        <w:rPr>
          <w:rFonts w:asciiTheme="majorHAnsi" w:hAnsiTheme="majorHAnsi" w:cstheme="majorHAnsi"/>
          <w:b/>
          <w:lang w:bidi="lt-LT"/>
        </w:rPr>
        <w:lastRenderedPageBreak/>
        <w:t>Orientacinis klausimas</w:t>
      </w:r>
      <w:r w:rsidRPr="0013296B">
        <w:rPr>
          <w:rFonts w:asciiTheme="majorHAnsi" w:hAnsiTheme="majorHAnsi" w:cstheme="majorHAnsi"/>
          <w:lang w:bidi="lt-LT"/>
        </w:rPr>
        <w:t xml:space="preserve"> ir </w:t>
      </w:r>
      <w:r w:rsidRPr="0013296B">
        <w:rPr>
          <w:rFonts w:asciiTheme="majorHAnsi" w:hAnsiTheme="majorHAnsi" w:cstheme="majorHAnsi"/>
          <w:b/>
          <w:lang w:bidi="lt-LT"/>
        </w:rPr>
        <w:t>esminė įžvalga</w:t>
      </w:r>
      <w:r w:rsidRPr="0013296B">
        <w:rPr>
          <w:rFonts w:asciiTheme="majorHAnsi" w:hAnsiTheme="majorHAnsi" w:cstheme="majorHAnsi"/>
          <w:lang w:bidi="lt-LT"/>
        </w:rPr>
        <w:t xml:space="preserve"> susieja efektyvios komunikacijos temą su B siekiu. Dėmesys sutelkiamas į </w:t>
      </w:r>
      <w:r w:rsidRPr="0013296B">
        <w:rPr>
          <w:rFonts w:asciiTheme="majorHAnsi" w:hAnsiTheme="majorHAnsi" w:cstheme="majorHAnsi"/>
          <w:b/>
          <w:lang w:bidi="lt-LT"/>
        </w:rPr>
        <w:t>efektyvią komunikaciją ir mokytojus</w:t>
      </w:r>
      <w:r w:rsidRPr="0013296B">
        <w:rPr>
          <w:rFonts w:asciiTheme="majorHAnsi" w:hAnsiTheme="majorHAnsi" w:cstheme="majorHAnsi"/>
          <w:lang w:bidi="lt-LT"/>
        </w:rPr>
        <w:t>:</w:t>
      </w:r>
    </w:p>
    <w:p w14:paraId="21FBE10F" w14:textId="03CE76D5" w:rsidR="00F80DCC" w:rsidRPr="0013296B" w:rsidRDefault="00F80DCC" w:rsidP="00DB7881">
      <w:pPr>
        <w:pStyle w:val="Agency-body-text"/>
        <w:keepNext/>
        <w:rPr>
          <w:rFonts w:asciiTheme="majorHAnsi" w:hAnsiTheme="majorHAnsi" w:cstheme="majorHAnsi"/>
        </w:rPr>
      </w:pPr>
      <w:r w:rsidRPr="0013296B">
        <w:rPr>
          <w:rFonts w:asciiTheme="majorHAnsi" w:hAnsiTheme="majorHAnsi" w:cstheme="majorHAnsi"/>
          <w:b/>
          <w:noProof/>
          <w:lang w:val="el-GR" w:eastAsia="el-GR"/>
        </w:rPr>
        <w:drawing>
          <wp:anchor distT="0" distB="0" distL="114300" distR="114300" simplePos="0" relativeHeight="251658254" behindDoc="0" locked="0" layoutInCell="1" allowOverlap="1" wp14:anchorId="2D7A8B38" wp14:editId="1BE2FA87">
            <wp:simplePos x="0" y="0"/>
            <wp:positionH relativeFrom="column">
              <wp:posOffset>12700</wp:posOffset>
            </wp:positionH>
            <wp:positionV relativeFrom="paragraph">
              <wp:posOffset>135120</wp:posOffset>
            </wp:positionV>
            <wp:extent cx="914400" cy="914400"/>
            <wp:effectExtent l="0" t="0" r="0" b="0"/>
            <wp:wrapSquare wrapText="bothSides"/>
            <wp:docPr id="91976976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69761"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3E7429AC" w14:textId="6378349C" w:rsidR="006D7D2E" w:rsidRPr="0013296B" w:rsidRDefault="00F80DCC" w:rsidP="00D77283">
      <w:pPr>
        <w:pStyle w:val="Agency-body-text"/>
        <w:spacing w:after="480"/>
        <w:rPr>
          <w:rFonts w:asciiTheme="majorHAnsi" w:hAnsiTheme="majorHAnsi" w:cstheme="majorHAnsi"/>
        </w:rPr>
      </w:pPr>
      <w:r w:rsidRPr="0013296B">
        <w:rPr>
          <w:rFonts w:asciiTheme="majorHAnsi" w:hAnsiTheme="majorHAnsi" w:cstheme="majorHAnsi"/>
          <w:i/>
          <w:noProof/>
          <w:lang w:val="el-GR" w:eastAsia="el-GR"/>
        </w:rPr>
        <w:drawing>
          <wp:anchor distT="0" distB="0" distL="114300" distR="114300" simplePos="0" relativeHeight="251658255" behindDoc="0" locked="0" layoutInCell="1" allowOverlap="1" wp14:anchorId="6AA4236D" wp14:editId="7CC6023E">
            <wp:simplePos x="0" y="0"/>
            <wp:positionH relativeFrom="column">
              <wp:posOffset>12700</wp:posOffset>
            </wp:positionH>
            <wp:positionV relativeFrom="paragraph">
              <wp:posOffset>852170</wp:posOffset>
            </wp:positionV>
            <wp:extent cx="914400" cy="914400"/>
            <wp:effectExtent l="0" t="0" r="0" b="0"/>
            <wp:wrapSquare wrapText="bothSides"/>
            <wp:docPr id="104099143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91434"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6D7D2E" w:rsidRPr="0013296B">
        <w:rPr>
          <w:rFonts w:asciiTheme="majorHAnsi" w:hAnsiTheme="majorHAnsi" w:cstheme="majorHAnsi"/>
          <w:b/>
          <w:lang w:bidi="lt-LT"/>
        </w:rPr>
        <w:t>Kaip veiksmingos komunikacijos kultūra švietimo srityje gali padėti mokytojams imtis iniciatyvos ir pasirengti tenkinti visų moksleivių poreikius iškilus nenumatytiems psichosocialiniams atvejams?</w:t>
      </w:r>
    </w:p>
    <w:p w14:paraId="183A9D3B" w14:textId="62C966C3" w:rsidR="006D7D2E" w:rsidRPr="0013296B" w:rsidRDefault="006D7D2E" w:rsidP="00F80DCC">
      <w:pPr>
        <w:pStyle w:val="Agency-body-text"/>
        <w:ind w:left="1701"/>
        <w:rPr>
          <w:rFonts w:asciiTheme="majorHAnsi" w:hAnsiTheme="majorHAnsi" w:cstheme="majorHAnsi"/>
        </w:rPr>
      </w:pPr>
      <w:r w:rsidRPr="0013296B">
        <w:rPr>
          <w:rFonts w:asciiTheme="majorHAnsi" w:hAnsiTheme="majorHAnsi" w:cstheme="majorHAnsi"/>
          <w:i/>
          <w:lang w:bidi="lt-LT"/>
        </w:rPr>
        <w:t>Esminė įžvalga:</w:t>
      </w:r>
      <w:r w:rsidRPr="0013296B">
        <w:rPr>
          <w:rFonts w:asciiTheme="majorHAnsi" w:hAnsiTheme="majorHAnsi" w:cstheme="majorHAnsi"/>
          <w:lang w:bidi="lt-LT"/>
        </w:rPr>
        <w:t xml:space="preserve"> Kai komunikacijos procesai yra skaidrūs ir mokytojai dalyvauja priimant sprendimus, jie geba imtis iniciatyvos ir būti pasirengę nenumatytiems psichosocialiniams atvejams. Geresnė komunikacija ir informacijos pasikeitimas tarp mokytojų bei tarpininkų gali padėti šiam procesui. Tinkamos komunikacijos ir informacinių technologijų įgūdžių tobulinimo galimybės yra labai svarbios siekiant padėti mokytojams, ypač ištikus krizei.</w:t>
      </w:r>
    </w:p>
    <w:p w14:paraId="64D2A837" w14:textId="77777777" w:rsidR="00FD11C2" w:rsidRPr="0013296B" w:rsidRDefault="00FD11C2" w:rsidP="00DB7881">
      <w:pPr>
        <w:pStyle w:val="Agency-body-text"/>
        <w:rPr>
          <w:rFonts w:asciiTheme="majorHAnsi" w:hAnsiTheme="majorHAnsi" w:cstheme="majorHAnsi"/>
        </w:rPr>
      </w:pPr>
      <w:r w:rsidRPr="0013296B">
        <w:rPr>
          <w:rFonts w:asciiTheme="majorHAnsi" w:hAnsiTheme="majorHAnsi" w:cstheme="majorHAnsi"/>
          <w:lang w:bidi="lt-LT"/>
        </w:rPr>
        <w:br w:type="page"/>
      </w:r>
    </w:p>
    <w:p w14:paraId="4D83577B" w14:textId="32E96172" w:rsidR="00593B42" w:rsidRPr="0013296B" w:rsidRDefault="00F31E13" w:rsidP="00957625">
      <w:pPr>
        <w:pStyle w:val="Agency-heading-2"/>
        <w:rPr>
          <w:rFonts w:asciiTheme="majorHAnsi" w:hAnsiTheme="majorHAnsi" w:cstheme="majorHAnsi"/>
        </w:rPr>
      </w:pPr>
      <w:bookmarkStart w:id="26" w:name="AspirationC"/>
      <w:bookmarkStart w:id="27" w:name="_Toc165563332"/>
      <w:r w:rsidRPr="0013296B">
        <w:rPr>
          <w:rFonts w:asciiTheme="majorHAnsi" w:hAnsiTheme="majorHAnsi" w:cstheme="majorHAnsi"/>
          <w:noProof/>
          <w:lang w:val="el-GR" w:eastAsia="el-GR"/>
        </w:rPr>
        <w:lastRenderedPageBreak/>
        <w:drawing>
          <wp:anchor distT="0" distB="0" distL="114300" distR="114300" simplePos="0" relativeHeight="251658251" behindDoc="0" locked="0" layoutInCell="1" allowOverlap="1" wp14:anchorId="663BFFF0" wp14:editId="66366708">
            <wp:simplePos x="0" y="0"/>
            <wp:positionH relativeFrom="margin">
              <wp:posOffset>5050155</wp:posOffset>
            </wp:positionH>
            <wp:positionV relativeFrom="margin">
              <wp:posOffset>-70648</wp:posOffset>
            </wp:positionV>
            <wp:extent cx="568800" cy="572400"/>
            <wp:effectExtent l="0" t="0" r="3175" b="0"/>
            <wp:wrapNone/>
            <wp:docPr id="797204560" name="Picture 797204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04560" name="Picture 797204560">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13296B">
        <w:rPr>
          <w:rFonts w:asciiTheme="majorHAnsi" w:hAnsiTheme="majorHAnsi" w:cstheme="majorHAnsi"/>
          <w:lang w:bidi="lt-LT"/>
        </w:rPr>
        <w:t>C siekis. Paramos ryšių kūrimas moksleivių ir jų šeimų bendruomenėje</w:t>
      </w:r>
      <w:bookmarkEnd w:id="26"/>
      <w:bookmarkEnd w:id="27"/>
    </w:p>
    <w:p w14:paraId="557A74F8" w14:textId="6942B742" w:rsidR="00707984" w:rsidRPr="0013296B" w:rsidRDefault="005B2B84" w:rsidP="00481C65">
      <w:pPr>
        <w:pStyle w:val="Agency-body-text"/>
        <w:rPr>
          <w:rFonts w:asciiTheme="majorHAnsi" w:hAnsiTheme="majorHAnsi" w:cstheme="majorHAnsi"/>
        </w:rPr>
      </w:pPr>
      <w:r w:rsidRPr="0013296B">
        <w:rPr>
          <w:rFonts w:asciiTheme="majorHAnsi" w:hAnsiTheme="majorHAnsi" w:cstheme="majorHAnsi"/>
          <w:lang w:bidi="lt-LT"/>
        </w:rPr>
        <w:t>COVID-19 pandemija išryškino paramos šeimoms poreikį švietimo srityje krizės metu. Bendruomenės paramos ryšiai atliko esminį vaidmenį teikiant šią paramą, kai platesnės sistemos paramos struktūros nesugebėjo to padaryti.</w:t>
      </w:r>
    </w:p>
    <w:p w14:paraId="3ECDDADA" w14:textId="7D9B048A" w:rsidR="002859C8" w:rsidRPr="0013296B" w:rsidRDefault="0081429A" w:rsidP="00481C65">
      <w:pPr>
        <w:pStyle w:val="Agency-body-text"/>
        <w:rPr>
          <w:rFonts w:asciiTheme="majorHAnsi" w:hAnsiTheme="majorHAnsi" w:cstheme="majorHAnsi"/>
        </w:rPr>
      </w:pPr>
      <w:r w:rsidRPr="0013296B">
        <w:rPr>
          <w:rFonts w:asciiTheme="majorHAnsi" w:hAnsiTheme="majorHAnsi" w:cstheme="majorHAnsi"/>
          <w:lang w:bidi="lt-LT"/>
        </w:rPr>
        <w:t>Galimybė veiksmingai komunikuoti naudojantis paramos ryšiais (mokyklų) bendruomenėse padeda šeimoms ir didina moksleivių gerovę bei atsparumą, ypač krizės metu.</w:t>
      </w:r>
    </w:p>
    <w:p w14:paraId="2722111D" w14:textId="7CB40169" w:rsidR="00AD7A76" w:rsidRPr="0013296B" w:rsidRDefault="00AE4EC6" w:rsidP="00975A02">
      <w:pPr>
        <w:pStyle w:val="Agency-body-text"/>
        <w:spacing w:before="0" w:after="0"/>
        <w:textAlignment w:val="baseline"/>
        <w:rPr>
          <w:rFonts w:asciiTheme="majorHAnsi" w:hAnsiTheme="majorHAnsi" w:cstheme="majorHAnsi"/>
        </w:rPr>
      </w:pPr>
      <w:r w:rsidRPr="0013296B">
        <w:rPr>
          <w:rFonts w:asciiTheme="majorHAnsi" w:hAnsiTheme="majorHAnsi" w:cstheme="majorHAnsi"/>
          <w:noProof/>
          <w:lang w:val="el-GR" w:eastAsia="el-GR"/>
        </w:rPr>
        <w:drawing>
          <wp:anchor distT="0" distB="0" distL="114300" distR="114300" simplePos="0" relativeHeight="251658268" behindDoc="0" locked="0" layoutInCell="1" allowOverlap="1" wp14:anchorId="713132FF" wp14:editId="633134DC">
            <wp:simplePos x="0" y="0"/>
            <wp:positionH relativeFrom="column">
              <wp:posOffset>4971203</wp:posOffset>
            </wp:positionH>
            <wp:positionV relativeFrom="paragraph">
              <wp:posOffset>500380</wp:posOffset>
            </wp:positionV>
            <wp:extent cx="588010" cy="588010"/>
            <wp:effectExtent l="0" t="0" r="0" b="0"/>
            <wp:wrapNone/>
            <wp:docPr id="93874412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44122"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21450E" w:rsidRPr="0013296B">
        <w:rPr>
          <w:rFonts w:asciiTheme="majorHAnsi" w:hAnsiTheme="majorHAnsi" w:cstheme="majorHAnsi"/>
          <w:lang w:bidi="lt-LT"/>
        </w:rPr>
        <w:t>Toliau pateiktuose realijų pavyzdžiuose aprašomi šeimų komunikacijos iššūkiai ankstyvuoju COVID-19 pandemijos krizės laikotarpiu ir pateikiama įžvalgų apie jų gyvenimo realijas.</w:t>
      </w:r>
    </w:p>
    <w:p w14:paraId="4C6EECCC" w14:textId="25530358" w:rsidR="002859C8" w:rsidRPr="0013296B" w:rsidRDefault="009410B7" w:rsidP="00B067F8">
      <w:pPr>
        <w:pStyle w:val="Agency-body-text"/>
        <w:spacing w:before="360"/>
        <w:rPr>
          <w:rFonts w:asciiTheme="majorHAnsi" w:hAnsiTheme="majorHAnsi" w:cstheme="majorHAnsi"/>
        </w:rPr>
      </w:pPr>
      <w:r w:rsidRPr="0013296B">
        <w:rPr>
          <w:rFonts w:asciiTheme="majorHAnsi" w:hAnsiTheme="majorHAnsi" w:cstheme="majorHAnsi"/>
          <w:noProof/>
          <w:lang w:val="el-GR" w:eastAsia="el-GR"/>
        </w:rPr>
        <mc:AlternateContent>
          <mc:Choice Requires="wps">
            <w:drawing>
              <wp:inline distT="0" distB="0" distL="0" distR="0" wp14:anchorId="5FB438BB" wp14:editId="05E8E1A3">
                <wp:extent cx="5610225" cy="2438670"/>
                <wp:effectExtent l="12700" t="12700" r="15875" b="12065"/>
                <wp:docPr id="587514286"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0225" cy="2438670"/>
                        </a:xfrm>
                        <a:prstGeom prst="rect">
                          <a:avLst/>
                        </a:prstGeom>
                        <a:solidFill>
                          <a:schemeClr val="lt1"/>
                        </a:solidFill>
                        <a:ln w="25400" cmpd="dbl">
                          <a:solidFill>
                            <a:schemeClr val="accent6">
                              <a:lumMod val="75000"/>
                            </a:schemeClr>
                          </a:solidFill>
                        </a:ln>
                      </wps:spPr>
                      <wps:txbx>
                        <w:txbxContent>
                          <w:p w14:paraId="3520B6EB" w14:textId="77777777" w:rsidR="009410B7" w:rsidRDefault="009410B7" w:rsidP="009410B7">
                            <w:pPr>
                              <w:pStyle w:val="Agency-body-text"/>
                            </w:pPr>
                            <w:r>
                              <w:rPr>
                                <w:b/>
                                <w:lang w:bidi="lt-LT"/>
                              </w:rPr>
                              <w:t>Realijos.</w:t>
                            </w:r>
                          </w:p>
                          <w:p w14:paraId="43163115" w14:textId="77777777" w:rsidR="009410B7" w:rsidRDefault="009410B7" w:rsidP="009410B7">
                            <w:pPr>
                              <w:pStyle w:val="Agency-body-text"/>
                              <w:numPr>
                                <w:ilvl w:val="0"/>
                                <w:numId w:val="2"/>
                              </w:numPr>
                              <w:ind w:left="284"/>
                            </w:pPr>
                            <w:r>
                              <w:rPr>
                                <w:lang w:bidi="lt-LT"/>
                              </w:rPr>
                              <w:t xml:space="preserve">Komunikacijos iššūkiai, su kuriais tėvai susidūrė pandemijos metu, ypač susiję su tuo, </w:t>
                            </w:r>
                            <w:r>
                              <w:rPr>
                                <w:b/>
                                <w:lang w:bidi="lt-LT"/>
                              </w:rPr>
                              <w:t>kaip ir kada buvo komunikuojami sprendimai</w:t>
                            </w:r>
                            <w:r>
                              <w:rPr>
                                <w:lang w:bidi="lt-LT"/>
                              </w:rPr>
                              <w:t>. Kai kuriais atvejais apie sprendimus pranešdavo žiniasklaida, tačiau šeimoms tekdavo laukti, kol mokyklos juos įgyvendins. Migrantų kilmės ir kitomis kalbomis kalbančios šeimos patyrė didelę atskirtį, negaudamos informacijos ir komunikacijos apie priimtus sprendimus.</w:t>
                            </w:r>
                          </w:p>
                          <w:p w14:paraId="03D8B9E6" w14:textId="70625F4C" w:rsidR="009410B7" w:rsidRDefault="009410B7" w:rsidP="009410B7">
                            <w:pPr>
                              <w:pStyle w:val="Agency-body-text"/>
                              <w:numPr>
                                <w:ilvl w:val="0"/>
                                <w:numId w:val="2"/>
                              </w:numPr>
                              <w:ind w:left="284"/>
                            </w:pPr>
                            <w:r>
                              <w:rPr>
                                <w:lang w:bidi="lt-LT"/>
                              </w:rPr>
                              <w:t xml:space="preserve">Tėvai nurodė, kad </w:t>
                            </w:r>
                            <w:r>
                              <w:rPr>
                                <w:b/>
                                <w:lang w:bidi="lt-LT"/>
                              </w:rPr>
                              <w:t>bendruomenė</w:t>
                            </w:r>
                            <w:r>
                              <w:rPr>
                                <w:lang w:bidi="lt-LT"/>
                              </w:rPr>
                              <w:t xml:space="preserve"> atliko esminį vaidmenį komunikuojant krizės metu. Joje jie atrado galimybių keistis informacija ir aptarti su švietimu susijusius iššūkius krizės akivaizdoje.</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5FB438BB" id="Text Box 19" o:spid="_x0000_s1089" type="#_x0000_t202" alt="&quot;&quot;" style="width:441.75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" fillcolor="white [3201]" strokecolor="#e36c0a [2409]" strokeweight="2pt">
                <v:stroke linestyle="thinThin"/>
                <v:textbox style="mso-fit-shape-to-text:t" inset="3mm,2mm,3mm,2mm">
                  <w:txbxContent>
                    <w:p w14:paraId="3520B6EB" w14:textId="77777777" w:rsidR="009410B7" w:rsidRDefault="009410B7" w:rsidP="009410B7">
                      <w:pPr>
                        <w:pStyle w:val="Agency-body-text"/>
                      </w:pPr>
                      <w:r>
                        <w:rPr>
                          <w:b/>
                          <w:lang w:bidi="lt-LT"/>
                        </w:rPr>
                        <w:t>Realijos.</w:t>
                      </w:r>
                    </w:p>
                    <w:p w14:paraId="43163115" w14:textId="77777777" w:rsidR="009410B7" w:rsidRDefault="009410B7" w:rsidP="009410B7">
                      <w:pPr>
                        <w:pStyle w:val="Agency-body-text"/>
                        <w:numPr>
                          <w:ilvl w:val="0"/>
                          <w:numId w:val="2"/>
                        </w:numPr>
                        <w:ind w:left="284"/>
                      </w:pPr>
                      <w:r>
                        <w:rPr>
                          <w:lang w:bidi="lt-LT"/>
                        </w:rPr>
                        <w:t xml:space="preserve">Komunikacijos iššūkiai, su kuriais tėvai susidūrė pandemijos metu, ypač susiję su tuo, </w:t>
                      </w:r>
                      <w:r>
                        <w:rPr>
                          <w:b/>
                          <w:lang w:bidi="lt-LT"/>
                        </w:rPr>
                        <w:t>kaip ir kada buvo komunikuojami sprendimai</w:t>
                      </w:r>
                      <w:r>
                        <w:rPr>
                          <w:lang w:bidi="lt-LT"/>
                        </w:rPr>
                        <w:t>. Kai kuriais atvejais apie sprendimus pranešdavo žiniasklaida, tačiau šeimoms tekdavo laukti, kol mokyklos juos įgyvendins. Migrantų kilmės ir kitomis kalbomis kalbančios šeimos patyrė didelę atskirtį, negaudamos informacijos ir komunikacijos apie priimtus sprendimus.</w:t>
                      </w:r>
                    </w:p>
                    <w:p w14:paraId="03D8B9E6" w14:textId="70625F4C" w:rsidR="009410B7" w:rsidRDefault="009410B7" w:rsidP="009410B7">
                      <w:pPr>
                        <w:pStyle w:val="Agency-body-text"/>
                        <w:numPr>
                          <w:ilvl w:val="0"/>
                          <w:numId w:val="2"/>
                        </w:numPr>
                        <w:ind w:left="284"/>
                      </w:pPr>
                      <w:r>
                        <w:rPr>
                          <w:lang w:bidi="lt-LT"/>
                        </w:rPr>
                        <w:t xml:space="preserve">Tėvai nurodė, kad </w:t>
                      </w:r>
                      <w:r>
                        <w:rPr>
                          <w:b/>
                          <w:lang w:bidi="lt-LT"/>
                        </w:rPr>
                        <w:t>bendruomenė</w:t>
                      </w:r>
                      <w:r>
                        <w:rPr>
                          <w:lang w:bidi="lt-LT"/>
                        </w:rPr>
                        <w:t xml:space="preserve"> atliko esminį vaidmenį komunikuojant krizės metu. Joje jie atrado galimybių keistis informacija ir aptarti su švietimu susijusius iššūkius krizės akivaizdoje.</w:t>
                      </w:r>
                    </w:p>
                  </w:txbxContent>
                </v:textbox>
                <w10:anchorlock/>
              </v:shape>
            </w:pict>
          </mc:Fallback>
        </mc:AlternateContent>
      </w:r>
    </w:p>
    <w:p w14:paraId="47345033" w14:textId="15416311" w:rsidR="00593B42" w:rsidRPr="0013296B" w:rsidRDefault="004A642C" w:rsidP="00DB7881">
      <w:pPr>
        <w:pStyle w:val="Agency-heading-3"/>
        <w:rPr>
          <w:rFonts w:asciiTheme="majorHAnsi" w:hAnsiTheme="majorHAnsi" w:cstheme="majorHAnsi"/>
        </w:rPr>
      </w:pPr>
      <w:bookmarkStart w:id="28" w:name="AspirationCPractice"/>
      <w:bookmarkStart w:id="29" w:name="_Toc165563333"/>
      <w:r w:rsidRPr="0013296B">
        <w:rPr>
          <w:rFonts w:asciiTheme="majorHAnsi" w:hAnsiTheme="majorHAnsi" w:cstheme="majorHAnsi"/>
          <w:lang w:bidi="lt-LT"/>
        </w:rPr>
        <w:lastRenderedPageBreak/>
        <w:t>Įkvepianti praktika (C siekis)</w:t>
      </w:r>
      <w:bookmarkEnd w:id="28"/>
      <w:bookmarkEnd w:id="29"/>
    </w:p>
    <w:p w14:paraId="4F507BFD" w14:textId="0EEA34F0" w:rsidR="004A642C" w:rsidRPr="0013296B" w:rsidRDefault="004A642C" w:rsidP="00DB7881">
      <w:pPr>
        <w:pStyle w:val="Agency-body-text"/>
        <w:keepNext/>
        <w:rPr>
          <w:rFonts w:asciiTheme="majorHAnsi" w:eastAsia="Calibri" w:hAnsiTheme="majorHAnsi" w:cstheme="majorHAnsi"/>
        </w:rPr>
      </w:pPr>
      <w:r w:rsidRPr="0013296B">
        <w:rPr>
          <w:rFonts w:asciiTheme="majorHAnsi" w:hAnsiTheme="majorHAnsi" w:cstheme="majorHAnsi"/>
          <w:lang w:bidi="lt-LT"/>
        </w:rPr>
        <w:t>Toliau pateiktuose pavyzdžiuose pavaizduota, kaip šeimos ir mokyklų bendruomenės turėjo galimybių komunikuoti, todėl buvo pasiektas bendras supratimas ir užmegzti glaudūs ryšiai.</w:t>
      </w:r>
    </w:p>
    <w:p w14:paraId="5DB165A3" w14:textId="5122FFD5" w:rsidR="004A642C" w:rsidRPr="0013296B" w:rsidRDefault="009410B7" w:rsidP="009410B7">
      <w:pPr>
        <w:pStyle w:val="Agency-body-text"/>
        <w:keepNext/>
        <w:rPr>
          <w:rFonts w:asciiTheme="majorHAnsi" w:eastAsia="Calibri" w:hAnsiTheme="majorHAnsi" w:cstheme="majorHAnsi"/>
        </w:rPr>
      </w:pPr>
      <w:r w:rsidRPr="0013296B">
        <w:rPr>
          <w:rFonts w:asciiTheme="majorHAnsi" w:hAnsiTheme="majorHAnsi" w:cstheme="majorHAnsi"/>
          <w:noProof/>
          <w:lang w:val="el-GR" w:eastAsia="el-GR"/>
        </w:rPr>
        <mc:AlternateContent>
          <mc:Choice Requires="wps">
            <w:drawing>
              <wp:inline distT="0" distB="0" distL="0" distR="0" wp14:anchorId="2874DA2C" wp14:editId="10D5AAF1">
                <wp:extent cx="5611495" cy="272375"/>
                <wp:effectExtent l="12700" t="12700" r="14605" b="15875"/>
                <wp:docPr id="925369073"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2375"/>
                        </a:xfrm>
                        <a:prstGeom prst="rect">
                          <a:avLst/>
                        </a:prstGeom>
                        <a:solidFill>
                          <a:schemeClr val="lt1"/>
                        </a:solidFill>
                        <a:ln w="25400" cmpd="dbl">
                          <a:solidFill>
                            <a:srgbClr val="00B050"/>
                          </a:solidFill>
                        </a:ln>
                      </wps:spPr>
                      <wps:txbx>
                        <w:txbxContent>
                          <w:p w14:paraId="6E2AC024" w14:textId="77777777" w:rsidR="009410B7" w:rsidRPr="00207E19" w:rsidRDefault="009410B7" w:rsidP="009410B7">
                            <w:pPr>
                              <w:pStyle w:val="Agency-body-text"/>
                              <w:rPr>
                                <w:b/>
                                <w:bCs/>
                              </w:rPr>
                            </w:pPr>
                            <w:r w:rsidRPr="00207E19">
                              <w:rPr>
                                <w:b/>
                                <w:lang w:bidi="lt-LT"/>
                              </w:rPr>
                              <w:t>Tėvų kavinė Frankfurto pradinėje mokykloje</w:t>
                            </w:r>
                          </w:p>
                          <w:p w14:paraId="791A1611" w14:textId="77777777" w:rsidR="009410B7" w:rsidRPr="00207E19" w:rsidRDefault="009410B7" w:rsidP="009410B7">
                            <w:pPr>
                              <w:pStyle w:val="Agency-body-text"/>
                            </w:pPr>
                            <w:r w:rsidRPr="00207E19">
                              <w:rPr>
                                <w:lang w:bidi="lt-LT"/>
                              </w:rPr>
                              <w:t>Vokietijoje mokytojai ir mokyklos vadovas subūrė tėvų kavinę, kad pagerintų šeimų ir mokyklos ryšį. Taip buvo siekiama suteikti erdvės ir laiko pasidalyti patirtimi bei nuomonėmis ir kartu įveikti iššūkius.</w:t>
                            </w:r>
                          </w:p>
                          <w:p w14:paraId="78CD8714" w14:textId="77777777" w:rsidR="009410B7" w:rsidRPr="00207E19" w:rsidRDefault="009410B7" w:rsidP="009410B7">
                            <w:pPr>
                              <w:pStyle w:val="Agency-body-text"/>
                            </w:pPr>
                            <w:r w:rsidRPr="00207E19">
                              <w:rPr>
                                <w:lang w:bidi="lt-LT"/>
                              </w:rPr>
                              <w:t>Draugiška atmosfera sustiprino mokyklos ir jos bendruomenės santykius. Ji taip pat buvo labai svarbi įtraukiant naujus tėvus ir suteikiant galimybę tėvams iš vokiškai nekalbančių šeimų kitaip pabendrauti su mokykla.</w:t>
                            </w:r>
                          </w:p>
                          <w:p w14:paraId="7EC2B4B7" w14:textId="3E6231F4" w:rsidR="009410B7" w:rsidRDefault="009410B7" w:rsidP="009410B7">
                            <w:pPr>
                              <w:pStyle w:val="Agency-body-text"/>
                            </w:pPr>
                            <w:r w:rsidRPr="00207E19">
                              <w:rPr>
                                <w:lang w:bidi="lt-LT"/>
                              </w:rPr>
                              <w:t>Šis projektas pasirodė esąs labai veiksmingas dėl netradicinio komunikacijos būdo. Keitimasis informacija vyko draugiškoje ir intymioje atmosferoje, nesusijusioje su veiklos rezultatais, pažymiais ir vertinimais. Tėvai patys rinkosi diskusijų temas, kurios kartais būdavo labai asmeniškos. Asmeninis tėvų ir mokytojų bendravimas sukūrė pasitikėjimo pagrindą, o komunikacijos kanalai tapo labiau tiesioginiai.</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2874DA2C" id="Text Box 20" o:spid="_x0000_s1090" type="#_x0000_t202" alt="&quot;&quot;" style="width:441.8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" fillcolor="white [3201]" strokecolor="#00b050" strokeweight="2pt">
                <v:stroke linestyle="thinThin"/>
                <v:textbox style="mso-fit-shape-to-text:t" inset="3mm,2mm,3mm,2mm">
                  <w:txbxContent>
                    <w:p w14:paraId="6E2AC024" w14:textId="77777777" w:rsidR="009410B7" w:rsidRPr="00207E19" w:rsidRDefault="009410B7" w:rsidP="009410B7">
                      <w:pPr>
                        <w:pStyle w:val="Agency-body-text"/>
                        <w:rPr>
                          <w:b/>
                          <w:bCs/>
                        </w:rPr>
                      </w:pPr>
                      <w:r w:rsidRPr="00207E19">
                        <w:rPr>
                          <w:b/>
                          <w:lang w:bidi="lt-LT"/>
                        </w:rPr>
                        <w:t>Tėvų kavinė Frankfurto pradinėje mokykloje</w:t>
                      </w:r>
                    </w:p>
                    <w:p w14:paraId="791A1611" w14:textId="77777777" w:rsidR="009410B7" w:rsidRPr="00207E19" w:rsidRDefault="009410B7" w:rsidP="009410B7">
                      <w:pPr>
                        <w:pStyle w:val="Agency-body-text"/>
                      </w:pPr>
                      <w:r w:rsidRPr="00207E19">
                        <w:rPr>
                          <w:lang w:bidi="lt-LT"/>
                        </w:rPr>
                        <w:t>Vokietijoje mokytojai ir mokyklos vadovas subūrė tėvų kavinę, kad pagerintų šeimų ir mokyklos ryšį. Taip buvo siekiama suteikti erdvės ir laiko pasidalyti patirtimi bei nuomonėmis ir kartu įveikti iššūkius.</w:t>
                      </w:r>
                    </w:p>
                    <w:p w14:paraId="78CD8714" w14:textId="77777777" w:rsidR="009410B7" w:rsidRPr="00207E19" w:rsidRDefault="009410B7" w:rsidP="009410B7">
                      <w:pPr>
                        <w:pStyle w:val="Agency-body-text"/>
                      </w:pPr>
                      <w:r w:rsidRPr="00207E19">
                        <w:rPr>
                          <w:lang w:bidi="lt-LT"/>
                        </w:rPr>
                        <w:t>Draugiška atmosfera sustiprino mokyklos ir jos bendruomenės santykius. Ji taip pat buvo labai svarbi įtraukiant naujus tėvus ir suteikiant galimybę tėvams iš vokiškai nekalbančių šeimų kitaip pabendrauti su mokykla.</w:t>
                      </w:r>
                    </w:p>
                    <w:p w14:paraId="7EC2B4B7" w14:textId="3E6231F4" w:rsidR="009410B7" w:rsidRDefault="009410B7" w:rsidP="009410B7">
                      <w:pPr>
                        <w:pStyle w:val="Agency-body-text"/>
                      </w:pPr>
                      <w:r w:rsidRPr="00207E19">
                        <w:rPr>
                          <w:lang w:bidi="lt-LT"/>
                        </w:rPr>
                        <w:t>Šis projektas pasirodė esąs labai veiksmingas dėl netradicinio komunikacijos būdo. Keitimasis informacija vyko draugiškoje ir intymioje atmosferoje, nesusijusioje su veiklos rezultatais, pažymiais ir vertinimais. Tėvai patys rinkosi diskusijų temas, kurios kartais būdavo labai asmeniškos. Asmeninis tėvų ir mokytojų bendravimas sukūrė pasitikėjimo pagrindą, o komunikacijos kanalai tapo labiau tiesioginiai.</w:t>
                      </w:r>
                    </w:p>
                  </w:txbxContent>
                </v:textbox>
                <w10:anchorlock/>
              </v:shape>
            </w:pict>
          </mc:Fallback>
        </mc:AlternateContent>
      </w:r>
    </w:p>
    <w:p w14:paraId="05C4DA8C" w14:textId="3E8A9B9C" w:rsidR="009410B7" w:rsidRPr="0013296B" w:rsidRDefault="00F574B2" w:rsidP="009410B7">
      <w:pPr>
        <w:pStyle w:val="Agency-body-text"/>
        <w:spacing w:before="240" w:after="240"/>
        <w:rPr>
          <w:rStyle w:val="Hyperlink"/>
          <w:rFonts w:asciiTheme="majorHAnsi" w:hAnsiTheme="majorHAnsi" w:cstheme="majorHAnsi"/>
        </w:rPr>
      </w:pPr>
      <w:r w:rsidRPr="0013296B">
        <w:rPr>
          <w:rFonts w:asciiTheme="majorHAnsi" w:hAnsiTheme="majorHAnsi" w:cstheme="majorHAnsi"/>
          <w:lang w:bidi="lt-LT"/>
        </w:rPr>
        <w:t>(</w:t>
      </w:r>
      <w:proofErr w:type="spellStart"/>
      <w:r w:rsidRPr="0013296B">
        <w:rPr>
          <w:rFonts w:asciiTheme="majorHAnsi" w:hAnsiTheme="majorHAnsi" w:cstheme="majorHAnsi"/>
          <w:i/>
          <w:lang w:bidi="lt-LT"/>
        </w:rPr>
        <w:t>Ludwig</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Weber</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Schule</w:t>
      </w:r>
      <w:proofErr w:type="spellEnd"/>
      <w:r w:rsidRPr="0013296B">
        <w:rPr>
          <w:rFonts w:asciiTheme="majorHAnsi" w:hAnsiTheme="majorHAnsi" w:cstheme="majorHAnsi"/>
          <w:lang w:bidi="lt-LT"/>
        </w:rPr>
        <w:t>, Frankfurtas, Vokietija)</w:t>
      </w:r>
    </w:p>
    <w:p w14:paraId="7994F80D" w14:textId="675E3DAB" w:rsidR="004A642C" w:rsidRPr="0013296B" w:rsidRDefault="009410B7" w:rsidP="009410B7">
      <w:pPr>
        <w:pStyle w:val="Agency-body-text"/>
        <w:spacing w:before="240" w:after="240"/>
        <w:rPr>
          <w:rFonts w:asciiTheme="majorHAnsi" w:eastAsia="Calibri" w:hAnsiTheme="majorHAnsi" w:cstheme="majorHAnsi"/>
        </w:rPr>
      </w:pPr>
      <w:r w:rsidRPr="0013296B">
        <w:rPr>
          <w:rFonts w:asciiTheme="majorHAnsi" w:hAnsiTheme="majorHAnsi" w:cstheme="majorHAnsi"/>
          <w:noProof/>
          <w:lang w:val="el-GR" w:eastAsia="el-GR"/>
        </w:rPr>
        <mc:AlternateContent>
          <mc:Choice Requires="wps">
            <w:drawing>
              <wp:inline distT="0" distB="0" distL="0" distR="0" wp14:anchorId="10B16D6E" wp14:editId="700BA7DB">
                <wp:extent cx="5611495" cy="2477581"/>
                <wp:effectExtent l="12700" t="12700" r="14605" b="10795"/>
                <wp:docPr id="303416379"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77581"/>
                        </a:xfrm>
                        <a:prstGeom prst="rect">
                          <a:avLst/>
                        </a:prstGeom>
                        <a:solidFill>
                          <a:schemeClr val="lt1"/>
                        </a:solidFill>
                        <a:ln w="25400" cmpd="dbl">
                          <a:solidFill>
                            <a:srgbClr val="00B050"/>
                          </a:solidFill>
                        </a:ln>
                      </wps:spPr>
                      <wps:txbx>
                        <w:txbxContent>
                          <w:p w14:paraId="564392E7" w14:textId="77777777" w:rsidR="009410B7" w:rsidRPr="0073410D" w:rsidRDefault="009410B7" w:rsidP="009410B7">
                            <w:pPr>
                              <w:pStyle w:val="Agency-body-text"/>
                              <w:rPr>
                                <w:b/>
                                <w:bCs/>
                                <w:lang w:eastAsia="en-GB"/>
                              </w:rPr>
                            </w:pPr>
                            <w:r w:rsidRPr="004D2D09">
                              <w:rPr>
                                <w:b/>
                                <w:lang w:bidi="lt-LT"/>
                              </w:rPr>
                              <w:t>COVID-19 pandemija ir išmoktos pamokos ikimokyklinio ugdymo įstaigose</w:t>
                            </w:r>
                          </w:p>
                          <w:p w14:paraId="79678D38" w14:textId="77777777" w:rsidR="009410B7" w:rsidRDefault="009410B7" w:rsidP="009410B7">
                            <w:pPr>
                              <w:pStyle w:val="Agency-body-text"/>
                            </w:pPr>
                            <w:r>
                              <w:rPr>
                                <w:lang w:bidi="lt-LT"/>
                              </w:rPr>
                              <w:t>Tyrime parodyta, kaip Švedijos, Norvegijos ir Jungtinių Amerikos Valstijų mokytojai ikimokyklinio ugdymo įstaigose susitvarkė su pandemijos apribojimais. Straipsnyje rašoma, kad viena Švedijos ikimokyklinio ugdymo įstaiga, bendradarbiaudama su personalu ir tėvų patariamąja taryba, parengė išsamų krizės veiksmų planą. Norvegijoje tėvai ir mokyklos personalas dalyvavo kuriant bendrą supratimą ir strategiją, kaip dalytis informacija ir įdiegti saugumo gaires.</w:t>
                            </w:r>
                          </w:p>
                          <w:p w14:paraId="14B8F18B" w14:textId="08DCD24C" w:rsidR="009410B7" w:rsidRDefault="009410B7" w:rsidP="009410B7">
                            <w:pPr>
                              <w:pStyle w:val="Agency-body-text"/>
                            </w:pPr>
                            <w:r>
                              <w:rPr>
                                <w:lang w:bidi="lt-LT"/>
                              </w:rPr>
                              <w:t>Šie pavyzdžiai rodo, kaip tėvai, būdami bendruomenės dalimi, gali dalyvauti įvairiuose veiksmingos komunikacijos kultūros kūrimo etapuose.</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10B16D6E" id="Text Box 21" o:spid="_x0000_s1091" type="#_x0000_t202" alt="&quot;&quot;" style="width:441.85pt;height:19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" fillcolor="white [3201]" strokecolor="#00b050" strokeweight="2pt">
                <v:stroke linestyle="thinThin"/>
                <v:textbox style="mso-fit-shape-to-text:t" inset="3mm,2mm,3mm,2mm">
                  <w:txbxContent>
                    <w:p w14:paraId="564392E7" w14:textId="77777777" w:rsidR="009410B7" w:rsidRPr="0073410D" w:rsidRDefault="009410B7" w:rsidP="009410B7">
                      <w:pPr>
                        <w:pStyle w:val="Agency-body-text"/>
                        <w:rPr>
                          <w:b/>
                          <w:bCs/>
                          <w:lang w:eastAsia="en-GB"/>
                        </w:rPr>
                      </w:pPr>
                      <w:r w:rsidRPr="004D2D09">
                        <w:rPr>
                          <w:b/>
                          <w:lang w:bidi="lt-LT"/>
                        </w:rPr>
                        <w:t>COVID-19 pandemija ir išmoktos pamokos ikimokyklinio ugdymo įstaigose</w:t>
                      </w:r>
                    </w:p>
                    <w:p w14:paraId="79678D38" w14:textId="77777777" w:rsidR="009410B7" w:rsidRDefault="009410B7" w:rsidP="009410B7">
                      <w:pPr>
                        <w:pStyle w:val="Agency-body-text"/>
                      </w:pPr>
                      <w:r>
                        <w:rPr>
                          <w:lang w:bidi="lt-LT"/>
                        </w:rPr>
                        <w:t>Tyrime parodyta, kaip Švedijos, Norvegijos ir Jungtinių Amerikos Valstijų mokytojai ikimokyklinio ugdymo įstaigose susitvarkė su pandemijos apribojimais. Straipsnyje rašoma, kad viena Švedijos ikimokyklinio ugdymo įstaiga, bendradarbiaudama su personalu ir tėvų patariamąja taryba, parengė išsamų krizės veiksmų planą. Norvegijoje tėvai ir mokyklos personalas dalyvavo kuriant bendrą supratimą ir strategiją, kaip dalytis informacija ir įdiegti saugumo gaires.</w:t>
                      </w:r>
                    </w:p>
                    <w:p w14:paraId="14B8F18B" w14:textId="08DCD24C" w:rsidR="009410B7" w:rsidRDefault="009410B7" w:rsidP="009410B7">
                      <w:pPr>
                        <w:pStyle w:val="Agency-body-text"/>
                      </w:pPr>
                      <w:r>
                        <w:rPr>
                          <w:lang w:bidi="lt-LT"/>
                        </w:rPr>
                        <w:t>Šie pavyzdžiai rodo, kaip tėvai, būdami bendruomenės dalimi, gali dalyvauti įvairiuose veiksmingos komunikacijos kultūros kūrimo etapuose.</w:t>
                      </w:r>
                    </w:p>
                  </w:txbxContent>
                </v:textbox>
                <w10:anchorlock/>
              </v:shape>
            </w:pict>
          </mc:Fallback>
        </mc:AlternateContent>
      </w:r>
    </w:p>
    <w:p w14:paraId="64F94ADF" w14:textId="66807E0B" w:rsidR="009410B7" w:rsidRPr="0013296B" w:rsidRDefault="00F574B2" w:rsidP="00B46871">
      <w:pPr>
        <w:pStyle w:val="Agency-body-text"/>
        <w:spacing w:before="240" w:after="240"/>
        <w:rPr>
          <w:rFonts w:asciiTheme="majorHAnsi" w:hAnsiTheme="majorHAnsi" w:cstheme="majorHAnsi"/>
        </w:rPr>
      </w:pPr>
      <w:r w:rsidRPr="0013296B">
        <w:rPr>
          <w:rFonts w:asciiTheme="majorHAnsi" w:hAnsiTheme="majorHAnsi" w:cstheme="majorHAnsi"/>
          <w:lang w:bidi="lt-LT"/>
        </w:rPr>
        <w:t>(</w:t>
      </w:r>
      <w:proofErr w:type="spellStart"/>
      <w:r w:rsidR="008B21EC">
        <w:fldChar w:fldCharType="begin"/>
      </w:r>
      <w:r w:rsidR="008B21EC">
        <w:instrText>HYPERLINK "https://doi.org/10.1007/s13158-020-00267-3"</w:instrText>
      </w:r>
      <w:r w:rsidR="008B21EC">
        <w:fldChar w:fldCharType="separate"/>
      </w:r>
      <w:r w:rsidRPr="0013296B">
        <w:rPr>
          <w:rStyle w:val="Hyperlink"/>
          <w:rFonts w:asciiTheme="majorHAnsi" w:hAnsiTheme="majorHAnsi" w:cstheme="majorHAnsi"/>
          <w:lang w:bidi="lt-LT"/>
        </w:rPr>
        <w:t>Pramling</w:t>
      </w:r>
      <w:proofErr w:type="spellEnd"/>
      <w:r w:rsidRPr="0013296B">
        <w:rPr>
          <w:rStyle w:val="Hyperlink"/>
          <w:rFonts w:asciiTheme="majorHAnsi" w:hAnsiTheme="majorHAnsi" w:cstheme="majorHAnsi"/>
          <w:lang w:bidi="lt-LT"/>
        </w:rPr>
        <w:t xml:space="preserve"> </w:t>
      </w:r>
      <w:proofErr w:type="spellStart"/>
      <w:r w:rsidRPr="0013296B">
        <w:rPr>
          <w:rStyle w:val="Hyperlink"/>
          <w:rFonts w:asciiTheme="majorHAnsi" w:hAnsiTheme="majorHAnsi" w:cstheme="majorHAnsi"/>
          <w:lang w:bidi="lt-LT"/>
        </w:rPr>
        <w:t>Samuelsson</w:t>
      </w:r>
      <w:proofErr w:type="spellEnd"/>
      <w:r w:rsidRPr="0013296B">
        <w:rPr>
          <w:rStyle w:val="Hyperlink"/>
          <w:rFonts w:asciiTheme="majorHAnsi" w:hAnsiTheme="majorHAnsi" w:cstheme="majorHAnsi"/>
          <w:lang w:bidi="lt-LT"/>
        </w:rPr>
        <w:t xml:space="preserve">, </w:t>
      </w:r>
      <w:proofErr w:type="spellStart"/>
      <w:r w:rsidRPr="0013296B">
        <w:rPr>
          <w:rStyle w:val="Hyperlink"/>
          <w:rFonts w:asciiTheme="majorHAnsi" w:hAnsiTheme="majorHAnsi" w:cstheme="majorHAnsi"/>
          <w:lang w:bidi="lt-LT"/>
        </w:rPr>
        <w:t>Wagner</w:t>
      </w:r>
      <w:proofErr w:type="spellEnd"/>
      <w:r w:rsidRPr="0013296B">
        <w:rPr>
          <w:rStyle w:val="Hyperlink"/>
          <w:rFonts w:asciiTheme="majorHAnsi" w:hAnsiTheme="majorHAnsi" w:cstheme="majorHAnsi"/>
          <w:lang w:bidi="lt-LT"/>
        </w:rPr>
        <w:t xml:space="preserve"> &amp; </w:t>
      </w:r>
      <w:proofErr w:type="spellStart"/>
      <w:r w:rsidRPr="0013296B">
        <w:rPr>
          <w:rStyle w:val="Hyperlink"/>
          <w:rFonts w:asciiTheme="majorHAnsi" w:hAnsiTheme="majorHAnsi" w:cstheme="majorHAnsi"/>
          <w:lang w:bidi="lt-LT"/>
        </w:rPr>
        <w:t>Eriksen</w:t>
      </w:r>
      <w:proofErr w:type="spellEnd"/>
      <w:r w:rsidRPr="0013296B">
        <w:rPr>
          <w:rStyle w:val="Hyperlink"/>
          <w:rFonts w:asciiTheme="majorHAnsi" w:hAnsiTheme="majorHAnsi" w:cstheme="majorHAnsi"/>
          <w:lang w:bidi="lt-LT"/>
        </w:rPr>
        <w:t xml:space="preserve"> </w:t>
      </w:r>
      <w:proofErr w:type="spellStart"/>
      <w:r w:rsidRPr="0013296B">
        <w:rPr>
          <w:rStyle w:val="Hyperlink"/>
          <w:rFonts w:asciiTheme="majorHAnsi" w:hAnsiTheme="majorHAnsi" w:cstheme="majorHAnsi"/>
          <w:lang w:bidi="lt-LT"/>
        </w:rPr>
        <w:t>Ødegaard</w:t>
      </w:r>
      <w:proofErr w:type="spellEnd"/>
      <w:r w:rsidR="008B21EC">
        <w:rPr>
          <w:rStyle w:val="Hyperlink"/>
          <w:rFonts w:asciiTheme="majorHAnsi" w:hAnsiTheme="majorHAnsi" w:cstheme="majorHAnsi"/>
          <w:lang w:bidi="lt-LT"/>
        </w:rPr>
        <w:fldChar w:fldCharType="end"/>
      </w:r>
      <w:r w:rsidRPr="0013296B">
        <w:rPr>
          <w:rFonts w:asciiTheme="majorHAnsi" w:hAnsiTheme="majorHAnsi" w:cstheme="majorHAnsi"/>
          <w:lang w:bidi="lt-LT"/>
        </w:rPr>
        <w:t>, 2020)</w:t>
      </w:r>
    </w:p>
    <w:p w14:paraId="5D76A9A3" w14:textId="076E0AA5" w:rsidR="00F54EDD" w:rsidRPr="0013296B" w:rsidRDefault="009410B7" w:rsidP="00764CC9">
      <w:pPr>
        <w:pStyle w:val="Agency-body-text"/>
        <w:rPr>
          <w:rFonts w:asciiTheme="majorHAnsi" w:hAnsiTheme="majorHAnsi" w:cstheme="majorHAnsi"/>
        </w:rPr>
      </w:pPr>
      <w:r w:rsidRPr="0013296B">
        <w:rPr>
          <w:rStyle w:val="Hyperlink"/>
          <w:rFonts w:asciiTheme="majorHAnsi" w:hAnsiTheme="majorHAnsi" w:cstheme="majorHAnsi"/>
          <w:lang w:bidi="lt-LT"/>
        </w:rPr>
        <w:br w:type="page"/>
      </w:r>
    </w:p>
    <w:p w14:paraId="5A1C80B3" w14:textId="3C201B61" w:rsidR="006C6491" w:rsidRPr="0013296B" w:rsidRDefault="00481C65" w:rsidP="00544FF6">
      <w:pPr>
        <w:pStyle w:val="Agency-body-text"/>
        <w:keepNext/>
        <w:rPr>
          <w:rFonts w:asciiTheme="majorHAnsi" w:hAnsiTheme="majorHAnsi" w:cstheme="majorHAnsi"/>
        </w:rPr>
      </w:pPr>
      <w:r w:rsidRPr="0013296B">
        <w:rPr>
          <w:rFonts w:asciiTheme="majorHAnsi" w:hAnsiTheme="majorHAnsi" w:cstheme="majorHAnsi"/>
          <w:b/>
          <w:lang w:bidi="lt-LT"/>
        </w:rPr>
        <w:lastRenderedPageBreak/>
        <w:t>Orientacinis klausimas</w:t>
      </w:r>
      <w:r w:rsidRPr="0013296B">
        <w:rPr>
          <w:rFonts w:asciiTheme="majorHAnsi" w:hAnsiTheme="majorHAnsi" w:cstheme="majorHAnsi"/>
          <w:lang w:bidi="lt-LT"/>
        </w:rPr>
        <w:t xml:space="preserve"> ir </w:t>
      </w:r>
      <w:r w:rsidRPr="0013296B">
        <w:rPr>
          <w:rFonts w:asciiTheme="majorHAnsi" w:hAnsiTheme="majorHAnsi" w:cstheme="majorHAnsi"/>
          <w:b/>
          <w:lang w:bidi="lt-LT"/>
        </w:rPr>
        <w:t>esminė įžvalga</w:t>
      </w:r>
      <w:r w:rsidRPr="0013296B">
        <w:rPr>
          <w:rFonts w:asciiTheme="majorHAnsi" w:hAnsiTheme="majorHAnsi" w:cstheme="majorHAnsi"/>
          <w:lang w:bidi="lt-LT"/>
        </w:rPr>
        <w:t xml:space="preserve"> susieja efektyvios komunikacijos temą su C siekiu. Dėmesys sutelkiamas į </w:t>
      </w:r>
      <w:r w:rsidRPr="0013296B">
        <w:rPr>
          <w:rFonts w:asciiTheme="majorHAnsi" w:hAnsiTheme="majorHAnsi" w:cstheme="majorHAnsi"/>
          <w:b/>
          <w:lang w:bidi="lt-LT"/>
        </w:rPr>
        <w:t>efektyvią komunikaciją ir šeimas</w:t>
      </w:r>
      <w:r w:rsidRPr="0013296B">
        <w:rPr>
          <w:rFonts w:asciiTheme="majorHAnsi" w:hAnsiTheme="majorHAnsi" w:cstheme="majorHAnsi"/>
          <w:lang w:bidi="lt-LT"/>
        </w:rPr>
        <w:t>:</w:t>
      </w:r>
    </w:p>
    <w:p w14:paraId="59E8C753" w14:textId="36C729E9" w:rsidR="00FC1A30" w:rsidRPr="0013296B" w:rsidRDefault="00FC1A30" w:rsidP="00544FF6">
      <w:pPr>
        <w:pStyle w:val="Agency-body-text"/>
        <w:keepNext/>
        <w:rPr>
          <w:rFonts w:asciiTheme="majorHAnsi" w:hAnsiTheme="majorHAnsi" w:cstheme="majorHAnsi"/>
        </w:rPr>
      </w:pPr>
      <w:r w:rsidRPr="0013296B">
        <w:rPr>
          <w:rFonts w:asciiTheme="majorHAnsi" w:hAnsiTheme="majorHAnsi" w:cstheme="majorHAnsi"/>
          <w:b/>
          <w:noProof/>
          <w:lang w:val="el-GR" w:eastAsia="el-GR"/>
        </w:rPr>
        <w:drawing>
          <wp:anchor distT="0" distB="0" distL="114300" distR="114300" simplePos="0" relativeHeight="251658256" behindDoc="0" locked="0" layoutInCell="1" allowOverlap="1" wp14:anchorId="35DA02EE" wp14:editId="7F6B553A">
            <wp:simplePos x="0" y="0"/>
            <wp:positionH relativeFrom="column">
              <wp:posOffset>0</wp:posOffset>
            </wp:positionH>
            <wp:positionV relativeFrom="paragraph">
              <wp:posOffset>105910</wp:posOffset>
            </wp:positionV>
            <wp:extent cx="914400" cy="914400"/>
            <wp:effectExtent l="0" t="0" r="0" b="0"/>
            <wp:wrapSquare wrapText="bothSides"/>
            <wp:docPr id="129456144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61448"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65A924F" w14:textId="64DE2032" w:rsidR="009410B7" w:rsidRPr="0013296B" w:rsidRDefault="009410B7" w:rsidP="009410B7">
      <w:pPr>
        <w:pStyle w:val="Agency-body-text"/>
        <w:keepNext/>
        <w:spacing w:after="480"/>
        <w:ind w:left="1701"/>
        <w:rPr>
          <w:rFonts w:asciiTheme="majorHAnsi" w:hAnsiTheme="majorHAnsi" w:cstheme="majorHAnsi"/>
          <w:b/>
          <w:bCs/>
        </w:rPr>
      </w:pPr>
      <w:r w:rsidRPr="0013296B">
        <w:rPr>
          <w:rFonts w:asciiTheme="majorHAnsi" w:hAnsiTheme="majorHAnsi" w:cstheme="majorHAnsi"/>
          <w:i/>
          <w:noProof/>
          <w:lang w:val="el-GR" w:eastAsia="el-GR"/>
        </w:rPr>
        <w:drawing>
          <wp:anchor distT="0" distB="0" distL="114300" distR="114300" simplePos="0" relativeHeight="251658257" behindDoc="0" locked="0" layoutInCell="1" allowOverlap="1" wp14:anchorId="6A601159" wp14:editId="1977EAD4">
            <wp:simplePos x="0" y="0"/>
            <wp:positionH relativeFrom="column">
              <wp:posOffset>0</wp:posOffset>
            </wp:positionH>
            <wp:positionV relativeFrom="paragraph">
              <wp:posOffset>843280</wp:posOffset>
            </wp:positionV>
            <wp:extent cx="914400" cy="914400"/>
            <wp:effectExtent l="0" t="0" r="0" b="0"/>
            <wp:wrapSquare wrapText="bothSides"/>
            <wp:docPr id="212126747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67478"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EA4F4D" w:rsidRPr="0013296B">
        <w:rPr>
          <w:rFonts w:asciiTheme="majorHAnsi" w:hAnsiTheme="majorHAnsi" w:cstheme="majorHAnsi"/>
          <w:b/>
          <w:lang w:bidi="lt-LT"/>
        </w:rPr>
        <w:t>Kaip veiksmingos komunikacijos kultūra švietimo srityje gali padėti šeimoms ieškoti paramos ryšių bendruomenėje, kad būtų patenkinti visų moksleivių poreikiai?</w:t>
      </w:r>
    </w:p>
    <w:p w14:paraId="72517E75" w14:textId="6ACA103F" w:rsidR="00EA4F4D" w:rsidRPr="0013296B" w:rsidRDefault="00EA4F4D" w:rsidP="00FC1A30">
      <w:pPr>
        <w:pStyle w:val="Agency-body-text"/>
        <w:ind w:left="1701"/>
        <w:rPr>
          <w:rFonts w:asciiTheme="majorHAnsi" w:hAnsiTheme="majorHAnsi" w:cstheme="majorHAnsi"/>
        </w:rPr>
      </w:pPr>
      <w:r w:rsidRPr="0013296B">
        <w:rPr>
          <w:rFonts w:asciiTheme="majorHAnsi" w:hAnsiTheme="majorHAnsi" w:cstheme="majorHAnsi"/>
          <w:i/>
          <w:lang w:bidi="lt-LT"/>
        </w:rPr>
        <w:t>Esminė įžvalga:</w:t>
      </w:r>
      <w:r w:rsidRPr="0013296B">
        <w:rPr>
          <w:rFonts w:asciiTheme="majorHAnsi" w:hAnsiTheme="majorHAnsi" w:cstheme="majorHAnsi"/>
          <w:lang w:bidi="lt-LT"/>
        </w:rPr>
        <w:t xml:space="preserve"> Pasitelkiant veiksmingą komunikaciją galima užmegzti paramos ryšius moksleivių ir šeimų bendruomenėje, kad būtų plėtojama gera turinčiųjų sprendimo teisę ir bendruomenių partnerystė. Veiksminga komunikacija švietimo srityje padeda plėtoti tarpininkų santykius ir pasitikėjimą. Tai pagrindiniai elementai, padedantys pasiekti visus moksleivius ir jų šeimas.</w:t>
      </w:r>
    </w:p>
    <w:p w14:paraId="76ECEBC3" w14:textId="77777777" w:rsidR="00544FF6" w:rsidRPr="0013296B" w:rsidRDefault="00544FF6" w:rsidP="00DB7881">
      <w:pPr>
        <w:pStyle w:val="Agency-body-text"/>
        <w:rPr>
          <w:rFonts w:asciiTheme="majorHAnsi" w:hAnsiTheme="majorHAnsi" w:cstheme="majorHAnsi"/>
        </w:rPr>
      </w:pPr>
      <w:r w:rsidRPr="0013296B">
        <w:rPr>
          <w:rFonts w:asciiTheme="majorHAnsi" w:hAnsiTheme="majorHAnsi" w:cstheme="majorHAnsi"/>
          <w:lang w:bidi="lt-LT"/>
        </w:rPr>
        <w:br w:type="page"/>
      </w:r>
    </w:p>
    <w:p w14:paraId="493E27FC" w14:textId="4AA828F4" w:rsidR="00481C65" w:rsidRPr="0013296B" w:rsidRDefault="00544FF6" w:rsidP="00825BD3">
      <w:pPr>
        <w:pStyle w:val="Agency-heading-2"/>
        <w:rPr>
          <w:rFonts w:asciiTheme="majorHAnsi" w:hAnsiTheme="majorHAnsi" w:cstheme="majorHAnsi"/>
        </w:rPr>
      </w:pPr>
      <w:bookmarkStart w:id="30" w:name="AspirationD"/>
      <w:bookmarkStart w:id="31" w:name="_Toc165563334"/>
      <w:r w:rsidRPr="0013296B">
        <w:rPr>
          <w:rFonts w:asciiTheme="majorHAnsi" w:hAnsiTheme="majorHAnsi" w:cstheme="majorHAnsi"/>
          <w:noProof/>
          <w:lang w:val="el-GR" w:eastAsia="el-GR"/>
        </w:rPr>
        <w:lastRenderedPageBreak/>
        <w:drawing>
          <wp:anchor distT="0" distB="0" distL="114300" distR="114300" simplePos="0" relativeHeight="251658241" behindDoc="0" locked="0" layoutInCell="1" allowOverlap="1" wp14:anchorId="18AD9DB9" wp14:editId="360A6158">
            <wp:simplePos x="0" y="0"/>
            <wp:positionH relativeFrom="margin">
              <wp:posOffset>5039995</wp:posOffset>
            </wp:positionH>
            <wp:positionV relativeFrom="margin">
              <wp:posOffset>-64933</wp:posOffset>
            </wp:positionV>
            <wp:extent cx="568800" cy="572400"/>
            <wp:effectExtent l="0" t="0" r="0" b="0"/>
            <wp:wrapNone/>
            <wp:docPr id="1561649939" name="Picture 15616499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49939" name="Picture 1561649939">
                      <a:extLst>
                        <a:ext uri="{C183D7F6-B498-43B3-948B-1728B52AA6E4}">
                          <adec:decorative xmlns:adec="http://schemas.microsoft.com/office/drawing/2017/decorative" val="1"/>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13296B">
        <w:rPr>
          <w:rFonts w:asciiTheme="majorHAnsi" w:hAnsiTheme="majorHAnsi" w:cstheme="majorHAnsi"/>
          <w:lang w:bidi="lt-LT"/>
        </w:rPr>
        <w:t xml:space="preserve">D siekis: Veiksmingos komunikacijos pasitelkimas </w:t>
      </w:r>
      <w:r w:rsidR="006C5E27" w:rsidRPr="0013296B">
        <w:rPr>
          <w:rFonts w:asciiTheme="majorHAnsi" w:hAnsiTheme="majorHAnsi" w:cstheme="majorHAnsi"/>
          <w:lang w:bidi="lt-LT"/>
        </w:rPr>
        <w:t>sprendžiant</w:t>
      </w:r>
      <w:r w:rsidR="006C5E27">
        <w:rPr>
          <w:rFonts w:asciiTheme="majorHAnsi" w:hAnsiTheme="majorHAnsi" w:cstheme="majorHAnsi"/>
          <w:lang w:bidi="lt-LT"/>
        </w:rPr>
        <w:t> </w:t>
      </w:r>
      <w:r w:rsidR="00481C65" w:rsidRPr="0013296B">
        <w:rPr>
          <w:rFonts w:asciiTheme="majorHAnsi" w:hAnsiTheme="majorHAnsi" w:cstheme="majorHAnsi"/>
          <w:lang w:bidi="lt-LT"/>
        </w:rPr>
        <w:t>visų</w:t>
      </w:r>
      <w:r w:rsidR="006C5E27">
        <w:rPr>
          <w:rFonts w:asciiTheme="majorHAnsi" w:hAnsiTheme="majorHAnsi" w:cstheme="majorHAnsi"/>
          <w:lang w:bidi="lt-LT"/>
        </w:rPr>
        <w:t> </w:t>
      </w:r>
      <w:r w:rsidR="00481C65" w:rsidRPr="0013296B">
        <w:rPr>
          <w:rFonts w:asciiTheme="majorHAnsi" w:hAnsiTheme="majorHAnsi" w:cstheme="majorHAnsi"/>
          <w:lang w:bidi="lt-LT"/>
        </w:rPr>
        <w:t>moksleivių poreikius</w:t>
      </w:r>
      <w:bookmarkEnd w:id="30"/>
      <w:bookmarkEnd w:id="31"/>
    </w:p>
    <w:p w14:paraId="2B8930CE" w14:textId="7FC7C8E5" w:rsidR="00E24B57" w:rsidRPr="0013296B" w:rsidRDefault="002A1EF0" w:rsidP="00481C65">
      <w:pPr>
        <w:pStyle w:val="Agency-body-text"/>
        <w:spacing w:before="0" w:after="0"/>
        <w:textAlignment w:val="baseline"/>
        <w:rPr>
          <w:rFonts w:asciiTheme="majorHAnsi" w:hAnsiTheme="majorHAnsi" w:cstheme="majorHAnsi"/>
        </w:rPr>
      </w:pPr>
      <w:r w:rsidRPr="0013296B">
        <w:rPr>
          <w:rFonts w:asciiTheme="majorHAnsi" w:hAnsiTheme="majorHAnsi" w:cstheme="majorHAnsi"/>
          <w:lang w:bidi="lt-LT"/>
        </w:rPr>
        <w:t>Naudojant veiksmingą komunikaciją švietimo srityje užtikrinama, kad sprendimai įvairiais švietimo sistemos lygmenimis komunikuojami aiškiai ir prieinamai. Į sprendimų priėmimo procesą įtraukiami įvairių lygių tarpininkai. Be to, palaikomas skaidrumas ir naudojamas patikimas komunikacijos pagrindas. Tam reikalinga nusistovėjusi veiksmingos komunikacijos kultūra.</w:t>
      </w:r>
    </w:p>
    <w:p w14:paraId="4B7DCE59" w14:textId="62AC45D2" w:rsidR="00484FA2" w:rsidRPr="0013296B" w:rsidRDefault="005C0A5E" w:rsidP="00E24B57">
      <w:pPr>
        <w:pStyle w:val="Agency-body-text"/>
        <w:rPr>
          <w:rFonts w:asciiTheme="majorHAnsi" w:hAnsiTheme="majorHAnsi" w:cstheme="majorHAnsi"/>
        </w:rPr>
      </w:pPr>
      <w:r w:rsidRPr="0013296B">
        <w:rPr>
          <w:rFonts w:asciiTheme="majorHAnsi" w:hAnsiTheme="majorHAnsi" w:cstheme="majorHAnsi"/>
          <w:lang w:bidi="lt-LT"/>
        </w:rPr>
        <w:t>Veiksminga komunikacija siekiant patenkinti visų moksleivių poreikius didina moksleivių gerovę ir atsparumą, ypač krizės metu.</w:t>
      </w:r>
    </w:p>
    <w:p w14:paraId="52FAAC06" w14:textId="2B855679" w:rsidR="00481C65" w:rsidRPr="0013296B" w:rsidRDefault="00EE6B71" w:rsidP="00481C65">
      <w:pPr>
        <w:pStyle w:val="Agency-body-text"/>
        <w:spacing w:before="0" w:after="0"/>
        <w:textAlignment w:val="baseline"/>
        <w:rPr>
          <w:rFonts w:asciiTheme="majorHAnsi" w:hAnsiTheme="majorHAnsi" w:cstheme="majorHAnsi"/>
        </w:rPr>
      </w:pPr>
      <w:r w:rsidRPr="0013296B">
        <w:rPr>
          <w:rFonts w:asciiTheme="majorHAnsi" w:hAnsiTheme="majorHAnsi" w:cstheme="majorHAnsi"/>
          <w:noProof/>
          <w:lang w:val="el-GR" w:eastAsia="el-GR"/>
        </w:rPr>
        <w:drawing>
          <wp:anchor distT="0" distB="0" distL="114300" distR="114300" simplePos="0" relativeHeight="251658269" behindDoc="0" locked="0" layoutInCell="1" allowOverlap="1" wp14:anchorId="695A7800" wp14:editId="56BB4106">
            <wp:simplePos x="0" y="0"/>
            <wp:positionH relativeFrom="column">
              <wp:posOffset>4959985</wp:posOffset>
            </wp:positionH>
            <wp:positionV relativeFrom="paragraph">
              <wp:posOffset>325332</wp:posOffset>
            </wp:positionV>
            <wp:extent cx="588010" cy="588010"/>
            <wp:effectExtent l="0" t="0" r="0" b="0"/>
            <wp:wrapNone/>
            <wp:docPr id="27270045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00450"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481C65" w:rsidRPr="0013296B">
        <w:rPr>
          <w:rFonts w:asciiTheme="majorHAnsi" w:hAnsiTheme="majorHAnsi" w:cstheme="majorHAnsi"/>
          <w:lang w:bidi="lt-LT"/>
        </w:rPr>
        <w:t>BRIES veikloje dalyvavę Agentūros šalių atstovai realijų pavyzdžiuose aptarė komunikacijos klausimus, susijusius su COVID-19 pandemija.</w:t>
      </w:r>
    </w:p>
    <w:p w14:paraId="22F2E064" w14:textId="5D29E6BA" w:rsidR="007972D9" w:rsidRPr="0013296B" w:rsidRDefault="009410B7" w:rsidP="00EE6B71">
      <w:pPr>
        <w:pStyle w:val="Agency-body-text"/>
        <w:spacing w:before="360"/>
        <w:rPr>
          <w:rFonts w:asciiTheme="majorHAnsi" w:hAnsiTheme="majorHAnsi" w:cstheme="majorHAnsi"/>
        </w:rPr>
      </w:pPr>
      <w:r w:rsidRPr="0013296B">
        <w:rPr>
          <w:rFonts w:asciiTheme="majorHAnsi" w:hAnsiTheme="majorHAnsi" w:cstheme="majorHAnsi"/>
          <w:noProof/>
          <w:lang w:val="el-GR" w:eastAsia="el-GR"/>
        </w:rPr>
        <mc:AlternateContent>
          <mc:Choice Requires="wps">
            <w:drawing>
              <wp:inline distT="0" distB="0" distL="0" distR="0" wp14:anchorId="0CBC64B6" wp14:editId="4435DE9C">
                <wp:extent cx="5598795" cy="4539845"/>
                <wp:effectExtent l="12700" t="12700" r="14605" b="18415"/>
                <wp:docPr id="141634114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598795" cy="4539845"/>
                        </a:xfrm>
                        <a:prstGeom prst="rect">
                          <a:avLst/>
                        </a:prstGeom>
                        <a:solidFill>
                          <a:schemeClr val="lt1"/>
                        </a:solidFill>
                        <a:ln w="25400" cmpd="dbl">
                          <a:solidFill>
                            <a:schemeClr val="accent6">
                              <a:lumMod val="75000"/>
                            </a:schemeClr>
                          </a:solidFill>
                        </a:ln>
                      </wps:spPr>
                      <wps:txbx>
                        <w:txbxContent>
                          <w:p w14:paraId="73197634" w14:textId="77777777" w:rsidR="009410B7" w:rsidRPr="00C87274" w:rsidRDefault="009410B7" w:rsidP="009410B7">
                            <w:pPr>
                              <w:pStyle w:val="Agency-body-text"/>
                              <w:rPr>
                                <w:b/>
                                <w:bCs/>
                              </w:rPr>
                            </w:pPr>
                            <w:r w:rsidRPr="00F478EB">
                              <w:rPr>
                                <w:b/>
                                <w:lang w:bidi="lt-LT"/>
                              </w:rPr>
                              <w:t>Realijos</w:t>
                            </w:r>
                            <w:r w:rsidRPr="00C87274">
                              <w:rPr>
                                <w:b/>
                                <w:bCs/>
                                <w:lang w:bidi="lt-LT"/>
                              </w:rPr>
                              <w:t>.</w:t>
                            </w:r>
                          </w:p>
                          <w:p w14:paraId="32D89E4E" w14:textId="77777777" w:rsidR="009410B7" w:rsidRPr="00F478EB" w:rsidRDefault="009410B7" w:rsidP="009410B7">
                            <w:pPr>
                              <w:pStyle w:val="Agency-body-text"/>
                              <w:numPr>
                                <w:ilvl w:val="0"/>
                                <w:numId w:val="2"/>
                              </w:numPr>
                              <w:ind w:left="284"/>
                            </w:pPr>
                            <w:r w:rsidRPr="00F478EB">
                              <w:rPr>
                                <w:lang w:bidi="lt-LT"/>
                              </w:rPr>
                              <w:t xml:space="preserve">Visos BRIES veikloje dalyvaujančios šalys pranešė, kad </w:t>
                            </w:r>
                            <w:r w:rsidRPr="00F478EB">
                              <w:rPr>
                                <w:b/>
                                <w:lang w:bidi="lt-LT"/>
                              </w:rPr>
                              <w:t>reikia imtis veiksmų</w:t>
                            </w:r>
                            <w:r w:rsidRPr="00F478EB">
                              <w:rPr>
                                <w:lang w:bidi="lt-LT"/>
                              </w:rPr>
                              <w:t>, susijusių su komunikacija su tarpininkais, kad krizės metu būtų galima tenkinti atskirties riziką patiriančių moksleivių poreikius.</w:t>
                            </w:r>
                          </w:p>
                          <w:p w14:paraId="3B3DE217" w14:textId="77777777" w:rsidR="009410B7" w:rsidRPr="00F478EB" w:rsidRDefault="009410B7" w:rsidP="009410B7">
                            <w:pPr>
                              <w:pStyle w:val="Agency-body-text"/>
                              <w:numPr>
                                <w:ilvl w:val="0"/>
                                <w:numId w:val="2"/>
                              </w:numPr>
                              <w:ind w:left="284"/>
                            </w:pPr>
                            <w:r w:rsidRPr="00F478EB">
                              <w:rPr>
                                <w:lang w:bidi="lt-LT"/>
                              </w:rPr>
                              <w:t xml:space="preserve">Šalys nurodė, kad svarbu </w:t>
                            </w:r>
                            <w:r w:rsidRPr="00F478EB">
                              <w:rPr>
                                <w:b/>
                                <w:lang w:bidi="lt-LT"/>
                              </w:rPr>
                              <w:t>naudoti įvairius komunikacijos</w:t>
                            </w:r>
                            <w:r w:rsidRPr="00F478EB">
                              <w:rPr>
                                <w:lang w:bidi="lt-LT"/>
                              </w:rPr>
                              <w:t xml:space="preserve"> su tarpininkais </w:t>
                            </w:r>
                            <w:r w:rsidRPr="00F478EB">
                              <w:rPr>
                                <w:b/>
                                <w:lang w:bidi="lt-LT"/>
                              </w:rPr>
                              <w:t>būdus</w:t>
                            </w:r>
                            <w:r w:rsidRPr="00F478EB">
                              <w:rPr>
                                <w:lang w:bidi="lt-LT"/>
                              </w:rPr>
                              <w:t>. Kanalų įvairovė laikoma svarbiausiu elementu formuojant komunikacijos politiką.</w:t>
                            </w:r>
                          </w:p>
                          <w:p w14:paraId="50175855" w14:textId="77777777" w:rsidR="009410B7" w:rsidRPr="00F478EB" w:rsidRDefault="009410B7" w:rsidP="009410B7">
                            <w:pPr>
                              <w:pStyle w:val="Agency-body-text"/>
                              <w:numPr>
                                <w:ilvl w:val="0"/>
                                <w:numId w:val="2"/>
                              </w:numPr>
                              <w:ind w:left="284"/>
                            </w:pPr>
                            <w:r w:rsidRPr="00F478EB">
                              <w:rPr>
                                <w:lang w:bidi="lt-LT"/>
                              </w:rPr>
                              <w:t xml:space="preserve">Šalys taip pat teigė, kad bendravimas su tarpininkais </w:t>
                            </w:r>
                            <w:r w:rsidRPr="00F478EB">
                              <w:rPr>
                                <w:b/>
                                <w:lang w:bidi="lt-LT"/>
                              </w:rPr>
                              <w:t>neturėjo tiesioginio poveikio politikos formavimui</w:t>
                            </w:r>
                            <w:r w:rsidRPr="00F478EB">
                              <w:rPr>
                                <w:lang w:bidi="lt-LT"/>
                              </w:rPr>
                              <w:t xml:space="preserve">. Kai kurie atstovai tai aiškino staigia krizės pradžia ir ribotu laiku, per kurį buvo galima užtikrinti tarpininkų dalyvavimą. Tačiau jie buvo įsitikinę, kad tarpininkams turėtų būti suteikta </w:t>
                            </w:r>
                            <w:r w:rsidRPr="00F478EB">
                              <w:rPr>
                                <w:b/>
                                <w:lang w:bidi="lt-LT"/>
                              </w:rPr>
                              <w:t>galimybė teikti grįžtamąjį ryšį</w:t>
                            </w:r>
                            <w:r w:rsidRPr="00F478EB">
                              <w:rPr>
                                <w:lang w:bidi="lt-LT"/>
                              </w:rPr>
                              <w:t xml:space="preserve"> ir </w:t>
                            </w:r>
                            <w:r w:rsidRPr="00F478EB">
                              <w:rPr>
                                <w:b/>
                                <w:lang w:bidi="lt-LT"/>
                              </w:rPr>
                              <w:t>prisidėti</w:t>
                            </w:r>
                            <w:r w:rsidRPr="00F478EB">
                              <w:rPr>
                                <w:lang w:bidi="lt-LT"/>
                              </w:rPr>
                              <w:t xml:space="preserve"> prie politikos formavimo. Taip galima padėti užtikrinti, kad politika atitiktų tarpininkų poreikius ir būtų veiksminga sprendžiant krizę. Be to, kadangi komunikacija vyksta abiem kryptimis, ji daro įtaką ir iš jos mokomasi.</w:t>
                            </w:r>
                          </w:p>
                          <w:p w14:paraId="1B3D9C4C" w14:textId="0F0E830C" w:rsidR="009410B7" w:rsidRDefault="009410B7" w:rsidP="009410B7">
                            <w:pPr>
                              <w:pStyle w:val="Agency-body-text"/>
                              <w:numPr>
                                <w:ilvl w:val="0"/>
                                <w:numId w:val="2"/>
                              </w:numPr>
                              <w:ind w:left="284"/>
                            </w:pPr>
                            <w:r w:rsidRPr="00F478EB">
                              <w:rPr>
                                <w:lang w:bidi="lt-LT"/>
                              </w:rPr>
                              <w:t xml:space="preserve">Šalys teigė, kad komunikacija turėtų būti </w:t>
                            </w:r>
                            <w:r w:rsidRPr="00F478EB">
                              <w:rPr>
                                <w:b/>
                                <w:lang w:bidi="lt-LT"/>
                              </w:rPr>
                              <w:t>skaidri</w:t>
                            </w:r>
                            <w:r w:rsidRPr="00F478EB">
                              <w:rPr>
                                <w:lang w:bidi="lt-LT"/>
                              </w:rPr>
                              <w:t xml:space="preserve">, o tarpininkams reikėtų pateikti </w:t>
                            </w:r>
                            <w:r w:rsidRPr="00F478EB">
                              <w:rPr>
                                <w:b/>
                                <w:lang w:bidi="lt-LT"/>
                              </w:rPr>
                              <w:t xml:space="preserve">kuo daugiau informacijos </w:t>
                            </w:r>
                            <w:r w:rsidRPr="00F478EB">
                              <w:rPr>
                                <w:lang w:bidi="lt-LT"/>
                              </w:rPr>
                              <w:t>apie krizę, politikos formavimo procesą ir politinių sprendimų pagrindimą.</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type w14:anchorId="0CBC64B6" id="_x0000_t202" coordsize="21600,21600" o:spt="202" path="m,l,21600r21600,l21600,xe">
                <v:stroke joinstyle="miter"/>
                <v:path gradientshapeok="t" o:connecttype="rect"/>
              </v:shapetype>
              <v:shape id="Text Box 22" o:spid="_x0000_s1092" type="#_x0000_t202" alt="&quot;&quot;" style="width:440.85pt;height:35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" fillcolor="white [3201]" strokecolor="#e36c0a [2409]" strokeweight="2pt">
                <v:stroke linestyle="thinThin"/>
                <v:textbox style="mso-fit-shape-to-text:t" inset="3mm,2mm,3mm,2mm">
                  <w:txbxContent>
                    <w:p w14:paraId="73197634" w14:textId="77777777" w:rsidR="009410B7" w:rsidRPr="00C87274" w:rsidRDefault="009410B7" w:rsidP="009410B7">
                      <w:pPr>
                        <w:pStyle w:val="Agency-body-text"/>
                        <w:rPr>
                          <w:b/>
                          <w:bCs/>
                        </w:rPr>
                      </w:pPr>
                      <w:r w:rsidRPr="00F478EB">
                        <w:rPr>
                          <w:b/>
                          <w:lang w:bidi="lt-LT"/>
                        </w:rPr>
                        <w:t>Realijos</w:t>
                      </w:r>
                      <w:r w:rsidRPr="00C87274">
                        <w:rPr>
                          <w:b/>
                          <w:bCs/>
                          <w:lang w:bidi="lt-LT"/>
                        </w:rPr>
                        <w:t>.</w:t>
                      </w:r>
                    </w:p>
                    <w:p w14:paraId="32D89E4E" w14:textId="77777777" w:rsidR="009410B7" w:rsidRPr="00F478EB" w:rsidRDefault="009410B7" w:rsidP="009410B7">
                      <w:pPr>
                        <w:pStyle w:val="Agency-body-text"/>
                        <w:numPr>
                          <w:ilvl w:val="0"/>
                          <w:numId w:val="2"/>
                        </w:numPr>
                        <w:ind w:left="284"/>
                      </w:pPr>
                      <w:r w:rsidRPr="00F478EB">
                        <w:rPr>
                          <w:lang w:bidi="lt-LT"/>
                        </w:rPr>
                        <w:t xml:space="preserve">Visos BRIES veikloje dalyvaujančios šalys pranešė, kad </w:t>
                      </w:r>
                      <w:r w:rsidRPr="00F478EB">
                        <w:rPr>
                          <w:b/>
                          <w:lang w:bidi="lt-LT"/>
                        </w:rPr>
                        <w:t>reikia imtis veiksmų</w:t>
                      </w:r>
                      <w:r w:rsidRPr="00F478EB">
                        <w:rPr>
                          <w:lang w:bidi="lt-LT"/>
                        </w:rPr>
                        <w:t>, susijusių su komunikacija su tarpininkais, kad krizės metu būtų galima tenkinti atskirties riziką patiriančių moksleivių poreikius.</w:t>
                      </w:r>
                    </w:p>
                    <w:p w14:paraId="3B3DE217" w14:textId="77777777" w:rsidR="009410B7" w:rsidRPr="00F478EB" w:rsidRDefault="009410B7" w:rsidP="009410B7">
                      <w:pPr>
                        <w:pStyle w:val="Agency-body-text"/>
                        <w:numPr>
                          <w:ilvl w:val="0"/>
                          <w:numId w:val="2"/>
                        </w:numPr>
                        <w:ind w:left="284"/>
                      </w:pPr>
                      <w:r w:rsidRPr="00F478EB">
                        <w:rPr>
                          <w:lang w:bidi="lt-LT"/>
                        </w:rPr>
                        <w:t xml:space="preserve">Šalys nurodė, kad svarbu </w:t>
                      </w:r>
                      <w:r w:rsidRPr="00F478EB">
                        <w:rPr>
                          <w:b/>
                          <w:lang w:bidi="lt-LT"/>
                        </w:rPr>
                        <w:t>naudoti įvairius komunikacijos</w:t>
                      </w:r>
                      <w:r w:rsidRPr="00F478EB">
                        <w:rPr>
                          <w:lang w:bidi="lt-LT"/>
                        </w:rPr>
                        <w:t xml:space="preserve"> su tarpininkais </w:t>
                      </w:r>
                      <w:r w:rsidRPr="00F478EB">
                        <w:rPr>
                          <w:b/>
                          <w:lang w:bidi="lt-LT"/>
                        </w:rPr>
                        <w:t>būdus</w:t>
                      </w:r>
                      <w:r w:rsidRPr="00F478EB">
                        <w:rPr>
                          <w:lang w:bidi="lt-LT"/>
                        </w:rPr>
                        <w:t>. Kanalų įvairovė laikoma svarbiausiu elementu formuojant komunikacijos politiką.</w:t>
                      </w:r>
                    </w:p>
                    <w:p w14:paraId="50175855" w14:textId="77777777" w:rsidR="009410B7" w:rsidRPr="00F478EB" w:rsidRDefault="009410B7" w:rsidP="009410B7">
                      <w:pPr>
                        <w:pStyle w:val="Agency-body-text"/>
                        <w:numPr>
                          <w:ilvl w:val="0"/>
                          <w:numId w:val="2"/>
                        </w:numPr>
                        <w:ind w:left="284"/>
                      </w:pPr>
                      <w:r w:rsidRPr="00F478EB">
                        <w:rPr>
                          <w:lang w:bidi="lt-LT"/>
                        </w:rPr>
                        <w:t xml:space="preserve">Šalys taip pat teigė, kad bendravimas su tarpininkais </w:t>
                      </w:r>
                      <w:r w:rsidRPr="00F478EB">
                        <w:rPr>
                          <w:b/>
                          <w:lang w:bidi="lt-LT"/>
                        </w:rPr>
                        <w:t>neturėjo tiesioginio poveikio politikos formavimui</w:t>
                      </w:r>
                      <w:r w:rsidRPr="00F478EB">
                        <w:rPr>
                          <w:lang w:bidi="lt-LT"/>
                        </w:rPr>
                        <w:t xml:space="preserve">. Kai kurie atstovai tai aiškino staigia krizės pradžia ir ribotu laiku, per kurį buvo galima užtikrinti tarpininkų dalyvavimą. Tačiau jie buvo įsitikinę, kad tarpininkams turėtų būti suteikta </w:t>
                      </w:r>
                      <w:r w:rsidRPr="00F478EB">
                        <w:rPr>
                          <w:b/>
                          <w:lang w:bidi="lt-LT"/>
                        </w:rPr>
                        <w:t>galimybė teikti grįžtamąjį ryšį</w:t>
                      </w:r>
                      <w:r w:rsidRPr="00F478EB">
                        <w:rPr>
                          <w:lang w:bidi="lt-LT"/>
                        </w:rPr>
                        <w:t xml:space="preserve"> ir </w:t>
                      </w:r>
                      <w:r w:rsidRPr="00F478EB">
                        <w:rPr>
                          <w:b/>
                          <w:lang w:bidi="lt-LT"/>
                        </w:rPr>
                        <w:t>prisidėti</w:t>
                      </w:r>
                      <w:r w:rsidRPr="00F478EB">
                        <w:rPr>
                          <w:lang w:bidi="lt-LT"/>
                        </w:rPr>
                        <w:t xml:space="preserve"> prie politikos formavimo. Taip galima padėti užtikrinti, kad politika atitiktų tarpininkų poreikius ir būtų veiksminga sprendžiant krizę. Be to, kadangi komunikacija vyksta abiem kryptimis, ji daro įtaką ir iš jos mokomasi.</w:t>
                      </w:r>
                    </w:p>
                    <w:p w14:paraId="1B3D9C4C" w14:textId="0F0E830C" w:rsidR="009410B7" w:rsidRDefault="009410B7" w:rsidP="009410B7">
                      <w:pPr>
                        <w:pStyle w:val="Agency-body-text"/>
                        <w:numPr>
                          <w:ilvl w:val="0"/>
                          <w:numId w:val="2"/>
                        </w:numPr>
                        <w:ind w:left="284"/>
                      </w:pPr>
                      <w:r w:rsidRPr="00F478EB">
                        <w:rPr>
                          <w:lang w:bidi="lt-LT"/>
                        </w:rPr>
                        <w:t xml:space="preserve">Šalys teigė, kad komunikacija turėtų būti </w:t>
                      </w:r>
                      <w:r w:rsidRPr="00F478EB">
                        <w:rPr>
                          <w:b/>
                          <w:lang w:bidi="lt-LT"/>
                        </w:rPr>
                        <w:t>skaidri</w:t>
                      </w:r>
                      <w:r w:rsidRPr="00F478EB">
                        <w:rPr>
                          <w:lang w:bidi="lt-LT"/>
                        </w:rPr>
                        <w:t xml:space="preserve">, o tarpininkams reikėtų pateikti </w:t>
                      </w:r>
                      <w:r w:rsidRPr="00F478EB">
                        <w:rPr>
                          <w:b/>
                          <w:lang w:bidi="lt-LT"/>
                        </w:rPr>
                        <w:t xml:space="preserve">kuo daugiau informacijos </w:t>
                      </w:r>
                      <w:r w:rsidRPr="00F478EB">
                        <w:rPr>
                          <w:lang w:bidi="lt-LT"/>
                        </w:rPr>
                        <w:t>apie krizę, politikos formavimo procesą ir politinių sprendimų pagrindimą.</w:t>
                      </w:r>
                    </w:p>
                  </w:txbxContent>
                </v:textbox>
                <w10:anchorlock/>
              </v:shape>
            </w:pict>
          </mc:Fallback>
        </mc:AlternateContent>
      </w:r>
    </w:p>
    <w:p w14:paraId="0926F18E" w14:textId="745F0F75" w:rsidR="004A642C" w:rsidRPr="001F60B2" w:rsidRDefault="004A642C" w:rsidP="001F60B2">
      <w:pPr>
        <w:pStyle w:val="Agency-heading-3"/>
      </w:pPr>
      <w:bookmarkStart w:id="32" w:name="AspirationDPractice"/>
      <w:bookmarkStart w:id="33" w:name="_Toc165563335"/>
      <w:r w:rsidRPr="001F60B2">
        <w:lastRenderedPageBreak/>
        <w:t>Įkvepianti praktika (D siekis)</w:t>
      </w:r>
      <w:bookmarkEnd w:id="32"/>
      <w:bookmarkEnd w:id="33"/>
    </w:p>
    <w:p w14:paraId="360D8285" w14:textId="525B7DAF" w:rsidR="004A642C" w:rsidRPr="0013296B" w:rsidRDefault="004A642C" w:rsidP="00DB7881">
      <w:pPr>
        <w:pStyle w:val="Agency-body-text"/>
        <w:keepNext/>
        <w:rPr>
          <w:rFonts w:asciiTheme="majorHAnsi" w:eastAsia="Calibri" w:hAnsiTheme="majorHAnsi" w:cstheme="majorHAnsi"/>
        </w:rPr>
      </w:pPr>
      <w:r w:rsidRPr="0013296B">
        <w:rPr>
          <w:rFonts w:asciiTheme="majorHAnsi" w:hAnsiTheme="majorHAnsi" w:cstheme="majorHAnsi"/>
          <w:lang w:bidi="lt-LT"/>
        </w:rPr>
        <w:t>Šiuo pavyzdžiu užtikrinamas tarpininkų dalyvavimas politikos formavimo procesuose ir galimybės komunikuoti.</w:t>
      </w:r>
    </w:p>
    <w:p w14:paraId="3F54E90E" w14:textId="62E15DBF" w:rsidR="004A642C" w:rsidRPr="0013296B" w:rsidRDefault="00EF7C70" w:rsidP="00EF7C70">
      <w:pPr>
        <w:pStyle w:val="Agency-body-text"/>
        <w:keepNext/>
        <w:rPr>
          <w:rFonts w:asciiTheme="majorHAnsi" w:eastAsia="Calibri" w:hAnsiTheme="majorHAnsi" w:cstheme="majorHAnsi"/>
        </w:rPr>
      </w:pPr>
      <w:r w:rsidRPr="0013296B">
        <w:rPr>
          <w:rFonts w:asciiTheme="majorHAnsi" w:hAnsiTheme="majorHAnsi" w:cstheme="majorHAnsi"/>
          <w:noProof/>
          <w:lang w:val="el-GR" w:eastAsia="el-GR"/>
        </w:rPr>
        <mc:AlternateContent>
          <mc:Choice Requires="wps">
            <w:drawing>
              <wp:inline distT="0" distB="0" distL="0" distR="0" wp14:anchorId="51315F29" wp14:editId="56BECD3B">
                <wp:extent cx="5611495" cy="2662406"/>
                <wp:effectExtent l="12700" t="12700" r="14605" b="6985"/>
                <wp:docPr id="1716790559"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62406"/>
                        </a:xfrm>
                        <a:prstGeom prst="rect">
                          <a:avLst/>
                        </a:prstGeom>
                        <a:solidFill>
                          <a:schemeClr val="lt1"/>
                        </a:solidFill>
                        <a:ln w="25400" cmpd="dbl">
                          <a:solidFill>
                            <a:srgbClr val="00B050"/>
                          </a:solidFill>
                        </a:ln>
                      </wps:spPr>
                      <wps:txbx>
                        <w:txbxContent>
                          <w:p w14:paraId="46CB077D" w14:textId="77777777" w:rsidR="00EF7C70" w:rsidRPr="0013296B" w:rsidRDefault="00EF7C70" w:rsidP="00EF7C70">
                            <w:pPr>
                              <w:pStyle w:val="paragraph"/>
                              <w:keepNext/>
                              <w:spacing w:before="120" w:beforeAutospacing="0" w:after="120" w:afterAutospacing="0"/>
                              <w:textAlignment w:val="baseline"/>
                              <w:rPr>
                                <w:rStyle w:val="normaltextrun"/>
                                <w:rFonts w:asciiTheme="majorHAnsi" w:hAnsiTheme="majorHAnsi" w:cstheme="majorHAnsi"/>
                                <w:b/>
                                <w:color w:val="000000"/>
                                <w:szCs w:val="20"/>
                                <w:lang w:eastAsia="en-US"/>
                              </w:rPr>
                            </w:pPr>
                            <w:r w:rsidRPr="0013296B">
                              <w:rPr>
                                <w:rStyle w:val="normaltextrun"/>
                                <w:rFonts w:asciiTheme="majorHAnsi" w:hAnsiTheme="majorHAnsi" w:cstheme="majorHAnsi"/>
                                <w:b/>
                                <w:lang w:bidi="lt-LT"/>
                              </w:rPr>
                              <w:t xml:space="preserve">Visuotinė vyriausybės strategija, kuria siekiama pagerinti neįgaliųjų gyvenimą ir skatinti didesnę </w:t>
                            </w:r>
                            <w:proofErr w:type="spellStart"/>
                            <w:r w:rsidRPr="0013296B">
                              <w:rPr>
                                <w:rStyle w:val="normaltextrun"/>
                                <w:rFonts w:asciiTheme="majorHAnsi" w:hAnsiTheme="majorHAnsi" w:cstheme="majorHAnsi"/>
                                <w:b/>
                                <w:lang w:bidi="lt-LT"/>
                              </w:rPr>
                              <w:t>įtrauktį</w:t>
                            </w:r>
                            <w:proofErr w:type="spellEnd"/>
                            <w:r w:rsidRPr="0013296B">
                              <w:rPr>
                                <w:rStyle w:val="normaltextrun"/>
                                <w:rFonts w:asciiTheme="majorHAnsi" w:hAnsiTheme="majorHAnsi" w:cstheme="majorHAnsi"/>
                                <w:b/>
                                <w:lang w:bidi="lt-LT"/>
                              </w:rPr>
                              <w:t xml:space="preserve"> Airijoje</w:t>
                            </w:r>
                          </w:p>
                          <w:p w14:paraId="75EB20EC" w14:textId="77777777" w:rsidR="00EF7C70" w:rsidRPr="0013296B" w:rsidRDefault="00EF7C70" w:rsidP="00EF7C70">
                            <w:pPr>
                              <w:pStyle w:val="Agency-body-text"/>
                              <w:rPr>
                                <w:rFonts w:asciiTheme="majorHAnsi" w:hAnsiTheme="majorHAnsi" w:cstheme="majorHAnsi"/>
                              </w:rPr>
                            </w:pPr>
                            <w:r w:rsidRPr="0013296B">
                              <w:rPr>
                                <w:rFonts w:asciiTheme="majorHAnsi" w:hAnsiTheme="majorHAnsi" w:cstheme="majorHAnsi"/>
                                <w:lang w:bidi="lt-LT"/>
                              </w:rPr>
                              <w:t xml:space="preserve">Airijoje įvairios tarpininkų grupės 2017–2022 m. parengė ir įgyvendino Nacionalinę neįgaliųjų </w:t>
                            </w:r>
                            <w:proofErr w:type="spellStart"/>
                            <w:r w:rsidRPr="0013296B">
                              <w:rPr>
                                <w:rFonts w:asciiTheme="majorHAnsi" w:hAnsiTheme="majorHAnsi" w:cstheme="majorHAnsi"/>
                                <w:lang w:bidi="lt-LT"/>
                              </w:rPr>
                              <w:t>įtraukties</w:t>
                            </w:r>
                            <w:proofErr w:type="spellEnd"/>
                            <w:r w:rsidRPr="0013296B">
                              <w:rPr>
                                <w:rFonts w:asciiTheme="majorHAnsi" w:hAnsiTheme="majorHAnsi" w:cstheme="majorHAnsi"/>
                                <w:lang w:bidi="lt-LT"/>
                              </w:rPr>
                              <w:t xml:space="preserve"> strategiją. Šis politikos rengimo procesas sukūrė platformą, kuri skatino visus tarpininkus dalyvauti bei diskutuoti ir apskritai palaikė tarpininkų komunikaciją.</w:t>
                            </w:r>
                          </w:p>
                          <w:p w14:paraId="3279D837" w14:textId="5072409A" w:rsidR="00EF7C70" w:rsidRPr="0013296B" w:rsidRDefault="00EF7C70" w:rsidP="00EF7C70">
                            <w:pPr>
                              <w:pStyle w:val="Agency-body-text"/>
                              <w:rPr>
                                <w:rFonts w:asciiTheme="majorHAnsi" w:hAnsiTheme="majorHAnsi" w:cstheme="majorHAnsi"/>
                              </w:rPr>
                            </w:pPr>
                            <w:r w:rsidRPr="0013296B">
                              <w:rPr>
                                <w:rFonts w:asciiTheme="majorHAnsi" w:hAnsiTheme="majorHAnsi" w:cstheme="majorHAnsi"/>
                                <w:lang w:bidi="lt-LT"/>
                              </w:rPr>
                              <w:t>Strategijos rengimo ir įgyvendinimo procesas parodė, kaip plėtoti veiksmingą komunikaciją ir bendradarbiavimą. Jungtinis požiūris palengvino tarpininkų komunikaciją nacionaliniu ir vietos lygmenimis. O tai, savo ruožtu, paskatino pozityvų įsitraukimą ir bendrą supratimą, kaip komunikuoti, bendrauti ir dirbti kartu.</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51315F29" id="Text Box 23" o:spid="_x0000_s1093" type="#_x0000_t202" alt="&quot;&quot;" style="width:441.85pt;height:20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" fillcolor="white [3201]" strokecolor="#00b050" strokeweight="2pt">
                <v:stroke linestyle="thinThin"/>
                <v:textbox style="mso-fit-shape-to-text:t" inset="3mm,2mm,3mm,2mm">
                  <w:txbxContent>
                    <w:p w14:paraId="46CB077D" w14:textId="77777777" w:rsidR="00EF7C70" w:rsidRPr="0013296B" w:rsidRDefault="00EF7C70" w:rsidP="00EF7C70">
                      <w:pPr>
                        <w:pStyle w:val="paragraph"/>
                        <w:keepNext/>
                        <w:spacing w:before="120" w:beforeAutospacing="0" w:after="120" w:afterAutospacing="0"/>
                        <w:textAlignment w:val="baseline"/>
                        <w:rPr>
                          <w:rStyle w:val="normaltextrun"/>
                          <w:rFonts w:asciiTheme="majorHAnsi" w:hAnsiTheme="majorHAnsi" w:cstheme="majorHAnsi"/>
                          <w:b/>
                          <w:color w:val="000000"/>
                          <w:szCs w:val="20"/>
                          <w:lang w:eastAsia="en-US"/>
                        </w:rPr>
                      </w:pPr>
                      <w:r w:rsidRPr="0013296B">
                        <w:rPr>
                          <w:rStyle w:val="normaltextrun"/>
                          <w:rFonts w:asciiTheme="majorHAnsi" w:hAnsiTheme="majorHAnsi" w:cstheme="majorHAnsi"/>
                          <w:b/>
                          <w:lang w:bidi="lt-LT"/>
                        </w:rPr>
                        <w:t>Visuotinė vyriausybės strategija, kuria siekiama pagerinti neįgaliųjų gyvenimą ir skatinti didesnę įtrauktį Airijoje</w:t>
                      </w:r>
                    </w:p>
                    <w:p w14:paraId="75EB20EC" w14:textId="77777777" w:rsidR="00EF7C70" w:rsidRPr="0013296B" w:rsidRDefault="00EF7C70" w:rsidP="00EF7C70">
                      <w:pPr>
                        <w:pStyle w:val="Agency-body-text"/>
                        <w:rPr>
                          <w:rFonts w:asciiTheme="majorHAnsi" w:hAnsiTheme="majorHAnsi" w:cstheme="majorHAnsi"/>
                        </w:rPr>
                      </w:pPr>
                      <w:r w:rsidRPr="0013296B">
                        <w:rPr>
                          <w:rFonts w:asciiTheme="majorHAnsi" w:hAnsiTheme="majorHAnsi" w:cstheme="majorHAnsi"/>
                          <w:lang w:bidi="lt-LT"/>
                        </w:rPr>
                        <w:t>Airijoje įvairios tarpininkų grupės 2017–2022 m. parengė ir įgyvendino Nacionalinę neįgaliųjų įtraukties strategiją. Šis politikos rengimo procesas sukūrė platformą, kuri skatino visus tarpininkus dalyvauti bei diskutuoti ir apskritai palaikė tarpininkų komunikaciją.</w:t>
                      </w:r>
                    </w:p>
                    <w:p w14:paraId="3279D837" w14:textId="5072409A" w:rsidR="00EF7C70" w:rsidRPr="0013296B" w:rsidRDefault="00EF7C70" w:rsidP="00EF7C70">
                      <w:pPr>
                        <w:pStyle w:val="Agency-body-text"/>
                        <w:rPr>
                          <w:rFonts w:asciiTheme="majorHAnsi" w:hAnsiTheme="majorHAnsi" w:cstheme="majorHAnsi"/>
                        </w:rPr>
                      </w:pPr>
                      <w:r w:rsidRPr="0013296B">
                        <w:rPr>
                          <w:rFonts w:asciiTheme="majorHAnsi" w:hAnsiTheme="majorHAnsi" w:cstheme="majorHAnsi"/>
                          <w:lang w:bidi="lt-LT"/>
                        </w:rPr>
                        <w:t>Strategijos rengimo ir įgyvendinimo procesas parodė, kaip plėtoti veiksmingą komunikaciją ir bendradarbiavimą. Jungtinis požiūris palengvino tarpininkų komunikaciją nacionaliniu ir vietos lygmenimis. O tai, savo ruožtu, paskatino pozityvų įsitraukimą ir bendrą supratimą, kaip komunikuoti, bendrauti ir dirbti kartu.</w:t>
                      </w:r>
                    </w:p>
                  </w:txbxContent>
                </v:textbox>
                <w10:anchorlock/>
              </v:shape>
            </w:pict>
          </mc:Fallback>
        </mc:AlternateContent>
      </w:r>
    </w:p>
    <w:p w14:paraId="036FC18C" w14:textId="75EDF274" w:rsidR="00F54EDD" w:rsidRPr="0013296B" w:rsidRDefault="00F574B2" w:rsidP="00DB7881">
      <w:pPr>
        <w:pStyle w:val="Agency-body-text"/>
        <w:spacing w:before="240" w:after="240"/>
        <w:textAlignment w:val="baseline"/>
        <w:rPr>
          <w:rFonts w:asciiTheme="majorHAnsi" w:hAnsiTheme="majorHAnsi" w:cstheme="majorHAnsi"/>
        </w:rPr>
      </w:pPr>
      <w:r w:rsidRPr="0013296B">
        <w:rPr>
          <w:rFonts w:asciiTheme="majorHAnsi" w:hAnsiTheme="majorHAnsi" w:cstheme="majorHAnsi"/>
          <w:lang w:bidi="lt-LT"/>
        </w:rPr>
        <w:t>(</w:t>
      </w:r>
      <w:hyperlink r:id="rId81" w:history="1">
        <w:r w:rsidRPr="0013296B">
          <w:rPr>
            <w:rStyle w:val="Hyperlink"/>
            <w:rFonts w:asciiTheme="majorHAnsi" w:hAnsiTheme="majorHAnsi" w:cstheme="majorHAnsi"/>
            <w:lang w:bidi="lt-LT"/>
          </w:rPr>
          <w:t>Vaikų, lygybės, negalios, integracijos ir jaunimo reikalų ministerija</w:t>
        </w:r>
      </w:hyperlink>
      <w:r w:rsidRPr="0013296B">
        <w:rPr>
          <w:rFonts w:asciiTheme="majorHAnsi" w:hAnsiTheme="majorHAnsi" w:cstheme="majorHAnsi"/>
          <w:lang w:bidi="lt-LT"/>
        </w:rPr>
        <w:t>, 2017)</w:t>
      </w:r>
    </w:p>
    <w:p w14:paraId="17C13127" w14:textId="5D763A03" w:rsidR="00A425AB" w:rsidRPr="0013296B" w:rsidRDefault="00A425AB" w:rsidP="00DB7881">
      <w:pPr>
        <w:pStyle w:val="Agency-body-text"/>
        <w:keepNext/>
        <w:rPr>
          <w:rFonts w:asciiTheme="majorHAnsi" w:hAnsiTheme="majorHAnsi" w:cstheme="majorHAnsi"/>
        </w:rPr>
      </w:pPr>
      <w:r w:rsidRPr="0013296B">
        <w:rPr>
          <w:rFonts w:asciiTheme="majorHAnsi" w:hAnsiTheme="majorHAnsi" w:cstheme="majorHAnsi"/>
          <w:b/>
          <w:lang w:bidi="lt-LT"/>
        </w:rPr>
        <w:t>Orientacinis klausimas</w:t>
      </w:r>
      <w:r w:rsidRPr="0013296B">
        <w:rPr>
          <w:rFonts w:asciiTheme="majorHAnsi" w:hAnsiTheme="majorHAnsi" w:cstheme="majorHAnsi"/>
          <w:lang w:bidi="lt-LT"/>
        </w:rPr>
        <w:t xml:space="preserve"> ir </w:t>
      </w:r>
      <w:r w:rsidRPr="0013296B">
        <w:rPr>
          <w:rFonts w:asciiTheme="majorHAnsi" w:hAnsiTheme="majorHAnsi" w:cstheme="majorHAnsi"/>
          <w:b/>
          <w:lang w:bidi="lt-LT"/>
        </w:rPr>
        <w:t>esminė įžvalga</w:t>
      </w:r>
      <w:r w:rsidRPr="0013296B">
        <w:rPr>
          <w:rFonts w:asciiTheme="majorHAnsi" w:hAnsiTheme="majorHAnsi" w:cstheme="majorHAnsi"/>
          <w:lang w:bidi="lt-LT"/>
        </w:rPr>
        <w:t xml:space="preserve"> susieja efektyvios komunikacijos temą su D siekiu. Dėmesys sutelkiamas į </w:t>
      </w:r>
      <w:r w:rsidRPr="0013296B">
        <w:rPr>
          <w:rFonts w:asciiTheme="majorHAnsi" w:hAnsiTheme="majorHAnsi" w:cstheme="majorHAnsi"/>
          <w:b/>
          <w:lang w:bidi="lt-LT"/>
        </w:rPr>
        <w:t>efektyvią komunikaciją ir turinčiuosius sprendimo teisę</w:t>
      </w:r>
      <w:r w:rsidRPr="0013296B">
        <w:rPr>
          <w:rFonts w:asciiTheme="majorHAnsi" w:hAnsiTheme="majorHAnsi" w:cstheme="majorHAnsi"/>
          <w:lang w:bidi="lt-LT"/>
        </w:rPr>
        <w:t>:</w:t>
      </w:r>
    </w:p>
    <w:p w14:paraId="5ECD3381" w14:textId="50B4E7DD" w:rsidR="00FC1A30" w:rsidRPr="0013296B" w:rsidRDefault="00FC1A30" w:rsidP="00DB7881">
      <w:pPr>
        <w:pStyle w:val="Agency-body-text"/>
        <w:keepNext/>
        <w:rPr>
          <w:rFonts w:asciiTheme="majorHAnsi" w:hAnsiTheme="majorHAnsi" w:cstheme="majorHAnsi"/>
        </w:rPr>
      </w:pPr>
      <w:r w:rsidRPr="0013296B">
        <w:rPr>
          <w:rFonts w:asciiTheme="majorHAnsi" w:hAnsiTheme="majorHAnsi" w:cstheme="majorHAnsi"/>
          <w:b/>
          <w:noProof/>
          <w:lang w:val="el-GR" w:eastAsia="el-GR"/>
        </w:rPr>
        <w:drawing>
          <wp:anchor distT="0" distB="0" distL="114300" distR="114300" simplePos="0" relativeHeight="251658258" behindDoc="0" locked="0" layoutInCell="1" allowOverlap="1" wp14:anchorId="55DB1A4D" wp14:editId="075912ED">
            <wp:simplePos x="0" y="0"/>
            <wp:positionH relativeFrom="column">
              <wp:posOffset>-9322</wp:posOffset>
            </wp:positionH>
            <wp:positionV relativeFrom="paragraph">
              <wp:posOffset>105410</wp:posOffset>
            </wp:positionV>
            <wp:extent cx="914400" cy="914400"/>
            <wp:effectExtent l="0" t="0" r="0" b="0"/>
            <wp:wrapSquare wrapText="bothSides"/>
            <wp:docPr id="90526847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68479"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44862849" w14:textId="02D613B4" w:rsidR="00582B2A" w:rsidRPr="0013296B" w:rsidRDefault="00FC1A30" w:rsidP="00D77283">
      <w:pPr>
        <w:pStyle w:val="Agency-body-text"/>
        <w:spacing w:after="480"/>
        <w:rPr>
          <w:rFonts w:asciiTheme="majorHAnsi" w:hAnsiTheme="majorHAnsi" w:cstheme="majorHAnsi"/>
          <w:b/>
          <w:bCs/>
          <w:color w:val="auto"/>
        </w:rPr>
      </w:pPr>
      <w:r w:rsidRPr="0013296B">
        <w:rPr>
          <w:rFonts w:asciiTheme="majorHAnsi" w:hAnsiTheme="majorHAnsi" w:cstheme="majorHAnsi"/>
          <w:i/>
          <w:noProof/>
          <w:lang w:val="el-GR" w:eastAsia="el-GR"/>
        </w:rPr>
        <w:drawing>
          <wp:anchor distT="0" distB="0" distL="114300" distR="114300" simplePos="0" relativeHeight="251658259" behindDoc="0" locked="0" layoutInCell="1" allowOverlap="1" wp14:anchorId="272C2D9C" wp14:editId="06546EF7">
            <wp:simplePos x="0" y="0"/>
            <wp:positionH relativeFrom="column">
              <wp:posOffset>-9728</wp:posOffset>
            </wp:positionH>
            <wp:positionV relativeFrom="paragraph">
              <wp:posOffset>833120</wp:posOffset>
            </wp:positionV>
            <wp:extent cx="914400" cy="914400"/>
            <wp:effectExtent l="0" t="0" r="0" b="0"/>
            <wp:wrapSquare wrapText="bothSides"/>
            <wp:docPr id="43149393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93935"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582B2A" w:rsidRPr="0013296B">
        <w:rPr>
          <w:rFonts w:asciiTheme="majorHAnsi" w:hAnsiTheme="majorHAnsi" w:cstheme="majorHAnsi"/>
          <w:b/>
          <w:color w:val="auto"/>
          <w:lang w:bidi="lt-LT"/>
        </w:rPr>
        <w:t>Kaip veiksmingos komunikacijos kultūra švietimo srityje gali padėti turintiesiems sprendimo teisę siekti, kad būtų patenkinti visų moksleivių poreikiai?</w:t>
      </w:r>
    </w:p>
    <w:p w14:paraId="2B9E24D6" w14:textId="4573B43B" w:rsidR="00582B2A" w:rsidRPr="0013296B" w:rsidRDefault="00582B2A" w:rsidP="00432FEA">
      <w:pPr>
        <w:pStyle w:val="Agency-body-text"/>
        <w:rPr>
          <w:rFonts w:asciiTheme="majorHAnsi" w:hAnsiTheme="majorHAnsi" w:cstheme="majorHAnsi"/>
        </w:rPr>
      </w:pPr>
      <w:r w:rsidRPr="0013296B">
        <w:rPr>
          <w:rFonts w:asciiTheme="majorHAnsi" w:hAnsiTheme="majorHAnsi" w:cstheme="majorHAnsi"/>
          <w:i/>
          <w:lang w:bidi="lt-LT"/>
        </w:rPr>
        <w:t>Esminė įžvalga</w:t>
      </w:r>
      <w:r w:rsidRPr="0013296B">
        <w:rPr>
          <w:rFonts w:asciiTheme="majorHAnsi" w:hAnsiTheme="majorHAnsi" w:cstheme="majorHAnsi"/>
          <w:lang w:bidi="lt-LT"/>
        </w:rPr>
        <w:t>: Veiksmingos komunikacijos kultūra švietimo srityje užtikrina, kad sprendimų ir sprendimų priėmimo proceso komunikacija apimtų visų lygių tarpininkus. Komunikacijos strategijos, kuriose naudojami įvairūs komunikacijos kanalai ir apibrėžti aiškūs vaidmenys, padeda tarpininkams siekti patenkinti visų moksleivių poreikius.</w:t>
      </w:r>
    </w:p>
    <w:p w14:paraId="1E36C53D" w14:textId="77777777" w:rsidR="00F56C0B" w:rsidRPr="0013296B" w:rsidRDefault="00F56C0B" w:rsidP="00553ED4">
      <w:pPr>
        <w:pStyle w:val="Agency-body-text"/>
        <w:rPr>
          <w:rFonts w:asciiTheme="majorHAnsi" w:hAnsiTheme="majorHAnsi" w:cstheme="majorHAnsi"/>
        </w:rPr>
      </w:pPr>
      <w:r w:rsidRPr="0013296B">
        <w:rPr>
          <w:rFonts w:asciiTheme="majorHAnsi" w:hAnsiTheme="majorHAnsi" w:cstheme="majorHAnsi"/>
          <w:lang w:bidi="lt-LT"/>
        </w:rPr>
        <w:br w:type="page"/>
      </w:r>
    </w:p>
    <w:p w14:paraId="19311A18" w14:textId="00F11EEC" w:rsidR="002F6467" w:rsidRPr="0013296B" w:rsidRDefault="00256BB2" w:rsidP="00845132">
      <w:pPr>
        <w:pStyle w:val="Agency-heading-1"/>
        <w:rPr>
          <w:rFonts w:asciiTheme="majorHAnsi" w:hAnsiTheme="majorHAnsi" w:cstheme="majorHAnsi"/>
        </w:rPr>
      </w:pPr>
      <w:bookmarkStart w:id="34" w:name="Section4"/>
      <w:bookmarkStart w:id="35" w:name="_Toc165563336"/>
      <w:r w:rsidRPr="0013296B">
        <w:rPr>
          <w:rFonts w:asciiTheme="majorHAnsi" w:hAnsiTheme="majorHAnsi" w:cstheme="majorHAnsi"/>
          <w:lang w:bidi="lt-LT"/>
        </w:rPr>
        <w:lastRenderedPageBreak/>
        <w:t>4 skyrius</w:t>
      </w:r>
      <w:bookmarkEnd w:id="34"/>
      <w:r w:rsidRPr="0013296B">
        <w:rPr>
          <w:rFonts w:asciiTheme="majorHAnsi" w:hAnsiTheme="majorHAnsi" w:cstheme="majorHAnsi"/>
          <w:lang w:bidi="lt-LT"/>
        </w:rPr>
        <w:t>. Analizės priemonė</w:t>
      </w:r>
      <w:bookmarkEnd w:id="35"/>
    </w:p>
    <w:p w14:paraId="10CDD47C" w14:textId="2FEE40F7" w:rsidR="00DA674A" w:rsidRPr="0013296B" w:rsidRDefault="00545D8C" w:rsidP="00DB7881">
      <w:pPr>
        <w:pStyle w:val="Agency-body-text"/>
        <w:rPr>
          <w:rFonts w:asciiTheme="majorHAnsi" w:hAnsiTheme="majorHAnsi" w:cstheme="majorHAnsi"/>
        </w:rPr>
      </w:pPr>
      <w:r w:rsidRPr="0013296B">
        <w:rPr>
          <w:rFonts w:asciiTheme="majorHAnsi" w:hAnsiTheme="majorHAnsi" w:cstheme="majorHAnsi"/>
          <w:lang w:bidi="lt-LT"/>
        </w:rPr>
        <w:t xml:space="preserve">Veiksmingos komunikacijos švietimo srityje analizės priemonė yra susijusi su D siekiu. „Veiksmingos komunikacijos pasitelkimas sprendžiant visų moksleivių poreikius“ palaiko „saugios </w:t>
      </w:r>
      <w:r w:rsidR="008B63CA">
        <w:rPr>
          <w:rFonts w:asciiTheme="majorHAnsi" w:hAnsiTheme="majorHAnsi" w:cstheme="majorHAnsi"/>
          <w:lang w:bidi="lt-LT"/>
        </w:rPr>
        <w:t xml:space="preserve">ir patikimos </w:t>
      </w:r>
      <w:r w:rsidRPr="0013296B">
        <w:rPr>
          <w:rFonts w:asciiTheme="majorHAnsi" w:hAnsiTheme="majorHAnsi" w:cstheme="majorHAnsi"/>
          <w:lang w:bidi="lt-LT"/>
        </w:rPr>
        <w:t>psichosocialinės mokymosi aplinkos užtikrinimą“, „gebėjimą imtis iniciatyvos ir pasirengimą nenumatytiems psichosocialiniams atvejams“ bei „paramos ryšių kūrimą moksleivių ir jų šeimų bendruomenėje“. Veiksminga komunikacija yra vienas iš žingsnių siekiant įgyvendinti visus keturis siekius, kaip matyti iš kiekvieno siekio pristatymo 3 skyriuje.</w:t>
      </w:r>
    </w:p>
    <w:p w14:paraId="04C284CB" w14:textId="28BE8B03" w:rsidR="00E47A39" w:rsidRPr="0013296B" w:rsidRDefault="009C1325" w:rsidP="00DB7881">
      <w:pPr>
        <w:pStyle w:val="Agency-body-text"/>
        <w:rPr>
          <w:rFonts w:asciiTheme="majorHAnsi" w:hAnsiTheme="majorHAnsi" w:cstheme="majorHAnsi"/>
        </w:rPr>
      </w:pPr>
      <w:r w:rsidRPr="0013296B">
        <w:rPr>
          <w:rFonts w:asciiTheme="majorHAnsi" w:hAnsiTheme="majorHAnsi" w:cstheme="majorHAnsi"/>
          <w:lang w:bidi="lt-LT"/>
        </w:rPr>
        <w:t>Analizės priemonėje pateikiami orientaciniai teiginiai, padedantys naudotojams apsvarstyti veiksmingą komunikaciją, susijusią su D siekiu. Šia priemone siekiama pradėti procesą, kuris sudarytų tarpininkams sąlygas išanalizuoti ir peržiūrėti esamas komunikacijos strategijas bei procesus, skirtus turintiesiems sprendimų teisę mokyklų, regionų, savivaldybių ir nacionaliniu lygmenimis.</w:t>
      </w:r>
    </w:p>
    <w:p w14:paraId="46449417" w14:textId="78F05432" w:rsidR="00D1344C" w:rsidRPr="0013296B" w:rsidRDefault="003E6C3A" w:rsidP="00845132">
      <w:pPr>
        <w:pStyle w:val="Agency-heading-2"/>
        <w:rPr>
          <w:rFonts w:asciiTheme="majorHAnsi" w:hAnsiTheme="majorHAnsi" w:cstheme="majorHAnsi"/>
        </w:rPr>
      </w:pPr>
      <w:bookmarkStart w:id="36" w:name="_Toc165563337"/>
      <w:r w:rsidRPr="0013296B">
        <w:rPr>
          <w:rFonts w:asciiTheme="majorHAnsi" w:hAnsiTheme="majorHAnsi" w:cstheme="majorHAnsi"/>
          <w:lang w:bidi="lt-LT"/>
        </w:rPr>
        <w:t>Kaip naudotis priemone?</w:t>
      </w:r>
      <w:bookmarkEnd w:id="36"/>
    </w:p>
    <w:p w14:paraId="4FF2203A" w14:textId="7B945090" w:rsidR="00D1344C" w:rsidRPr="0013296B" w:rsidRDefault="00D1344C" w:rsidP="00DB7881">
      <w:pPr>
        <w:pStyle w:val="Agency-body-text"/>
        <w:numPr>
          <w:ilvl w:val="0"/>
          <w:numId w:val="10"/>
        </w:numPr>
        <w:ind w:left="714" w:hanging="357"/>
        <w:rPr>
          <w:rFonts w:asciiTheme="majorHAnsi" w:hAnsiTheme="majorHAnsi" w:cstheme="majorHAnsi"/>
        </w:rPr>
      </w:pPr>
      <w:r w:rsidRPr="0013296B">
        <w:rPr>
          <w:rFonts w:asciiTheme="majorHAnsi" w:hAnsiTheme="majorHAnsi" w:cstheme="majorHAnsi"/>
          <w:lang w:bidi="lt-LT"/>
        </w:rPr>
        <w:t>Šia priemone šalims</w:t>
      </w:r>
      <w:r w:rsidRPr="0013296B">
        <w:rPr>
          <w:rFonts w:asciiTheme="majorHAnsi" w:hAnsiTheme="majorHAnsi" w:cstheme="majorHAnsi"/>
          <w:b/>
          <w:lang w:bidi="lt-LT"/>
        </w:rPr>
        <w:t xml:space="preserve"> siūloma iškelti</w:t>
      </w:r>
      <w:r w:rsidRPr="0013296B">
        <w:rPr>
          <w:rFonts w:asciiTheme="majorHAnsi" w:hAnsiTheme="majorHAnsi" w:cstheme="majorHAnsi"/>
          <w:lang w:bidi="lt-LT"/>
        </w:rPr>
        <w:t xml:space="preserve"> ir nustatyti problemas, susijusias su veiksmingos komunikacijos kultūros gerinimu, siekiant pasirengti krizėms.</w:t>
      </w:r>
    </w:p>
    <w:p w14:paraId="4840590D" w14:textId="5A22A6B0" w:rsidR="00FD79E8" w:rsidRPr="0013296B" w:rsidRDefault="00D1344C" w:rsidP="00DB7881">
      <w:pPr>
        <w:pStyle w:val="Agency-body-text"/>
        <w:numPr>
          <w:ilvl w:val="0"/>
          <w:numId w:val="10"/>
        </w:numPr>
        <w:ind w:left="714" w:hanging="357"/>
        <w:rPr>
          <w:rFonts w:asciiTheme="majorHAnsi" w:hAnsiTheme="majorHAnsi" w:cstheme="majorHAnsi"/>
        </w:rPr>
      </w:pPr>
      <w:r w:rsidRPr="0013296B">
        <w:rPr>
          <w:rFonts w:asciiTheme="majorHAnsi" w:hAnsiTheme="majorHAnsi" w:cstheme="majorHAnsi"/>
          <w:lang w:bidi="lt-LT"/>
        </w:rPr>
        <w:t xml:space="preserve">Orientaciniai teiginiai nėra išsamūs. Jei reikia, naudotojai </w:t>
      </w:r>
      <w:r w:rsidRPr="0013296B">
        <w:rPr>
          <w:rFonts w:asciiTheme="majorHAnsi" w:hAnsiTheme="majorHAnsi" w:cstheme="majorHAnsi"/>
          <w:b/>
          <w:lang w:bidi="lt-LT"/>
        </w:rPr>
        <w:t>gali pridėti savo teiginių</w:t>
      </w:r>
      <w:r w:rsidRPr="0013296B">
        <w:rPr>
          <w:rFonts w:asciiTheme="majorHAnsi" w:hAnsiTheme="majorHAnsi" w:cstheme="majorHAnsi"/>
          <w:lang w:bidi="lt-LT"/>
        </w:rPr>
        <w:t>.</w:t>
      </w:r>
    </w:p>
    <w:p w14:paraId="758FA7F7" w14:textId="63E27041" w:rsidR="00D1344C" w:rsidRPr="0013296B" w:rsidRDefault="00D1344C" w:rsidP="00DB7881">
      <w:pPr>
        <w:pStyle w:val="Agency-body-text"/>
        <w:numPr>
          <w:ilvl w:val="0"/>
          <w:numId w:val="10"/>
        </w:numPr>
        <w:ind w:left="714" w:hanging="357"/>
        <w:rPr>
          <w:rFonts w:asciiTheme="majorHAnsi" w:hAnsiTheme="majorHAnsi" w:cstheme="majorHAnsi"/>
        </w:rPr>
      </w:pPr>
      <w:r w:rsidRPr="0013296B">
        <w:rPr>
          <w:rFonts w:asciiTheme="majorHAnsi" w:hAnsiTheme="majorHAnsi" w:cstheme="majorHAnsi"/>
          <w:lang w:bidi="lt-LT"/>
        </w:rPr>
        <w:t xml:space="preserve">Kadangi šalių švietimo sistemos ir pasirengimo būsimoms krizėms skirtos priemonės labai skiriasi, naudotojai turėtų </w:t>
      </w:r>
      <w:r w:rsidRPr="0013296B">
        <w:rPr>
          <w:rFonts w:asciiTheme="majorHAnsi" w:hAnsiTheme="majorHAnsi" w:cstheme="majorHAnsi"/>
          <w:b/>
          <w:lang w:bidi="lt-LT"/>
        </w:rPr>
        <w:t>pritaikyti šią priemonę savo šalies kontekstui</w:t>
      </w:r>
      <w:r w:rsidRPr="0013296B">
        <w:rPr>
          <w:rFonts w:asciiTheme="majorHAnsi" w:hAnsiTheme="majorHAnsi" w:cstheme="majorHAnsi"/>
          <w:lang w:bidi="lt-LT"/>
        </w:rPr>
        <w:t>.</w:t>
      </w:r>
    </w:p>
    <w:p w14:paraId="00E48FA7" w14:textId="10333E45" w:rsidR="00257B1D" w:rsidRPr="0013296B" w:rsidRDefault="00486CF8" w:rsidP="00DB7881">
      <w:pPr>
        <w:pStyle w:val="Agency-body-text"/>
        <w:numPr>
          <w:ilvl w:val="0"/>
          <w:numId w:val="10"/>
        </w:numPr>
        <w:ind w:left="714" w:hanging="357"/>
        <w:rPr>
          <w:rFonts w:asciiTheme="majorHAnsi" w:hAnsiTheme="majorHAnsi" w:cstheme="majorHAnsi"/>
        </w:rPr>
      </w:pPr>
      <w:r w:rsidRPr="0013296B">
        <w:rPr>
          <w:rFonts w:asciiTheme="majorHAnsi" w:hAnsiTheme="majorHAnsi" w:cstheme="majorHAnsi"/>
          <w:lang w:bidi="lt-LT"/>
        </w:rPr>
        <w:t xml:space="preserve">Priklausomai nuo to, kaip analizės priemonę ketina naudoti turintieji sprendimo teisę, naudotojai </w:t>
      </w:r>
      <w:r w:rsidRPr="0013296B">
        <w:rPr>
          <w:rFonts w:asciiTheme="majorHAnsi" w:hAnsiTheme="majorHAnsi" w:cstheme="majorHAnsi"/>
          <w:b/>
          <w:lang w:bidi="lt-LT"/>
        </w:rPr>
        <w:t>terminą „tarpininkai“ gali pakeisti atitinkamos ugdymo tarpininkų grupės pavadinimu</w:t>
      </w:r>
      <w:r w:rsidRPr="0013296B">
        <w:rPr>
          <w:rFonts w:asciiTheme="majorHAnsi" w:hAnsiTheme="majorHAnsi" w:cstheme="majorHAnsi"/>
          <w:lang w:bidi="lt-LT"/>
        </w:rPr>
        <w:t xml:space="preserve"> (</w:t>
      </w:r>
      <w:r w:rsidR="00FE25E7">
        <w:rPr>
          <w:rFonts w:asciiTheme="majorHAnsi" w:hAnsiTheme="majorHAnsi" w:cstheme="majorHAnsi"/>
          <w:lang w:bidi="lt-LT"/>
        </w:rPr>
        <w:t>pvz., </w:t>
      </w:r>
      <w:r w:rsidRPr="0013296B">
        <w:rPr>
          <w:rFonts w:asciiTheme="majorHAnsi" w:hAnsiTheme="majorHAnsi" w:cstheme="majorHAnsi"/>
          <w:lang w:bidi="lt-LT"/>
        </w:rPr>
        <w:t>moksleiviai, tėvai, mokytojai, mokyklų vadovai).</w:t>
      </w:r>
    </w:p>
    <w:p w14:paraId="70B973D2" w14:textId="751702DC" w:rsidR="00EE29E1" w:rsidRPr="0013296B" w:rsidRDefault="004449F1" w:rsidP="00DB7881">
      <w:pPr>
        <w:pStyle w:val="Agency-body-text"/>
        <w:numPr>
          <w:ilvl w:val="0"/>
          <w:numId w:val="10"/>
        </w:numPr>
        <w:ind w:left="714" w:hanging="357"/>
        <w:rPr>
          <w:rFonts w:asciiTheme="majorHAnsi" w:hAnsiTheme="majorHAnsi" w:cstheme="majorHAnsi"/>
        </w:rPr>
      </w:pPr>
      <w:r w:rsidRPr="0013296B">
        <w:rPr>
          <w:rFonts w:asciiTheme="majorHAnsi" w:hAnsiTheme="majorHAnsi" w:cstheme="majorHAnsi"/>
          <w:lang w:bidi="lt-LT"/>
        </w:rPr>
        <w:t>Kadangi pagrindiniai veiksmingos komunikacijos elementai (</w:t>
      </w:r>
      <w:r w:rsidRPr="0013296B">
        <w:rPr>
          <w:rFonts w:asciiTheme="majorHAnsi" w:hAnsiTheme="majorHAnsi" w:cstheme="majorHAnsi"/>
          <w:b/>
          <w:lang w:bidi="lt-LT"/>
        </w:rPr>
        <w:t>aiškumas, prieinamumas, skaidrumas, pasitikėjimas</w:t>
      </w:r>
      <w:r w:rsidRPr="0013296B">
        <w:rPr>
          <w:rFonts w:asciiTheme="majorHAnsi" w:hAnsiTheme="majorHAnsi" w:cstheme="majorHAnsi"/>
          <w:lang w:bidi="lt-LT"/>
        </w:rPr>
        <w:t xml:space="preserve">) yra esminiai veiksniai, skatinantys sukurti veiksmingos komunikacijos kultūrą, jais grindžiami toliau išvardyti </w:t>
      </w:r>
      <w:r w:rsidRPr="0013296B">
        <w:rPr>
          <w:rFonts w:asciiTheme="majorHAnsi" w:hAnsiTheme="majorHAnsi" w:cstheme="majorHAnsi"/>
          <w:b/>
          <w:lang w:bidi="lt-LT"/>
        </w:rPr>
        <w:t>orientaciniai teiginiai</w:t>
      </w:r>
      <w:r w:rsidRPr="0013296B">
        <w:rPr>
          <w:rFonts w:asciiTheme="majorHAnsi" w:hAnsiTheme="majorHAnsi" w:cstheme="majorHAnsi"/>
          <w:lang w:bidi="lt-LT"/>
        </w:rPr>
        <w:t>.</w:t>
      </w:r>
    </w:p>
    <w:p w14:paraId="65DF7486" w14:textId="4F5D3D19" w:rsidR="000C09D5" w:rsidRPr="0013296B" w:rsidRDefault="00567783" w:rsidP="00DB7881">
      <w:pPr>
        <w:pStyle w:val="Agency-body-text"/>
        <w:numPr>
          <w:ilvl w:val="0"/>
          <w:numId w:val="10"/>
        </w:numPr>
        <w:ind w:left="714" w:hanging="357"/>
        <w:rPr>
          <w:rFonts w:asciiTheme="majorHAnsi" w:hAnsiTheme="majorHAnsi" w:cstheme="majorHAnsi"/>
        </w:rPr>
      </w:pPr>
      <w:r w:rsidRPr="0013296B">
        <w:rPr>
          <w:rFonts w:asciiTheme="majorHAnsi" w:hAnsiTheme="majorHAnsi" w:cstheme="majorHAnsi"/>
          <w:lang w:bidi="lt-LT"/>
        </w:rPr>
        <w:t xml:space="preserve">Lentelėse po kompleksinio </w:t>
      </w:r>
      <w:r w:rsidRPr="0013296B">
        <w:rPr>
          <w:rFonts w:asciiTheme="majorHAnsi" w:hAnsiTheme="majorHAnsi" w:cstheme="majorHAnsi"/>
          <w:b/>
          <w:lang w:bidi="lt-LT"/>
        </w:rPr>
        <w:t>bendro teiginio</w:t>
      </w:r>
      <w:r w:rsidRPr="0013296B">
        <w:rPr>
          <w:rFonts w:asciiTheme="majorHAnsi" w:hAnsiTheme="majorHAnsi" w:cstheme="majorHAnsi"/>
          <w:lang w:bidi="lt-LT"/>
        </w:rPr>
        <w:t xml:space="preserve"> apie kiekvieną pagrindinį elementą </w:t>
      </w:r>
      <w:r w:rsidRPr="0013296B">
        <w:rPr>
          <w:rFonts w:asciiTheme="majorHAnsi" w:hAnsiTheme="majorHAnsi" w:cstheme="majorHAnsi"/>
          <w:b/>
          <w:lang w:bidi="lt-LT"/>
        </w:rPr>
        <w:t xml:space="preserve">pateikiami konkretūs teiginiai </w:t>
      </w:r>
      <w:r w:rsidRPr="0013296B">
        <w:rPr>
          <w:rFonts w:asciiTheme="majorHAnsi" w:hAnsiTheme="majorHAnsi" w:cstheme="majorHAnsi"/>
          <w:lang w:bidi="lt-LT"/>
        </w:rPr>
        <w:t>punktais, kuriais siekiama išskaidyti bendrą teiginį į kiekvieno pagrindinio elemento savybes.</w:t>
      </w:r>
    </w:p>
    <w:p w14:paraId="2A074596" w14:textId="0E556830" w:rsidR="009036FE" w:rsidRPr="0013296B" w:rsidRDefault="00F36574" w:rsidP="00DB7881">
      <w:pPr>
        <w:pStyle w:val="Agency-body-text"/>
        <w:numPr>
          <w:ilvl w:val="0"/>
          <w:numId w:val="10"/>
        </w:numPr>
        <w:ind w:left="714" w:hanging="357"/>
        <w:rPr>
          <w:rFonts w:asciiTheme="majorHAnsi" w:hAnsiTheme="majorHAnsi" w:cstheme="majorHAnsi"/>
        </w:rPr>
      </w:pPr>
      <w:r w:rsidRPr="0013296B">
        <w:rPr>
          <w:rFonts w:asciiTheme="majorHAnsi" w:hAnsiTheme="majorHAnsi" w:cstheme="majorHAnsi"/>
          <w:lang w:bidi="lt-LT"/>
        </w:rPr>
        <w:t xml:space="preserve">Naudotojai turėtų pažymėti varnele atitinkamą stulpelį, pasirinkdami, ar konkretus </w:t>
      </w:r>
      <w:r w:rsidRPr="0013296B">
        <w:rPr>
          <w:rFonts w:asciiTheme="majorHAnsi" w:hAnsiTheme="majorHAnsi" w:cstheme="majorHAnsi"/>
          <w:b/>
          <w:lang w:bidi="lt-LT"/>
        </w:rPr>
        <w:t>orientacinis teiginys</w:t>
      </w:r>
      <w:r w:rsidRPr="0013296B">
        <w:rPr>
          <w:rFonts w:asciiTheme="majorHAnsi" w:hAnsiTheme="majorHAnsi" w:cstheme="majorHAnsi"/>
          <w:lang w:bidi="lt-LT"/>
        </w:rPr>
        <w:t xml:space="preserve"> yra „</w:t>
      </w:r>
      <w:r w:rsidRPr="0013296B">
        <w:rPr>
          <w:rFonts w:asciiTheme="majorHAnsi" w:hAnsiTheme="majorHAnsi" w:cstheme="majorHAnsi"/>
          <w:b/>
          <w:lang w:bidi="lt-LT"/>
        </w:rPr>
        <w:t>taikomas</w:t>
      </w:r>
      <w:r w:rsidRPr="0013296B">
        <w:rPr>
          <w:rFonts w:asciiTheme="majorHAnsi" w:hAnsiTheme="majorHAnsi" w:cstheme="majorHAnsi"/>
          <w:lang w:bidi="lt-LT"/>
        </w:rPr>
        <w:t>“ (2), „</w:t>
      </w:r>
      <w:r w:rsidRPr="0013296B">
        <w:rPr>
          <w:rFonts w:asciiTheme="majorHAnsi" w:hAnsiTheme="majorHAnsi" w:cstheme="majorHAnsi"/>
          <w:b/>
          <w:lang w:bidi="lt-LT"/>
        </w:rPr>
        <w:t>tobulintinas</w:t>
      </w:r>
      <w:r w:rsidRPr="0013296B">
        <w:rPr>
          <w:rFonts w:asciiTheme="majorHAnsi" w:hAnsiTheme="majorHAnsi" w:cstheme="majorHAnsi"/>
          <w:lang w:bidi="lt-LT"/>
        </w:rPr>
        <w:t xml:space="preserve">“ (1) arba „mums </w:t>
      </w:r>
      <w:r w:rsidRPr="0013296B">
        <w:rPr>
          <w:rFonts w:asciiTheme="majorHAnsi" w:hAnsiTheme="majorHAnsi" w:cstheme="majorHAnsi"/>
          <w:b/>
          <w:lang w:bidi="lt-LT"/>
        </w:rPr>
        <w:t>neaktualus</w:t>
      </w:r>
      <w:r w:rsidRPr="0013296B">
        <w:rPr>
          <w:rFonts w:asciiTheme="majorHAnsi" w:hAnsiTheme="majorHAnsi" w:cstheme="majorHAnsi"/>
          <w:lang w:bidi="lt-LT"/>
        </w:rPr>
        <w:t>“ (0).</w:t>
      </w:r>
    </w:p>
    <w:p w14:paraId="4BA73414" w14:textId="26DD46B6" w:rsidR="00E555A7" w:rsidRPr="0013296B" w:rsidRDefault="00E555A7" w:rsidP="00DB7881">
      <w:pPr>
        <w:pStyle w:val="Agency-body-text"/>
        <w:rPr>
          <w:rFonts w:asciiTheme="majorHAnsi" w:hAnsiTheme="majorHAnsi" w:cstheme="majorHAnsi"/>
        </w:rPr>
      </w:pPr>
      <w:r w:rsidRPr="0013296B">
        <w:rPr>
          <w:rFonts w:asciiTheme="majorHAnsi" w:hAnsiTheme="majorHAnsi" w:cstheme="majorHAnsi"/>
          <w:lang w:bidi="lt-LT"/>
        </w:rPr>
        <w:br w:type="page"/>
      </w:r>
    </w:p>
    <w:p w14:paraId="5C79B722" w14:textId="6195651C" w:rsidR="00FC1AA6" w:rsidRPr="0013296B" w:rsidRDefault="00D83239" w:rsidP="00D3423C">
      <w:pPr>
        <w:pStyle w:val="Agency-heading-2"/>
        <w:rPr>
          <w:rFonts w:asciiTheme="majorHAnsi" w:hAnsiTheme="majorHAnsi" w:cstheme="majorHAnsi"/>
        </w:rPr>
      </w:pPr>
      <w:bookmarkStart w:id="37" w:name="_Toc165563338"/>
      <w:r w:rsidRPr="0013296B">
        <w:rPr>
          <w:rFonts w:asciiTheme="majorHAnsi" w:hAnsiTheme="majorHAnsi" w:cstheme="majorHAnsi"/>
          <w:lang w:bidi="lt-LT"/>
        </w:rPr>
        <w:lastRenderedPageBreak/>
        <w:t>Efektyvios komunikacijos, susijusios su D siekiu, analizės lentelės</w:t>
      </w:r>
      <w:bookmarkEnd w:id="37"/>
    </w:p>
    <w:tbl>
      <w:tblPr>
        <w:tblStyle w:val="TableGrid"/>
        <w:tblW w:w="0" w:type="auto"/>
        <w:tblBorders>
          <w:top w:val="single" w:sz="8" w:space="0" w:color="002060"/>
          <w:left w:val="single" w:sz="8" w:space="0" w:color="002060"/>
          <w:bottom w:val="single" w:sz="8" w:space="0" w:color="002060"/>
          <w:right w:val="single" w:sz="8" w:space="0" w:color="002060"/>
          <w:insideH w:val="none" w:sz="0" w:space="0" w:color="auto"/>
          <w:insideV w:val="none" w:sz="0" w:space="0" w:color="auto"/>
        </w:tblBorders>
        <w:tblLook w:val="04A0" w:firstRow="1" w:lastRow="0" w:firstColumn="1" w:lastColumn="0" w:noHBand="0" w:noVBand="1"/>
      </w:tblPr>
      <w:tblGrid>
        <w:gridCol w:w="1696"/>
        <w:gridCol w:w="7121"/>
      </w:tblGrid>
      <w:tr w:rsidR="00D3423C" w:rsidRPr="0013296B" w14:paraId="140E877E" w14:textId="77777777" w:rsidTr="00D3423C">
        <w:tc>
          <w:tcPr>
            <w:tcW w:w="1696" w:type="dxa"/>
          </w:tcPr>
          <w:p w14:paraId="2B9AB57A" w14:textId="5D9E67BD" w:rsidR="00D3423C" w:rsidRPr="0013296B" w:rsidRDefault="00D3423C" w:rsidP="00DB7881">
            <w:pPr>
              <w:pStyle w:val="Agency-body-text"/>
              <w:tabs>
                <w:tab w:val="left" w:pos="1668"/>
              </w:tabs>
              <w:rPr>
                <w:rFonts w:asciiTheme="majorHAnsi" w:hAnsiTheme="majorHAnsi" w:cstheme="majorHAnsi"/>
                <w:color w:val="auto"/>
              </w:rPr>
            </w:pPr>
            <w:r w:rsidRPr="0013296B">
              <w:rPr>
                <w:rFonts w:asciiTheme="majorHAnsi" w:hAnsiTheme="majorHAnsi" w:cstheme="majorHAnsi"/>
                <w:b/>
                <w:noProof/>
                <w:color w:val="auto"/>
                <w:lang w:val="el-GR" w:eastAsia="el-GR"/>
              </w:rPr>
              <w:drawing>
                <wp:inline distT="0" distB="0" distL="0" distR="0" wp14:anchorId="20FEB58A" wp14:editId="1C948B38">
                  <wp:extent cx="914400" cy="914400"/>
                  <wp:effectExtent l="0" t="0" r="0" b="0"/>
                  <wp:docPr id="120870360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03603" name="Picture 12">
                            <a:extLst>
                              <a:ext uri="{C183D7F6-B498-43B3-948B-1728B52AA6E4}">
                                <adec:decorative xmlns:adec="http://schemas.microsoft.com/office/drawing/2017/decorative" val="1"/>
                              </a:ext>
                            </a:extLst>
                          </pic:cNvPr>
                          <pic:cNvPicPr/>
                        </pic:nvPicPr>
                        <pic:blipFill>
                          <a:blip r:embed="rId82"/>
                          <a:stretch>
                            <a:fillRect/>
                          </a:stretch>
                        </pic:blipFill>
                        <pic:spPr>
                          <a:xfrm>
                            <a:off x="0" y="0"/>
                            <a:ext cx="914400" cy="914400"/>
                          </a:xfrm>
                          <a:prstGeom prst="rect">
                            <a:avLst/>
                          </a:prstGeom>
                        </pic:spPr>
                      </pic:pic>
                    </a:graphicData>
                  </a:graphic>
                </wp:inline>
              </w:drawing>
            </w:r>
          </w:p>
        </w:tc>
        <w:tc>
          <w:tcPr>
            <w:tcW w:w="7131" w:type="dxa"/>
            <w:shd w:val="clear" w:color="auto" w:fill="FFC000"/>
          </w:tcPr>
          <w:p w14:paraId="06E8CD01" w14:textId="77777777" w:rsidR="00D3423C" w:rsidRPr="0013296B" w:rsidRDefault="00D3423C" w:rsidP="00D3423C">
            <w:pPr>
              <w:pStyle w:val="Agency-body-text"/>
              <w:rPr>
                <w:rFonts w:asciiTheme="majorHAnsi" w:hAnsiTheme="majorHAnsi" w:cstheme="majorHAnsi"/>
                <w:b/>
                <w:bCs/>
                <w:color w:val="002060"/>
              </w:rPr>
            </w:pPr>
            <w:r w:rsidRPr="0013296B">
              <w:rPr>
                <w:rFonts w:asciiTheme="majorHAnsi" w:hAnsiTheme="majorHAnsi" w:cstheme="majorHAnsi"/>
                <w:b/>
                <w:color w:val="002060"/>
                <w:lang w:bidi="lt-LT"/>
              </w:rPr>
              <w:t>D siekis:</w:t>
            </w:r>
          </w:p>
          <w:p w14:paraId="6930E6AE" w14:textId="5B1B45AA" w:rsidR="00D3423C" w:rsidRPr="0013296B" w:rsidRDefault="00D3423C" w:rsidP="00DB7881">
            <w:pPr>
              <w:pStyle w:val="Agency-body-text"/>
              <w:tabs>
                <w:tab w:val="left" w:pos="1668"/>
              </w:tabs>
              <w:rPr>
                <w:rFonts w:asciiTheme="majorHAnsi" w:hAnsiTheme="majorHAnsi" w:cstheme="majorHAnsi"/>
                <w:color w:val="002060"/>
              </w:rPr>
            </w:pPr>
            <w:r w:rsidRPr="0013296B">
              <w:rPr>
                <w:rFonts w:asciiTheme="majorHAnsi" w:hAnsiTheme="majorHAnsi" w:cstheme="majorHAnsi"/>
                <w:color w:val="002060"/>
                <w:lang w:bidi="lt-LT"/>
              </w:rPr>
              <w:t>Mūsų šalyje / savivaldybėje / regione / mokykloje taikoma veiksmingos komunikacijos kultūra, leidžianti tarpininkams tenkinti visų moksleivių poreikius.</w:t>
            </w:r>
          </w:p>
        </w:tc>
      </w:tr>
    </w:tbl>
    <w:p w14:paraId="3AB3405D" w14:textId="1CB846D4" w:rsidR="00931A7A" w:rsidRPr="0013296B" w:rsidRDefault="009114EC" w:rsidP="00EE6B71">
      <w:pPr>
        <w:pStyle w:val="Agency-body-text"/>
        <w:spacing w:before="240" w:after="240"/>
        <w:rPr>
          <w:rFonts w:asciiTheme="majorHAnsi" w:hAnsiTheme="majorHAnsi" w:cstheme="majorHAnsi"/>
        </w:rPr>
      </w:pPr>
      <w:r w:rsidRPr="0013296B">
        <w:rPr>
          <w:rFonts w:asciiTheme="majorHAnsi" w:hAnsiTheme="majorHAnsi" w:cstheme="majorHAnsi"/>
          <w:lang w:bidi="lt-LT"/>
        </w:rPr>
        <w:t>Raktas: 0 = Mums neaktualu, 1 = Tobulintina, 2 = Taikoma</w:t>
      </w:r>
    </w:p>
    <w:p w14:paraId="351CC49A" w14:textId="466646C8" w:rsidR="001174F2" w:rsidRPr="0013296B" w:rsidRDefault="001174F2" w:rsidP="00DB7881">
      <w:pPr>
        <w:pStyle w:val="Agency-heading-3"/>
        <w:numPr>
          <w:ilvl w:val="0"/>
          <w:numId w:val="24"/>
        </w:numPr>
        <w:ind w:left="357" w:hanging="357"/>
        <w:rPr>
          <w:rFonts w:asciiTheme="majorHAnsi" w:hAnsiTheme="majorHAnsi" w:cstheme="majorHAnsi"/>
        </w:rPr>
      </w:pPr>
      <w:bookmarkStart w:id="38" w:name="_Toc165563339"/>
      <w:r w:rsidRPr="0013296B">
        <w:rPr>
          <w:rFonts w:asciiTheme="majorHAnsi" w:hAnsiTheme="majorHAnsi" w:cstheme="majorHAnsi"/>
          <w:lang w:bidi="lt-LT"/>
        </w:rPr>
        <w:t>Aiškumas</w:t>
      </w:r>
      <w:bookmarkEnd w:id="38"/>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D234F6" w:rsidRPr="0013296B" w14:paraId="7A7E734A" w14:textId="77777777" w:rsidTr="005F62B7">
        <w:trPr>
          <w:cantSplit/>
          <w:tblHeader/>
        </w:trPr>
        <w:tc>
          <w:tcPr>
            <w:tcW w:w="4250" w:type="pct"/>
            <w:shd w:val="clear" w:color="auto" w:fill="D9D9D9" w:themeFill="background1" w:themeFillShade="D9"/>
          </w:tcPr>
          <w:p w14:paraId="561A2CB5" w14:textId="4B12CA73" w:rsidR="00481C65" w:rsidRPr="0013296B" w:rsidRDefault="00481C65" w:rsidP="00E41481">
            <w:pPr>
              <w:pStyle w:val="Agency-body-text"/>
              <w:rPr>
                <w:rFonts w:asciiTheme="majorHAnsi" w:hAnsiTheme="majorHAnsi" w:cstheme="majorHAnsi"/>
                <w:b/>
                <w:bCs/>
              </w:rPr>
            </w:pPr>
            <w:r w:rsidRPr="0013296B">
              <w:rPr>
                <w:rFonts w:asciiTheme="majorHAnsi" w:hAnsiTheme="majorHAnsi" w:cstheme="majorHAnsi"/>
                <w:b/>
                <w:lang w:bidi="lt-LT"/>
              </w:rPr>
              <w:t>Orientaciniai teiginiai</w:t>
            </w:r>
          </w:p>
        </w:tc>
        <w:tc>
          <w:tcPr>
            <w:tcW w:w="250" w:type="pct"/>
            <w:shd w:val="clear" w:color="auto" w:fill="D9D9D9" w:themeFill="background1" w:themeFillShade="D9"/>
          </w:tcPr>
          <w:p w14:paraId="4531EE1A" w14:textId="6A5C0DA8" w:rsidR="00481C65" w:rsidRPr="0013296B" w:rsidRDefault="009036FE" w:rsidP="00E41481">
            <w:pPr>
              <w:pStyle w:val="Agency-body-text"/>
              <w:rPr>
                <w:rFonts w:asciiTheme="majorHAnsi" w:hAnsiTheme="majorHAnsi" w:cstheme="majorHAnsi"/>
                <w:b/>
                <w:bCs/>
                <w:color w:val="auto"/>
              </w:rPr>
            </w:pPr>
            <w:r w:rsidRPr="0013296B">
              <w:rPr>
                <w:rFonts w:asciiTheme="majorHAnsi" w:hAnsiTheme="majorHAnsi" w:cstheme="majorHAnsi"/>
                <w:b/>
                <w:color w:val="auto"/>
                <w:lang w:bidi="lt-LT"/>
              </w:rPr>
              <w:t>0</w:t>
            </w:r>
          </w:p>
        </w:tc>
        <w:tc>
          <w:tcPr>
            <w:tcW w:w="250" w:type="pct"/>
            <w:shd w:val="clear" w:color="auto" w:fill="D9D9D9" w:themeFill="background1" w:themeFillShade="D9"/>
          </w:tcPr>
          <w:p w14:paraId="278826D3" w14:textId="49E6A6FB" w:rsidR="00481C65" w:rsidRPr="0013296B" w:rsidRDefault="009036FE" w:rsidP="00E41481">
            <w:pPr>
              <w:pStyle w:val="Agency-body-text"/>
              <w:rPr>
                <w:rFonts w:asciiTheme="majorHAnsi" w:hAnsiTheme="majorHAnsi" w:cstheme="majorHAnsi"/>
                <w:b/>
                <w:bCs/>
                <w:color w:val="auto"/>
              </w:rPr>
            </w:pPr>
            <w:r w:rsidRPr="0013296B">
              <w:rPr>
                <w:rFonts w:asciiTheme="majorHAnsi" w:hAnsiTheme="majorHAnsi" w:cstheme="majorHAnsi"/>
                <w:b/>
                <w:color w:val="auto"/>
                <w:lang w:bidi="lt-LT"/>
              </w:rPr>
              <w:t>1</w:t>
            </w:r>
          </w:p>
        </w:tc>
        <w:tc>
          <w:tcPr>
            <w:tcW w:w="250" w:type="pct"/>
            <w:shd w:val="clear" w:color="auto" w:fill="D9D9D9" w:themeFill="background1" w:themeFillShade="D9"/>
          </w:tcPr>
          <w:p w14:paraId="2D463C27" w14:textId="256809B0" w:rsidR="00481C65" w:rsidRPr="0013296B" w:rsidRDefault="009036FE" w:rsidP="00E41481">
            <w:pPr>
              <w:pStyle w:val="Agency-body-text"/>
              <w:rPr>
                <w:rFonts w:asciiTheme="majorHAnsi" w:hAnsiTheme="majorHAnsi" w:cstheme="majorHAnsi"/>
                <w:b/>
                <w:bCs/>
                <w:color w:val="auto"/>
              </w:rPr>
            </w:pPr>
            <w:r w:rsidRPr="0013296B">
              <w:rPr>
                <w:rFonts w:asciiTheme="majorHAnsi" w:hAnsiTheme="majorHAnsi" w:cstheme="majorHAnsi"/>
                <w:b/>
                <w:color w:val="auto"/>
                <w:lang w:bidi="lt-LT"/>
              </w:rPr>
              <w:t>2</w:t>
            </w:r>
          </w:p>
        </w:tc>
      </w:tr>
      <w:tr w:rsidR="00114E7A" w:rsidRPr="0013296B" w14:paraId="717BBCFB" w14:textId="77777777" w:rsidTr="005F62B7">
        <w:trPr>
          <w:cantSplit/>
        </w:trPr>
        <w:tc>
          <w:tcPr>
            <w:tcW w:w="4250" w:type="pct"/>
            <w:shd w:val="clear" w:color="auto" w:fill="DBE5F1" w:themeFill="accent1" w:themeFillTint="33"/>
          </w:tcPr>
          <w:p w14:paraId="597AA9F1" w14:textId="25B8696E" w:rsidR="00DD5167" w:rsidRPr="0013296B" w:rsidRDefault="00DD5167" w:rsidP="00E41481">
            <w:pPr>
              <w:pStyle w:val="Agency-body-text"/>
              <w:rPr>
                <w:rFonts w:asciiTheme="majorHAnsi" w:hAnsiTheme="majorHAnsi" w:cstheme="majorHAnsi"/>
              </w:rPr>
            </w:pPr>
            <w:r w:rsidRPr="0013296B">
              <w:rPr>
                <w:rFonts w:asciiTheme="majorHAnsi" w:hAnsiTheme="majorHAnsi" w:cstheme="majorHAnsi"/>
                <w:b/>
                <w:lang w:bidi="lt-LT"/>
              </w:rPr>
              <w:t>Mes aiškiai komunikuojame ugdymo tarpininkams</w:t>
            </w:r>
            <w:r w:rsidRPr="0013296B">
              <w:rPr>
                <w:rFonts w:asciiTheme="majorHAnsi" w:hAnsiTheme="majorHAnsi" w:cstheme="majorHAnsi"/>
                <w:lang w:bidi="lt-LT"/>
              </w:rPr>
              <w:t xml:space="preserve"> sprendimus ir sprendimų priėmimo procesus.</w:t>
            </w:r>
          </w:p>
        </w:tc>
        <w:tc>
          <w:tcPr>
            <w:tcW w:w="250" w:type="pct"/>
            <w:shd w:val="clear" w:color="auto" w:fill="DBE5F1" w:themeFill="accent1" w:themeFillTint="33"/>
          </w:tcPr>
          <w:p w14:paraId="4EB05422" w14:textId="77777777" w:rsidR="00DD5167" w:rsidRPr="0013296B" w:rsidRDefault="00DD5167" w:rsidP="00E41481">
            <w:pPr>
              <w:pStyle w:val="Agency-body-text"/>
              <w:rPr>
                <w:rFonts w:asciiTheme="majorHAnsi" w:hAnsiTheme="majorHAnsi" w:cstheme="majorHAnsi"/>
              </w:rPr>
            </w:pPr>
          </w:p>
        </w:tc>
        <w:tc>
          <w:tcPr>
            <w:tcW w:w="250" w:type="pct"/>
            <w:shd w:val="clear" w:color="auto" w:fill="DBE5F1" w:themeFill="accent1" w:themeFillTint="33"/>
          </w:tcPr>
          <w:p w14:paraId="5D987E0E" w14:textId="77777777" w:rsidR="00DD5167" w:rsidRPr="0013296B" w:rsidRDefault="00DD5167" w:rsidP="00E41481">
            <w:pPr>
              <w:pStyle w:val="Agency-body-text"/>
              <w:rPr>
                <w:rFonts w:asciiTheme="majorHAnsi" w:hAnsiTheme="majorHAnsi" w:cstheme="majorHAnsi"/>
              </w:rPr>
            </w:pPr>
          </w:p>
        </w:tc>
        <w:tc>
          <w:tcPr>
            <w:tcW w:w="250" w:type="pct"/>
            <w:shd w:val="clear" w:color="auto" w:fill="DBE5F1" w:themeFill="accent1" w:themeFillTint="33"/>
          </w:tcPr>
          <w:p w14:paraId="06E7462C" w14:textId="3E01308D" w:rsidR="00DD5167" w:rsidRPr="0013296B" w:rsidRDefault="00DD5167" w:rsidP="00E41481">
            <w:pPr>
              <w:pStyle w:val="Agency-body-text"/>
              <w:rPr>
                <w:rFonts w:asciiTheme="majorHAnsi" w:hAnsiTheme="majorHAnsi" w:cstheme="majorHAnsi"/>
              </w:rPr>
            </w:pPr>
          </w:p>
        </w:tc>
      </w:tr>
      <w:tr w:rsidR="00636FD6" w:rsidRPr="0013296B" w14:paraId="1C479B53" w14:textId="77777777" w:rsidTr="00F16E21">
        <w:trPr>
          <w:cantSplit/>
        </w:trPr>
        <w:tc>
          <w:tcPr>
            <w:tcW w:w="4250" w:type="pct"/>
          </w:tcPr>
          <w:p w14:paraId="49562366" w14:textId="066B4E9B" w:rsidR="00636FD6" w:rsidRPr="0013296B" w:rsidRDefault="00636FD6" w:rsidP="00DB7881">
            <w:pPr>
              <w:pStyle w:val="Agency-body-text"/>
              <w:numPr>
                <w:ilvl w:val="0"/>
                <w:numId w:val="19"/>
              </w:numPr>
              <w:ind w:left="306" w:hanging="306"/>
              <w:rPr>
                <w:rFonts w:asciiTheme="majorHAnsi" w:hAnsiTheme="majorHAnsi" w:cstheme="majorHAnsi"/>
              </w:rPr>
            </w:pPr>
            <w:r w:rsidRPr="0013296B">
              <w:rPr>
                <w:rFonts w:asciiTheme="majorHAnsi" w:hAnsiTheme="majorHAnsi" w:cstheme="majorHAnsi"/>
                <w:lang w:bidi="lt-LT"/>
              </w:rPr>
              <w:t xml:space="preserve">Mes </w:t>
            </w:r>
            <w:r w:rsidRPr="0013296B">
              <w:rPr>
                <w:rFonts w:asciiTheme="majorHAnsi" w:hAnsiTheme="majorHAnsi" w:cstheme="majorHAnsi"/>
                <w:b/>
                <w:lang w:bidi="lt-LT"/>
              </w:rPr>
              <w:t>nuosekliai</w:t>
            </w:r>
            <w:r w:rsidRPr="0013296B">
              <w:rPr>
                <w:rFonts w:asciiTheme="majorHAnsi" w:hAnsiTheme="majorHAnsi" w:cstheme="majorHAnsi"/>
                <w:lang w:bidi="lt-LT"/>
              </w:rPr>
              <w:t xml:space="preserve"> (reguliariai) komunikuojame su tarpininkais.</w:t>
            </w:r>
          </w:p>
        </w:tc>
        <w:tc>
          <w:tcPr>
            <w:tcW w:w="250" w:type="pct"/>
          </w:tcPr>
          <w:p w14:paraId="0898D062" w14:textId="77777777" w:rsidR="00636FD6" w:rsidRPr="0013296B" w:rsidRDefault="00636FD6" w:rsidP="0019422C">
            <w:pPr>
              <w:pStyle w:val="Agency-body-text"/>
              <w:rPr>
                <w:rFonts w:asciiTheme="majorHAnsi" w:hAnsiTheme="majorHAnsi" w:cstheme="majorHAnsi"/>
              </w:rPr>
            </w:pPr>
          </w:p>
        </w:tc>
        <w:tc>
          <w:tcPr>
            <w:tcW w:w="250" w:type="pct"/>
          </w:tcPr>
          <w:p w14:paraId="697EE849" w14:textId="77777777" w:rsidR="00636FD6" w:rsidRPr="0013296B" w:rsidRDefault="00636FD6" w:rsidP="0019422C">
            <w:pPr>
              <w:pStyle w:val="Agency-body-text"/>
              <w:rPr>
                <w:rFonts w:asciiTheme="majorHAnsi" w:hAnsiTheme="majorHAnsi" w:cstheme="majorHAnsi"/>
              </w:rPr>
            </w:pPr>
          </w:p>
        </w:tc>
        <w:tc>
          <w:tcPr>
            <w:tcW w:w="250" w:type="pct"/>
          </w:tcPr>
          <w:p w14:paraId="44A22A8F" w14:textId="77777777" w:rsidR="00636FD6" w:rsidRPr="0013296B" w:rsidRDefault="00636FD6" w:rsidP="0019422C">
            <w:pPr>
              <w:pStyle w:val="Agency-body-text"/>
              <w:rPr>
                <w:rFonts w:asciiTheme="majorHAnsi" w:hAnsiTheme="majorHAnsi" w:cstheme="majorHAnsi"/>
              </w:rPr>
            </w:pPr>
          </w:p>
        </w:tc>
      </w:tr>
      <w:tr w:rsidR="00636FD6" w:rsidRPr="0013296B" w14:paraId="0287578C" w14:textId="77777777" w:rsidTr="00F16E21">
        <w:trPr>
          <w:cantSplit/>
        </w:trPr>
        <w:tc>
          <w:tcPr>
            <w:tcW w:w="4250" w:type="pct"/>
          </w:tcPr>
          <w:p w14:paraId="5C1E3D8C" w14:textId="68C9A744" w:rsidR="00636FD6" w:rsidRPr="0013296B" w:rsidRDefault="00636FD6" w:rsidP="00DB7881">
            <w:pPr>
              <w:pStyle w:val="Agency-body-text"/>
              <w:numPr>
                <w:ilvl w:val="0"/>
                <w:numId w:val="19"/>
              </w:numPr>
              <w:ind w:left="306" w:hanging="306"/>
              <w:rPr>
                <w:rFonts w:asciiTheme="majorHAnsi" w:hAnsiTheme="majorHAnsi" w:cstheme="majorHAnsi"/>
              </w:rPr>
            </w:pPr>
            <w:r w:rsidRPr="0013296B">
              <w:rPr>
                <w:rFonts w:asciiTheme="majorHAnsi" w:hAnsiTheme="majorHAnsi" w:cstheme="majorHAnsi"/>
                <w:lang w:bidi="lt-LT"/>
              </w:rPr>
              <w:t xml:space="preserve">Mes </w:t>
            </w:r>
            <w:r w:rsidRPr="0013296B">
              <w:rPr>
                <w:rFonts w:asciiTheme="majorHAnsi" w:hAnsiTheme="majorHAnsi" w:cstheme="majorHAnsi"/>
                <w:b/>
                <w:lang w:bidi="lt-LT"/>
              </w:rPr>
              <w:t>supaprastiname</w:t>
            </w:r>
            <w:r w:rsidRPr="0013296B">
              <w:rPr>
                <w:rFonts w:asciiTheme="majorHAnsi" w:hAnsiTheme="majorHAnsi" w:cstheme="majorHAnsi"/>
                <w:lang w:bidi="lt-LT"/>
              </w:rPr>
              <w:t xml:space="preserve"> savo komunikacijoje pateikiamą informaciją.</w:t>
            </w:r>
          </w:p>
        </w:tc>
        <w:tc>
          <w:tcPr>
            <w:tcW w:w="250" w:type="pct"/>
          </w:tcPr>
          <w:p w14:paraId="0F2C0F3C" w14:textId="77777777" w:rsidR="00636FD6" w:rsidRPr="0013296B" w:rsidRDefault="00636FD6" w:rsidP="0019422C">
            <w:pPr>
              <w:pStyle w:val="Agency-body-text"/>
              <w:rPr>
                <w:rFonts w:asciiTheme="majorHAnsi" w:hAnsiTheme="majorHAnsi" w:cstheme="majorHAnsi"/>
              </w:rPr>
            </w:pPr>
          </w:p>
        </w:tc>
        <w:tc>
          <w:tcPr>
            <w:tcW w:w="250" w:type="pct"/>
          </w:tcPr>
          <w:p w14:paraId="28512F70" w14:textId="77777777" w:rsidR="00636FD6" w:rsidRPr="0013296B" w:rsidRDefault="00636FD6" w:rsidP="0019422C">
            <w:pPr>
              <w:pStyle w:val="Agency-body-text"/>
              <w:rPr>
                <w:rFonts w:asciiTheme="majorHAnsi" w:hAnsiTheme="majorHAnsi" w:cstheme="majorHAnsi"/>
              </w:rPr>
            </w:pPr>
          </w:p>
        </w:tc>
        <w:tc>
          <w:tcPr>
            <w:tcW w:w="250" w:type="pct"/>
          </w:tcPr>
          <w:p w14:paraId="4D95AFD5" w14:textId="77777777" w:rsidR="00636FD6" w:rsidRPr="0013296B" w:rsidRDefault="00636FD6" w:rsidP="0019422C">
            <w:pPr>
              <w:pStyle w:val="Agency-body-text"/>
              <w:rPr>
                <w:rFonts w:asciiTheme="majorHAnsi" w:hAnsiTheme="majorHAnsi" w:cstheme="majorHAnsi"/>
              </w:rPr>
            </w:pPr>
          </w:p>
        </w:tc>
      </w:tr>
      <w:tr w:rsidR="00636FD6" w:rsidRPr="0013296B" w14:paraId="7A5A631F" w14:textId="77777777" w:rsidTr="00F16E21">
        <w:trPr>
          <w:cantSplit/>
        </w:trPr>
        <w:tc>
          <w:tcPr>
            <w:tcW w:w="4250" w:type="pct"/>
          </w:tcPr>
          <w:p w14:paraId="1D364F2F" w14:textId="0B69F64E" w:rsidR="00636FD6" w:rsidRPr="0013296B" w:rsidRDefault="00636FD6" w:rsidP="00DB7881">
            <w:pPr>
              <w:pStyle w:val="Agency-body-text"/>
              <w:numPr>
                <w:ilvl w:val="0"/>
                <w:numId w:val="19"/>
              </w:numPr>
              <w:ind w:left="306" w:hanging="306"/>
              <w:rPr>
                <w:rFonts w:asciiTheme="majorHAnsi" w:hAnsiTheme="majorHAnsi" w:cstheme="majorHAnsi"/>
              </w:rPr>
            </w:pPr>
            <w:r w:rsidRPr="0013296B">
              <w:rPr>
                <w:rFonts w:asciiTheme="majorHAnsi" w:hAnsiTheme="majorHAnsi" w:cstheme="majorHAnsi"/>
                <w:lang w:bidi="lt-LT"/>
              </w:rPr>
              <w:t xml:space="preserve">Mes užtikriname, kad bendraujant su tarpininkais daugiausia dėmesio būtų skiriama </w:t>
            </w:r>
            <w:r w:rsidRPr="0013296B">
              <w:rPr>
                <w:rFonts w:asciiTheme="majorHAnsi" w:hAnsiTheme="majorHAnsi" w:cstheme="majorHAnsi"/>
                <w:b/>
                <w:lang w:bidi="lt-LT"/>
              </w:rPr>
              <w:t>svarbiausiems politikos klausimams</w:t>
            </w:r>
            <w:r w:rsidRPr="0013296B">
              <w:rPr>
                <w:rFonts w:asciiTheme="majorHAnsi" w:hAnsiTheme="majorHAnsi" w:cstheme="majorHAnsi"/>
                <w:lang w:bidi="lt-LT"/>
              </w:rPr>
              <w:t>.</w:t>
            </w:r>
          </w:p>
        </w:tc>
        <w:tc>
          <w:tcPr>
            <w:tcW w:w="250" w:type="pct"/>
          </w:tcPr>
          <w:p w14:paraId="47886FD4" w14:textId="77777777" w:rsidR="00636FD6" w:rsidRPr="0013296B" w:rsidRDefault="00636FD6" w:rsidP="0019422C">
            <w:pPr>
              <w:pStyle w:val="Agency-body-text"/>
              <w:rPr>
                <w:rFonts w:asciiTheme="majorHAnsi" w:hAnsiTheme="majorHAnsi" w:cstheme="majorHAnsi"/>
              </w:rPr>
            </w:pPr>
          </w:p>
        </w:tc>
        <w:tc>
          <w:tcPr>
            <w:tcW w:w="250" w:type="pct"/>
          </w:tcPr>
          <w:p w14:paraId="5836F9DF" w14:textId="77777777" w:rsidR="00636FD6" w:rsidRPr="0013296B" w:rsidRDefault="00636FD6" w:rsidP="0019422C">
            <w:pPr>
              <w:pStyle w:val="Agency-body-text"/>
              <w:rPr>
                <w:rFonts w:asciiTheme="majorHAnsi" w:hAnsiTheme="majorHAnsi" w:cstheme="majorHAnsi"/>
              </w:rPr>
            </w:pPr>
          </w:p>
        </w:tc>
        <w:tc>
          <w:tcPr>
            <w:tcW w:w="250" w:type="pct"/>
          </w:tcPr>
          <w:p w14:paraId="501CC264" w14:textId="77777777" w:rsidR="00636FD6" w:rsidRPr="0013296B" w:rsidRDefault="00636FD6" w:rsidP="0019422C">
            <w:pPr>
              <w:pStyle w:val="Agency-body-text"/>
              <w:rPr>
                <w:rFonts w:asciiTheme="majorHAnsi" w:hAnsiTheme="majorHAnsi" w:cstheme="majorHAnsi"/>
              </w:rPr>
            </w:pPr>
          </w:p>
        </w:tc>
      </w:tr>
      <w:tr w:rsidR="00636FD6" w:rsidRPr="0013296B" w14:paraId="5CB49A3C" w14:textId="77777777" w:rsidTr="00F16E21">
        <w:trPr>
          <w:cantSplit/>
        </w:trPr>
        <w:tc>
          <w:tcPr>
            <w:tcW w:w="4250" w:type="pct"/>
          </w:tcPr>
          <w:p w14:paraId="78999292" w14:textId="2DF52B0C" w:rsidR="00636FD6" w:rsidRPr="0013296B" w:rsidRDefault="00636FD6" w:rsidP="00DB7881">
            <w:pPr>
              <w:pStyle w:val="Agency-body-text"/>
              <w:numPr>
                <w:ilvl w:val="0"/>
                <w:numId w:val="19"/>
              </w:numPr>
              <w:ind w:left="306" w:hanging="306"/>
              <w:rPr>
                <w:rFonts w:asciiTheme="majorHAnsi" w:hAnsiTheme="majorHAnsi" w:cstheme="majorHAnsi"/>
              </w:rPr>
            </w:pPr>
            <w:r w:rsidRPr="0013296B">
              <w:rPr>
                <w:rFonts w:asciiTheme="majorHAnsi" w:hAnsiTheme="majorHAnsi" w:cstheme="majorHAnsi"/>
                <w:lang w:bidi="lt-LT"/>
              </w:rPr>
              <w:t xml:space="preserve">Mes turime </w:t>
            </w:r>
            <w:r w:rsidRPr="0013296B">
              <w:rPr>
                <w:rFonts w:asciiTheme="majorHAnsi" w:hAnsiTheme="majorHAnsi" w:cstheme="majorHAnsi"/>
                <w:b/>
                <w:lang w:bidi="lt-LT"/>
              </w:rPr>
              <w:t>aiškius ir suplanuotus komunikacijos prioritetus</w:t>
            </w:r>
            <w:r w:rsidRPr="0013296B">
              <w:rPr>
                <w:rFonts w:asciiTheme="majorHAnsi" w:hAnsiTheme="majorHAnsi" w:cstheme="majorHAnsi"/>
                <w:lang w:bidi="lt-LT"/>
              </w:rPr>
              <w:t xml:space="preserve"> (</w:t>
            </w:r>
            <w:r w:rsidR="00FE25E7">
              <w:rPr>
                <w:rFonts w:asciiTheme="majorHAnsi" w:hAnsiTheme="majorHAnsi" w:cstheme="majorHAnsi"/>
                <w:lang w:bidi="lt-LT"/>
              </w:rPr>
              <w:t>pvz., </w:t>
            </w:r>
            <w:r w:rsidRPr="0013296B">
              <w:rPr>
                <w:rFonts w:asciiTheme="majorHAnsi" w:hAnsiTheme="majorHAnsi" w:cstheme="majorHAnsi"/>
                <w:lang w:bidi="lt-LT"/>
              </w:rPr>
              <w:t>pirmenybę teikiame komunikacijai, susijusiai su gerove).</w:t>
            </w:r>
          </w:p>
        </w:tc>
        <w:tc>
          <w:tcPr>
            <w:tcW w:w="250" w:type="pct"/>
          </w:tcPr>
          <w:p w14:paraId="3698E40D" w14:textId="77777777" w:rsidR="00636FD6" w:rsidRPr="0013296B" w:rsidRDefault="00636FD6" w:rsidP="0019422C">
            <w:pPr>
              <w:pStyle w:val="Agency-body-text"/>
              <w:rPr>
                <w:rFonts w:asciiTheme="majorHAnsi" w:hAnsiTheme="majorHAnsi" w:cstheme="majorHAnsi"/>
              </w:rPr>
            </w:pPr>
          </w:p>
        </w:tc>
        <w:tc>
          <w:tcPr>
            <w:tcW w:w="250" w:type="pct"/>
          </w:tcPr>
          <w:p w14:paraId="227187B0" w14:textId="77777777" w:rsidR="00636FD6" w:rsidRPr="0013296B" w:rsidRDefault="00636FD6" w:rsidP="0019422C">
            <w:pPr>
              <w:pStyle w:val="Agency-body-text"/>
              <w:rPr>
                <w:rFonts w:asciiTheme="majorHAnsi" w:hAnsiTheme="majorHAnsi" w:cstheme="majorHAnsi"/>
              </w:rPr>
            </w:pPr>
          </w:p>
        </w:tc>
        <w:tc>
          <w:tcPr>
            <w:tcW w:w="250" w:type="pct"/>
          </w:tcPr>
          <w:p w14:paraId="786F30EB" w14:textId="77777777" w:rsidR="00636FD6" w:rsidRPr="0013296B" w:rsidRDefault="00636FD6" w:rsidP="0019422C">
            <w:pPr>
              <w:pStyle w:val="Agency-body-text"/>
              <w:rPr>
                <w:rFonts w:asciiTheme="majorHAnsi" w:hAnsiTheme="majorHAnsi" w:cstheme="majorHAnsi"/>
              </w:rPr>
            </w:pPr>
          </w:p>
        </w:tc>
      </w:tr>
      <w:tr w:rsidR="00636FD6" w:rsidRPr="0013296B" w14:paraId="441B5E44" w14:textId="77777777" w:rsidTr="00F16E21">
        <w:trPr>
          <w:cantSplit/>
        </w:trPr>
        <w:tc>
          <w:tcPr>
            <w:tcW w:w="4250" w:type="pct"/>
          </w:tcPr>
          <w:p w14:paraId="178DDB2C" w14:textId="45D897C1" w:rsidR="00636FD6" w:rsidRPr="0013296B" w:rsidRDefault="00636FD6" w:rsidP="00DB7881">
            <w:pPr>
              <w:pStyle w:val="Agency-body-text"/>
              <w:numPr>
                <w:ilvl w:val="0"/>
                <w:numId w:val="19"/>
              </w:numPr>
              <w:ind w:left="306" w:hanging="306"/>
              <w:rPr>
                <w:rFonts w:asciiTheme="majorHAnsi" w:hAnsiTheme="majorHAnsi" w:cstheme="majorHAnsi"/>
              </w:rPr>
            </w:pPr>
            <w:r w:rsidRPr="0013296B">
              <w:rPr>
                <w:rFonts w:asciiTheme="majorHAnsi" w:hAnsiTheme="majorHAnsi" w:cstheme="majorHAnsi"/>
                <w:lang w:bidi="lt-LT"/>
              </w:rPr>
              <w:t xml:space="preserve">Savo komunikacijos procesuose mes </w:t>
            </w:r>
            <w:r w:rsidRPr="0013296B">
              <w:rPr>
                <w:rFonts w:asciiTheme="majorHAnsi" w:hAnsiTheme="majorHAnsi" w:cstheme="majorHAnsi"/>
                <w:b/>
                <w:lang w:bidi="lt-LT"/>
              </w:rPr>
              <w:t>nustatėme terminus</w:t>
            </w:r>
            <w:r w:rsidRPr="0013296B">
              <w:rPr>
                <w:rFonts w:asciiTheme="majorHAnsi" w:hAnsiTheme="majorHAnsi" w:cstheme="majorHAnsi"/>
                <w:lang w:bidi="lt-LT"/>
              </w:rPr>
              <w:t xml:space="preserve"> (</w:t>
            </w:r>
            <w:r w:rsidR="00FE25E7">
              <w:rPr>
                <w:rFonts w:asciiTheme="majorHAnsi" w:hAnsiTheme="majorHAnsi" w:cstheme="majorHAnsi"/>
                <w:lang w:bidi="lt-LT"/>
              </w:rPr>
              <w:t>pvz., </w:t>
            </w:r>
            <w:r w:rsidRPr="0013296B">
              <w:rPr>
                <w:rFonts w:asciiTheme="majorHAnsi" w:hAnsiTheme="majorHAnsi" w:cstheme="majorHAnsi"/>
                <w:lang w:bidi="lt-LT"/>
              </w:rPr>
              <w:t>atkreipdami dėmesį į tai, kad atsakymai turi būti pateikti laiku).</w:t>
            </w:r>
          </w:p>
        </w:tc>
        <w:tc>
          <w:tcPr>
            <w:tcW w:w="250" w:type="pct"/>
          </w:tcPr>
          <w:p w14:paraId="381DE5A0" w14:textId="77777777" w:rsidR="00636FD6" w:rsidRPr="0013296B" w:rsidRDefault="00636FD6" w:rsidP="0019422C">
            <w:pPr>
              <w:pStyle w:val="Agency-body-text"/>
              <w:rPr>
                <w:rFonts w:asciiTheme="majorHAnsi" w:hAnsiTheme="majorHAnsi" w:cstheme="majorHAnsi"/>
              </w:rPr>
            </w:pPr>
          </w:p>
        </w:tc>
        <w:tc>
          <w:tcPr>
            <w:tcW w:w="250" w:type="pct"/>
          </w:tcPr>
          <w:p w14:paraId="6DFEFF44" w14:textId="77777777" w:rsidR="00636FD6" w:rsidRPr="0013296B" w:rsidRDefault="00636FD6" w:rsidP="0019422C">
            <w:pPr>
              <w:pStyle w:val="Agency-body-text"/>
              <w:rPr>
                <w:rFonts w:asciiTheme="majorHAnsi" w:hAnsiTheme="majorHAnsi" w:cstheme="majorHAnsi"/>
              </w:rPr>
            </w:pPr>
          </w:p>
        </w:tc>
        <w:tc>
          <w:tcPr>
            <w:tcW w:w="250" w:type="pct"/>
          </w:tcPr>
          <w:p w14:paraId="6A93D33B" w14:textId="77777777" w:rsidR="00636FD6" w:rsidRPr="0013296B" w:rsidRDefault="00636FD6" w:rsidP="0019422C">
            <w:pPr>
              <w:pStyle w:val="Agency-body-text"/>
              <w:rPr>
                <w:rFonts w:asciiTheme="majorHAnsi" w:hAnsiTheme="majorHAnsi" w:cstheme="majorHAnsi"/>
              </w:rPr>
            </w:pPr>
          </w:p>
        </w:tc>
      </w:tr>
      <w:tr w:rsidR="00636FD6" w:rsidRPr="0013296B" w14:paraId="6508FE53" w14:textId="77777777" w:rsidTr="00F16E21">
        <w:trPr>
          <w:cantSplit/>
        </w:trPr>
        <w:tc>
          <w:tcPr>
            <w:tcW w:w="4250" w:type="pct"/>
          </w:tcPr>
          <w:p w14:paraId="68FC3CC1" w14:textId="364EC002" w:rsidR="001B034D" w:rsidRPr="0013296B" w:rsidRDefault="00FD416B" w:rsidP="00DB7881">
            <w:pPr>
              <w:pStyle w:val="Agency-body-text"/>
              <w:numPr>
                <w:ilvl w:val="0"/>
                <w:numId w:val="19"/>
              </w:numPr>
              <w:ind w:left="306" w:hanging="306"/>
              <w:rPr>
                <w:rFonts w:asciiTheme="majorHAnsi" w:hAnsiTheme="majorHAnsi" w:cstheme="majorHAnsi"/>
              </w:rPr>
            </w:pPr>
            <w:r w:rsidRPr="0013296B">
              <w:rPr>
                <w:rFonts w:asciiTheme="majorHAnsi" w:hAnsiTheme="majorHAnsi" w:cstheme="majorHAnsi"/>
                <w:lang w:bidi="lt-LT"/>
              </w:rPr>
              <w:t>Kita</w:t>
            </w:r>
            <w:r w:rsidRPr="0013296B">
              <w:rPr>
                <w:rFonts w:asciiTheme="majorHAnsi" w:hAnsiTheme="majorHAnsi" w:cstheme="majorHAnsi"/>
                <w:i/>
                <w:lang w:bidi="lt-LT"/>
              </w:rPr>
              <w:t xml:space="preserve"> (nurodykite)</w:t>
            </w:r>
            <w:r w:rsidRPr="00AE4EC6">
              <w:rPr>
                <w:rFonts w:asciiTheme="majorHAnsi" w:hAnsiTheme="majorHAnsi" w:cstheme="majorHAnsi"/>
                <w:lang w:bidi="lt-LT"/>
              </w:rPr>
              <w:t xml:space="preserve">: </w:t>
            </w:r>
          </w:p>
        </w:tc>
        <w:tc>
          <w:tcPr>
            <w:tcW w:w="250" w:type="pct"/>
          </w:tcPr>
          <w:p w14:paraId="2FB3A117" w14:textId="77777777" w:rsidR="00636FD6" w:rsidRPr="0013296B" w:rsidRDefault="00636FD6" w:rsidP="0019422C">
            <w:pPr>
              <w:pStyle w:val="Agency-body-text"/>
              <w:rPr>
                <w:rFonts w:asciiTheme="majorHAnsi" w:hAnsiTheme="majorHAnsi" w:cstheme="majorHAnsi"/>
              </w:rPr>
            </w:pPr>
          </w:p>
        </w:tc>
        <w:tc>
          <w:tcPr>
            <w:tcW w:w="250" w:type="pct"/>
          </w:tcPr>
          <w:p w14:paraId="1937B531" w14:textId="77777777" w:rsidR="00636FD6" w:rsidRPr="0013296B" w:rsidRDefault="00636FD6" w:rsidP="0019422C">
            <w:pPr>
              <w:pStyle w:val="Agency-body-text"/>
              <w:rPr>
                <w:rFonts w:asciiTheme="majorHAnsi" w:hAnsiTheme="majorHAnsi" w:cstheme="majorHAnsi"/>
              </w:rPr>
            </w:pPr>
          </w:p>
        </w:tc>
        <w:tc>
          <w:tcPr>
            <w:tcW w:w="250" w:type="pct"/>
          </w:tcPr>
          <w:p w14:paraId="092ED75F" w14:textId="77777777" w:rsidR="00636FD6" w:rsidRPr="0013296B" w:rsidRDefault="00636FD6" w:rsidP="0019422C">
            <w:pPr>
              <w:pStyle w:val="Agency-body-text"/>
              <w:rPr>
                <w:rFonts w:asciiTheme="majorHAnsi" w:hAnsiTheme="majorHAnsi" w:cstheme="majorHAnsi"/>
              </w:rPr>
            </w:pPr>
          </w:p>
        </w:tc>
      </w:tr>
    </w:tbl>
    <w:p w14:paraId="40584AA7" w14:textId="2C42DE2E" w:rsidR="00D118F2" w:rsidRPr="0013296B" w:rsidRDefault="004E1B04" w:rsidP="00DB7881">
      <w:pPr>
        <w:pStyle w:val="Agency-heading-3"/>
        <w:numPr>
          <w:ilvl w:val="0"/>
          <w:numId w:val="24"/>
        </w:numPr>
        <w:ind w:left="357" w:hanging="357"/>
        <w:rPr>
          <w:rFonts w:asciiTheme="majorHAnsi" w:hAnsiTheme="majorHAnsi" w:cstheme="majorHAnsi"/>
        </w:rPr>
      </w:pPr>
      <w:bookmarkStart w:id="39" w:name="_Toc165563340"/>
      <w:r w:rsidRPr="0013296B">
        <w:rPr>
          <w:rFonts w:asciiTheme="majorHAnsi" w:hAnsiTheme="majorHAnsi" w:cstheme="majorHAnsi"/>
          <w:lang w:bidi="lt-LT"/>
        </w:rPr>
        <w:t>Prieinamumas</w:t>
      </w:r>
      <w:bookmarkEnd w:id="39"/>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CB1517" w:rsidRPr="0013296B" w14:paraId="6F8E3592" w14:textId="77777777" w:rsidTr="00640A68">
        <w:trPr>
          <w:cantSplit/>
          <w:tblHeader/>
        </w:trPr>
        <w:tc>
          <w:tcPr>
            <w:tcW w:w="4250" w:type="pct"/>
            <w:shd w:val="clear" w:color="auto" w:fill="D9D9D9" w:themeFill="background1" w:themeFillShade="D9"/>
          </w:tcPr>
          <w:p w14:paraId="0E6F00DF" w14:textId="447A3943" w:rsidR="00CB1517" w:rsidRPr="0013296B" w:rsidRDefault="00CB1517" w:rsidP="00E34C37">
            <w:pPr>
              <w:pStyle w:val="Agency-body-text"/>
              <w:rPr>
                <w:rFonts w:asciiTheme="majorHAnsi" w:hAnsiTheme="majorHAnsi" w:cstheme="majorHAnsi"/>
                <w:b/>
                <w:bCs/>
              </w:rPr>
            </w:pPr>
            <w:r w:rsidRPr="0013296B">
              <w:rPr>
                <w:rFonts w:asciiTheme="majorHAnsi" w:hAnsiTheme="majorHAnsi" w:cstheme="majorHAnsi"/>
                <w:b/>
                <w:lang w:bidi="lt-LT"/>
              </w:rPr>
              <w:t>Orientaciniai teiginiai</w:t>
            </w:r>
          </w:p>
        </w:tc>
        <w:tc>
          <w:tcPr>
            <w:tcW w:w="250" w:type="pct"/>
            <w:shd w:val="clear" w:color="auto" w:fill="D9D9D9" w:themeFill="background1" w:themeFillShade="D9"/>
          </w:tcPr>
          <w:p w14:paraId="53812202" w14:textId="77777777" w:rsidR="00CB1517" w:rsidRPr="0013296B" w:rsidRDefault="00CB1517" w:rsidP="00E34C37">
            <w:pPr>
              <w:pStyle w:val="Agency-body-text"/>
              <w:rPr>
                <w:rFonts w:asciiTheme="majorHAnsi" w:hAnsiTheme="majorHAnsi" w:cstheme="majorHAnsi"/>
                <w:b/>
                <w:bCs/>
                <w:color w:val="auto"/>
              </w:rPr>
            </w:pPr>
            <w:r w:rsidRPr="0013296B">
              <w:rPr>
                <w:rFonts w:asciiTheme="majorHAnsi" w:hAnsiTheme="majorHAnsi" w:cstheme="majorHAnsi"/>
                <w:b/>
                <w:color w:val="auto"/>
                <w:lang w:bidi="lt-LT"/>
              </w:rPr>
              <w:t>0</w:t>
            </w:r>
          </w:p>
        </w:tc>
        <w:tc>
          <w:tcPr>
            <w:tcW w:w="250" w:type="pct"/>
            <w:shd w:val="clear" w:color="auto" w:fill="D9D9D9" w:themeFill="background1" w:themeFillShade="D9"/>
          </w:tcPr>
          <w:p w14:paraId="1C028D02" w14:textId="77777777" w:rsidR="00CB1517" w:rsidRPr="0013296B" w:rsidRDefault="00CB1517" w:rsidP="00E34C37">
            <w:pPr>
              <w:pStyle w:val="Agency-body-text"/>
              <w:rPr>
                <w:rFonts w:asciiTheme="majorHAnsi" w:hAnsiTheme="majorHAnsi" w:cstheme="majorHAnsi"/>
                <w:b/>
                <w:bCs/>
                <w:color w:val="auto"/>
              </w:rPr>
            </w:pPr>
            <w:r w:rsidRPr="0013296B">
              <w:rPr>
                <w:rFonts w:asciiTheme="majorHAnsi" w:hAnsiTheme="majorHAnsi" w:cstheme="majorHAnsi"/>
                <w:b/>
                <w:color w:val="auto"/>
                <w:lang w:bidi="lt-LT"/>
              </w:rPr>
              <w:t>1</w:t>
            </w:r>
          </w:p>
        </w:tc>
        <w:tc>
          <w:tcPr>
            <w:tcW w:w="250" w:type="pct"/>
            <w:shd w:val="clear" w:color="auto" w:fill="D9D9D9" w:themeFill="background1" w:themeFillShade="D9"/>
          </w:tcPr>
          <w:p w14:paraId="28E836E2" w14:textId="77777777" w:rsidR="00CB1517" w:rsidRPr="0013296B" w:rsidRDefault="00CB1517" w:rsidP="00E34C37">
            <w:pPr>
              <w:pStyle w:val="Agency-body-text"/>
              <w:rPr>
                <w:rFonts w:asciiTheme="majorHAnsi" w:hAnsiTheme="majorHAnsi" w:cstheme="majorHAnsi"/>
                <w:b/>
                <w:bCs/>
                <w:color w:val="auto"/>
              </w:rPr>
            </w:pPr>
            <w:r w:rsidRPr="0013296B">
              <w:rPr>
                <w:rFonts w:asciiTheme="majorHAnsi" w:hAnsiTheme="majorHAnsi" w:cstheme="majorHAnsi"/>
                <w:b/>
                <w:color w:val="auto"/>
                <w:lang w:bidi="lt-LT"/>
              </w:rPr>
              <w:t>2</w:t>
            </w:r>
          </w:p>
        </w:tc>
      </w:tr>
      <w:tr w:rsidR="00CB1517" w:rsidRPr="0013296B" w14:paraId="35BDFA0E" w14:textId="77777777" w:rsidTr="00640A68">
        <w:trPr>
          <w:cantSplit/>
        </w:trPr>
        <w:tc>
          <w:tcPr>
            <w:tcW w:w="4250" w:type="pct"/>
            <w:shd w:val="clear" w:color="auto" w:fill="DBE5F1" w:themeFill="accent1" w:themeFillTint="33"/>
          </w:tcPr>
          <w:p w14:paraId="3F054355" w14:textId="67EE98E1" w:rsidR="00CB1517" w:rsidRPr="0013296B" w:rsidRDefault="00CB1517" w:rsidP="0019422C">
            <w:pPr>
              <w:pStyle w:val="Agency-body-text"/>
              <w:rPr>
                <w:rFonts w:asciiTheme="majorHAnsi" w:hAnsiTheme="majorHAnsi" w:cstheme="majorHAnsi"/>
              </w:rPr>
            </w:pPr>
            <w:r w:rsidRPr="0013296B">
              <w:rPr>
                <w:rFonts w:asciiTheme="majorHAnsi" w:hAnsiTheme="majorHAnsi" w:cstheme="majorHAnsi"/>
                <w:lang w:bidi="lt-LT"/>
              </w:rPr>
              <w:t xml:space="preserve">Apie sprendimus ir sprendimų priėmimo procesus mes komunikuojame </w:t>
            </w:r>
            <w:r w:rsidRPr="0013296B">
              <w:rPr>
                <w:rFonts w:asciiTheme="majorHAnsi" w:hAnsiTheme="majorHAnsi" w:cstheme="majorHAnsi"/>
                <w:b/>
                <w:lang w:bidi="lt-LT"/>
              </w:rPr>
              <w:t>prieinamais</w:t>
            </w:r>
            <w:r w:rsidRPr="0013296B">
              <w:rPr>
                <w:rFonts w:asciiTheme="majorHAnsi" w:hAnsiTheme="majorHAnsi" w:cstheme="majorHAnsi"/>
                <w:lang w:bidi="lt-LT"/>
              </w:rPr>
              <w:t xml:space="preserve"> būdais.</w:t>
            </w:r>
          </w:p>
        </w:tc>
        <w:tc>
          <w:tcPr>
            <w:tcW w:w="250" w:type="pct"/>
            <w:shd w:val="clear" w:color="auto" w:fill="DBE5F1" w:themeFill="accent1" w:themeFillTint="33"/>
          </w:tcPr>
          <w:p w14:paraId="47F4D9B6" w14:textId="77777777" w:rsidR="00CB1517" w:rsidRPr="0013296B" w:rsidRDefault="00CB1517" w:rsidP="0019422C">
            <w:pPr>
              <w:pStyle w:val="Agency-body-text"/>
              <w:rPr>
                <w:rFonts w:asciiTheme="majorHAnsi" w:hAnsiTheme="majorHAnsi" w:cstheme="majorHAnsi"/>
              </w:rPr>
            </w:pPr>
          </w:p>
        </w:tc>
        <w:tc>
          <w:tcPr>
            <w:tcW w:w="250" w:type="pct"/>
            <w:shd w:val="clear" w:color="auto" w:fill="DBE5F1" w:themeFill="accent1" w:themeFillTint="33"/>
          </w:tcPr>
          <w:p w14:paraId="1751000C" w14:textId="77777777" w:rsidR="00CB1517" w:rsidRPr="0013296B" w:rsidRDefault="00CB1517" w:rsidP="0019422C">
            <w:pPr>
              <w:pStyle w:val="Agency-body-text"/>
              <w:rPr>
                <w:rFonts w:asciiTheme="majorHAnsi" w:hAnsiTheme="majorHAnsi" w:cstheme="majorHAnsi"/>
              </w:rPr>
            </w:pPr>
          </w:p>
        </w:tc>
        <w:tc>
          <w:tcPr>
            <w:tcW w:w="250" w:type="pct"/>
            <w:shd w:val="clear" w:color="auto" w:fill="DBE5F1" w:themeFill="accent1" w:themeFillTint="33"/>
          </w:tcPr>
          <w:p w14:paraId="197B998A" w14:textId="77777777" w:rsidR="00CB1517" w:rsidRPr="0013296B" w:rsidRDefault="00CB1517" w:rsidP="0019422C">
            <w:pPr>
              <w:pStyle w:val="Agency-body-text"/>
              <w:rPr>
                <w:rFonts w:asciiTheme="majorHAnsi" w:hAnsiTheme="majorHAnsi" w:cstheme="majorHAnsi"/>
              </w:rPr>
            </w:pPr>
          </w:p>
        </w:tc>
      </w:tr>
      <w:tr w:rsidR="00CB1517" w:rsidRPr="0013296B" w14:paraId="5BBBD932" w14:textId="77777777" w:rsidTr="00F16E21">
        <w:trPr>
          <w:cantSplit/>
        </w:trPr>
        <w:tc>
          <w:tcPr>
            <w:tcW w:w="4250" w:type="pct"/>
          </w:tcPr>
          <w:p w14:paraId="542ECA65" w14:textId="12A453A5" w:rsidR="00CB1517" w:rsidRPr="0013296B" w:rsidRDefault="00CB1517" w:rsidP="00DB7881">
            <w:pPr>
              <w:pStyle w:val="Agency-body-text"/>
              <w:numPr>
                <w:ilvl w:val="0"/>
                <w:numId w:val="20"/>
              </w:numPr>
              <w:ind w:left="306" w:hanging="306"/>
              <w:rPr>
                <w:rFonts w:asciiTheme="majorHAnsi" w:hAnsiTheme="majorHAnsi" w:cstheme="majorHAnsi"/>
              </w:rPr>
            </w:pPr>
            <w:r w:rsidRPr="0013296B">
              <w:rPr>
                <w:rFonts w:asciiTheme="majorHAnsi" w:hAnsiTheme="majorHAnsi" w:cstheme="majorHAnsi"/>
                <w:lang w:bidi="lt-LT"/>
              </w:rPr>
              <w:t>Bendraudami su tarpininkais mes naudojame</w:t>
            </w:r>
            <w:r w:rsidRPr="0013296B">
              <w:rPr>
                <w:rFonts w:asciiTheme="majorHAnsi" w:hAnsiTheme="majorHAnsi" w:cstheme="majorHAnsi"/>
                <w:b/>
                <w:lang w:bidi="lt-LT"/>
              </w:rPr>
              <w:t xml:space="preserve"> kelis tinkamus kanalus</w:t>
            </w:r>
            <w:r w:rsidRPr="0013296B">
              <w:rPr>
                <w:rFonts w:asciiTheme="majorHAnsi" w:hAnsiTheme="majorHAnsi" w:cstheme="majorHAnsi"/>
                <w:lang w:bidi="lt-LT"/>
              </w:rPr>
              <w:t xml:space="preserve"> (</w:t>
            </w:r>
            <w:r w:rsidR="00FE25E7">
              <w:rPr>
                <w:rFonts w:asciiTheme="majorHAnsi" w:hAnsiTheme="majorHAnsi" w:cstheme="majorHAnsi"/>
                <w:lang w:bidi="lt-LT"/>
              </w:rPr>
              <w:t>pvz., </w:t>
            </w:r>
            <w:r w:rsidRPr="0013296B">
              <w:rPr>
                <w:rFonts w:asciiTheme="majorHAnsi" w:hAnsiTheme="majorHAnsi" w:cstheme="majorHAnsi"/>
                <w:lang w:bidi="lt-LT"/>
              </w:rPr>
              <w:t>tikslinės grupės pageidaujamus kanalus).</w:t>
            </w:r>
          </w:p>
        </w:tc>
        <w:tc>
          <w:tcPr>
            <w:tcW w:w="250" w:type="pct"/>
          </w:tcPr>
          <w:p w14:paraId="22176055" w14:textId="77777777" w:rsidR="00CB1517" w:rsidRPr="0013296B" w:rsidRDefault="00CB1517" w:rsidP="0019422C">
            <w:pPr>
              <w:pStyle w:val="Agency-body-text"/>
              <w:rPr>
                <w:rFonts w:asciiTheme="majorHAnsi" w:hAnsiTheme="majorHAnsi" w:cstheme="majorHAnsi"/>
              </w:rPr>
            </w:pPr>
          </w:p>
        </w:tc>
        <w:tc>
          <w:tcPr>
            <w:tcW w:w="250" w:type="pct"/>
          </w:tcPr>
          <w:p w14:paraId="75D755F9" w14:textId="77777777" w:rsidR="00CB1517" w:rsidRPr="0013296B" w:rsidRDefault="00CB1517" w:rsidP="0019422C">
            <w:pPr>
              <w:pStyle w:val="Agency-body-text"/>
              <w:rPr>
                <w:rFonts w:asciiTheme="majorHAnsi" w:hAnsiTheme="majorHAnsi" w:cstheme="majorHAnsi"/>
              </w:rPr>
            </w:pPr>
          </w:p>
        </w:tc>
        <w:tc>
          <w:tcPr>
            <w:tcW w:w="250" w:type="pct"/>
          </w:tcPr>
          <w:p w14:paraId="610A1B08" w14:textId="77777777" w:rsidR="00CB1517" w:rsidRPr="0013296B" w:rsidRDefault="00CB1517" w:rsidP="0019422C">
            <w:pPr>
              <w:pStyle w:val="Agency-body-text"/>
              <w:rPr>
                <w:rFonts w:asciiTheme="majorHAnsi" w:hAnsiTheme="majorHAnsi" w:cstheme="majorHAnsi"/>
              </w:rPr>
            </w:pPr>
          </w:p>
        </w:tc>
      </w:tr>
      <w:tr w:rsidR="00CB1517" w:rsidRPr="0013296B" w14:paraId="7CE3C602" w14:textId="77777777" w:rsidTr="00F16E21">
        <w:trPr>
          <w:cantSplit/>
        </w:trPr>
        <w:tc>
          <w:tcPr>
            <w:tcW w:w="4250" w:type="pct"/>
          </w:tcPr>
          <w:p w14:paraId="50884474" w14:textId="24D65026" w:rsidR="00CB1517" w:rsidRPr="0013296B" w:rsidRDefault="00CB1517" w:rsidP="00DB7881">
            <w:pPr>
              <w:pStyle w:val="Agency-body-text"/>
              <w:numPr>
                <w:ilvl w:val="0"/>
                <w:numId w:val="20"/>
              </w:numPr>
              <w:ind w:left="306" w:hanging="306"/>
              <w:rPr>
                <w:rFonts w:asciiTheme="majorHAnsi" w:hAnsiTheme="majorHAnsi" w:cstheme="majorHAnsi"/>
              </w:rPr>
            </w:pPr>
            <w:r w:rsidRPr="0013296B">
              <w:rPr>
                <w:rFonts w:asciiTheme="majorHAnsi" w:hAnsiTheme="majorHAnsi" w:cstheme="majorHAnsi"/>
                <w:lang w:bidi="lt-LT"/>
              </w:rPr>
              <w:t xml:space="preserve">Savo komunikacijos procesams mes naudojame </w:t>
            </w:r>
            <w:r w:rsidRPr="0013296B">
              <w:rPr>
                <w:rFonts w:asciiTheme="majorHAnsi" w:hAnsiTheme="majorHAnsi" w:cstheme="majorHAnsi"/>
                <w:b/>
                <w:lang w:bidi="lt-LT"/>
              </w:rPr>
              <w:t>prieinamus duomenų formatus</w:t>
            </w:r>
            <w:r w:rsidRPr="0013296B">
              <w:rPr>
                <w:rFonts w:asciiTheme="majorHAnsi" w:hAnsiTheme="majorHAnsi" w:cstheme="majorHAnsi"/>
                <w:lang w:bidi="lt-LT"/>
              </w:rPr>
              <w:t>.</w:t>
            </w:r>
          </w:p>
        </w:tc>
        <w:tc>
          <w:tcPr>
            <w:tcW w:w="250" w:type="pct"/>
          </w:tcPr>
          <w:p w14:paraId="16B7088F" w14:textId="77777777" w:rsidR="00CB1517" w:rsidRPr="0013296B" w:rsidRDefault="00CB1517" w:rsidP="0019422C">
            <w:pPr>
              <w:pStyle w:val="Agency-body-text"/>
              <w:rPr>
                <w:rFonts w:asciiTheme="majorHAnsi" w:hAnsiTheme="majorHAnsi" w:cstheme="majorHAnsi"/>
              </w:rPr>
            </w:pPr>
          </w:p>
        </w:tc>
        <w:tc>
          <w:tcPr>
            <w:tcW w:w="250" w:type="pct"/>
          </w:tcPr>
          <w:p w14:paraId="06D01771" w14:textId="77777777" w:rsidR="00CB1517" w:rsidRPr="0013296B" w:rsidRDefault="00CB1517" w:rsidP="0019422C">
            <w:pPr>
              <w:pStyle w:val="Agency-body-text"/>
              <w:rPr>
                <w:rFonts w:asciiTheme="majorHAnsi" w:hAnsiTheme="majorHAnsi" w:cstheme="majorHAnsi"/>
              </w:rPr>
            </w:pPr>
          </w:p>
        </w:tc>
        <w:tc>
          <w:tcPr>
            <w:tcW w:w="250" w:type="pct"/>
          </w:tcPr>
          <w:p w14:paraId="781FF415" w14:textId="77777777" w:rsidR="00CB1517" w:rsidRPr="0013296B" w:rsidRDefault="00CB1517" w:rsidP="0019422C">
            <w:pPr>
              <w:pStyle w:val="Agency-body-text"/>
              <w:rPr>
                <w:rFonts w:asciiTheme="majorHAnsi" w:hAnsiTheme="majorHAnsi" w:cstheme="majorHAnsi"/>
              </w:rPr>
            </w:pPr>
          </w:p>
        </w:tc>
      </w:tr>
      <w:tr w:rsidR="00CB1517" w:rsidRPr="0013296B" w14:paraId="1F29372C" w14:textId="77777777" w:rsidTr="00F16E21">
        <w:trPr>
          <w:cantSplit/>
        </w:trPr>
        <w:tc>
          <w:tcPr>
            <w:tcW w:w="4250" w:type="pct"/>
          </w:tcPr>
          <w:p w14:paraId="493028A5" w14:textId="69630531" w:rsidR="00CB1517" w:rsidRPr="0013296B" w:rsidRDefault="00CB1517" w:rsidP="00DB7881">
            <w:pPr>
              <w:pStyle w:val="Agency-body-text"/>
              <w:numPr>
                <w:ilvl w:val="0"/>
                <w:numId w:val="20"/>
              </w:numPr>
              <w:ind w:left="306" w:hanging="306"/>
              <w:rPr>
                <w:rFonts w:asciiTheme="majorHAnsi" w:hAnsiTheme="majorHAnsi" w:cstheme="majorHAnsi"/>
              </w:rPr>
            </w:pPr>
            <w:r w:rsidRPr="0013296B">
              <w:rPr>
                <w:rFonts w:asciiTheme="majorHAnsi" w:hAnsiTheme="majorHAnsi" w:cstheme="majorHAnsi"/>
                <w:lang w:bidi="lt-LT"/>
              </w:rPr>
              <w:t xml:space="preserve">Bendraudami su tarpininkais mes vartojamą </w:t>
            </w:r>
            <w:r w:rsidRPr="0013296B">
              <w:rPr>
                <w:rFonts w:asciiTheme="majorHAnsi" w:hAnsiTheme="majorHAnsi" w:cstheme="majorHAnsi"/>
                <w:b/>
                <w:lang w:bidi="lt-LT"/>
              </w:rPr>
              <w:t>tinkamą ir prieinamą kalbos stilių ir toną</w:t>
            </w:r>
            <w:r w:rsidRPr="0013296B">
              <w:rPr>
                <w:rFonts w:asciiTheme="majorHAnsi" w:hAnsiTheme="majorHAnsi" w:cstheme="majorHAnsi"/>
                <w:lang w:bidi="lt-LT"/>
              </w:rPr>
              <w:t xml:space="preserve"> (</w:t>
            </w:r>
            <w:r w:rsidR="00FE25E7">
              <w:rPr>
                <w:rFonts w:asciiTheme="majorHAnsi" w:hAnsiTheme="majorHAnsi" w:cstheme="majorHAnsi"/>
                <w:lang w:bidi="lt-LT"/>
              </w:rPr>
              <w:t>pvz., </w:t>
            </w:r>
            <w:r w:rsidRPr="0013296B">
              <w:rPr>
                <w:rFonts w:asciiTheme="majorHAnsi" w:hAnsiTheme="majorHAnsi" w:cstheme="majorHAnsi"/>
                <w:lang w:bidi="lt-LT"/>
              </w:rPr>
              <w:t>vartojame įtraukią kalbą).</w:t>
            </w:r>
          </w:p>
        </w:tc>
        <w:tc>
          <w:tcPr>
            <w:tcW w:w="250" w:type="pct"/>
          </w:tcPr>
          <w:p w14:paraId="57942DC3" w14:textId="77777777" w:rsidR="00CB1517" w:rsidRPr="0013296B" w:rsidRDefault="00CB1517" w:rsidP="0019422C">
            <w:pPr>
              <w:pStyle w:val="Agency-body-text"/>
              <w:rPr>
                <w:rFonts w:asciiTheme="majorHAnsi" w:hAnsiTheme="majorHAnsi" w:cstheme="majorHAnsi"/>
              </w:rPr>
            </w:pPr>
          </w:p>
        </w:tc>
        <w:tc>
          <w:tcPr>
            <w:tcW w:w="250" w:type="pct"/>
          </w:tcPr>
          <w:p w14:paraId="6AAC7A4A" w14:textId="77777777" w:rsidR="00CB1517" w:rsidRPr="0013296B" w:rsidRDefault="00CB1517" w:rsidP="0019422C">
            <w:pPr>
              <w:pStyle w:val="Agency-body-text"/>
              <w:rPr>
                <w:rFonts w:asciiTheme="majorHAnsi" w:hAnsiTheme="majorHAnsi" w:cstheme="majorHAnsi"/>
              </w:rPr>
            </w:pPr>
          </w:p>
        </w:tc>
        <w:tc>
          <w:tcPr>
            <w:tcW w:w="250" w:type="pct"/>
          </w:tcPr>
          <w:p w14:paraId="75DC4AA9" w14:textId="77777777" w:rsidR="00CB1517" w:rsidRPr="0013296B" w:rsidRDefault="00CB1517" w:rsidP="0019422C">
            <w:pPr>
              <w:pStyle w:val="Agency-body-text"/>
              <w:rPr>
                <w:rFonts w:asciiTheme="majorHAnsi" w:hAnsiTheme="majorHAnsi" w:cstheme="majorHAnsi"/>
              </w:rPr>
            </w:pPr>
          </w:p>
        </w:tc>
      </w:tr>
      <w:tr w:rsidR="00CB1517" w:rsidRPr="0013296B" w14:paraId="31406CB0" w14:textId="77777777" w:rsidTr="00F16E21">
        <w:trPr>
          <w:cantSplit/>
        </w:trPr>
        <w:tc>
          <w:tcPr>
            <w:tcW w:w="4250" w:type="pct"/>
          </w:tcPr>
          <w:p w14:paraId="0B365D8B" w14:textId="0A8F2170" w:rsidR="00CB1517" w:rsidRPr="0013296B" w:rsidRDefault="00CB1517" w:rsidP="00DB7881">
            <w:pPr>
              <w:pStyle w:val="Agency-body-text"/>
              <w:numPr>
                <w:ilvl w:val="0"/>
                <w:numId w:val="20"/>
              </w:numPr>
              <w:ind w:left="306" w:hanging="306"/>
              <w:rPr>
                <w:rFonts w:asciiTheme="majorHAnsi" w:hAnsiTheme="majorHAnsi" w:cstheme="majorHAnsi"/>
              </w:rPr>
            </w:pPr>
            <w:r w:rsidRPr="0013296B">
              <w:rPr>
                <w:rFonts w:asciiTheme="majorHAnsi" w:hAnsiTheme="majorHAnsi" w:cstheme="majorHAnsi"/>
                <w:lang w:bidi="lt-LT"/>
              </w:rPr>
              <w:lastRenderedPageBreak/>
              <w:t xml:space="preserve">Bendravimo procesuose </w:t>
            </w:r>
            <w:r w:rsidRPr="0013296B">
              <w:rPr>
                <w:rFonts w:asciiTheme="majorHAnsi" w:hAnsiTheme="majorHAnsi" w:cstheme="majorHAnsi"/>
                <w:b/>
                <w:lang w:bidi="lt-LT"/>
              </w:rPr>
              <w:t>savo kalbą mes pritaikome</w:t>
            </w:r>
            <w:r w:rsidRPr="0013296B">
              <w:rPr>
                <w:rFonts w:asciiTheme="majorHAnsi" w:hAnsiTheme="majorHAnsi" w:cstheme="majorHAnsi"/>
                <w:lang w:bidi="lt-LT"/>
              </w:rPr>
              <w:t xml:space="preserve"> prie pranešimo gavėjų (</w:t>
            </w:r>
            <w:r w:rsidR="00FE25E7">
              <w:rPr>
                <w:rFonts w:asciiTheme="majorHAnsi" w:hAnsiTheme="majorHAnsi" w:cstheme="majorHAnsi"/>
                <w:lang w:bidi="lt-LT"/>
              </w:rPr>
              <w:t>pvz., </w:t>
            </w:r>
            <w:r w:rsidRPr="0013296B">
              <w:rPr>
                <w:rFonts w:asciiTheme="majorHAnsi" w:hAnsiTheme="majorHAnsi" w:cstheme="majorHAnsi"/>
                <w:lang w:bidi="lt-LT"/>
              </w:rPr>
              <w:t>kelios kalbos, lengva ar lengvesnė kalba).</w:t>
            </w:r>
          </w:p>
        </w:tc>
        <w:tc>
          <w:tcPr>
            <w:tcW w:w="250" w:type="pct"/>
          </w:tcPr>
          <w:p w14:paraId="3FAF46B5" w14:textId="77777777" w:rsidR="00CB1517" w:rsidRPr="0013296B" w:rsidRDefault="00CB1517" w:rsidP="0019422C">
            <w:pPr>
              <w:pStyle w:val="Agency-body-text"/>
              <w:rPr>
                <w:rFonts w:asciiTheme="majorHAnsi" w:hAnsiTheme="majorHAnsi" w:cstheme="majorHAnsi"/>
              </w:rPr>
            </w:pPr>
          </w:p>
        </w:tc>
        <w:tc>
          <w:tcPr>
            <w:tcW w:w="250" w:type="pct"/>
          </w:tcPr>
          <w:p w14:paraId="423863D9" w14:textId="77777777" w:rsidR="00CB1517" w:rsidRPr="0013296B" w:rsidRDefault="00CB1517" w:rsidP="0019422C">
            <w:pPr>
              <w:pStyle w:val="Agency-body-text"/>
              <w:rPr>
                <w:rFonts w:asciiTheme="majorHAnsi" w:hAnsiTheme="majorHAnsi" w:cstheme="majorHAnsi"/>
              </w:rPr>
            </w:pPr>
          </w:p>
        </w:tc>
        <w:tc>
          <w:tcPr>
            <w:tcW w:w="250" w:type="pct"/>
          </w:tcPr>
          <w:p w14:paraId="085B4A5C" w14:textId="77777777" w:rsidR="00CB1517" w:rsidRPr="0013296B" w:rsidRDefault="00CB1517" w:rsidP="0019422C">
            <w:pPr>
              <w:pStyle w:val="Agency-body-text"/>
              <w:rPr>
                <w:rFonts w:asciiTheme="majorHAnsi" w:hAnsiTheme="majorHAnsi" w:cstheme="majorHAnsi"/>
              </w:rPr>
            </w:pPr>
          </w:p>
        </w:tc>
      </w:tr>
      <w:tr w:rsidR="00CB1517" w:rsidRPr="0013296B" w14:paraId="2B78CECC" w14:textId="77777777" w:rsidTr="00F16E21">
        <w:trPr>
          <w:cantSplit/>
        </w:trPr>
        <w:tc>
          <w:tcPr>
            <w:tcW w:w="4250" w:type="pct"/>
          </w:tcPr>
          <w:p w14:paraId="0F96576F" w14:textId="2D7BCCA3" w:rsidR="00CB1517" w:rsidRPr="0013296B" w:rsidRDefault="00CB1517" w:rsidP="00DB7881">
            <w:pPr>
              <w:pStyle w:val="Agency-body-text"/>
              <w:numPr>
                <w:ilvl w:val="0"/>
                <w:numId w:val="20"/>
              </w:numPr>
              <w:ind w:left="306" w:hanging="306"/>
              <w:rPr>
                <w:rFonts w:asciiTheme="majorHAnsi" w:hAnsiTheme="majorHAnsi" w:cstheme="majorHAnsi"/>
              </w:rPr>
            </w:pPr>
            <w:r w:rsidRPr="0013296B">
              <w:rPr>
                <w:rFonts w:asciiTheme="majorHAnsi" w:hAnsiTheme="majorHAnsi" w:cstheme="majorHAnsi"/>
                <w:lang w:bidi="lt-LT"/>
              </w:rPr>
              <w:t>Į diskusijas apie komunikacijos procesus mes</w:t>
            </w:r>
            <w:r w:rsidRPr="0013296B">
              <w:rPr>
                <w:rFonts w:asciiTheme="majorHAnsi" w:hAnsiTheme="majorHAnsi" w:cstheme="majorHAnsi"/>
                <w:b/>
                <w:lang w:bidi="lt-LT"/>
              </w:rPr>
              <w:t xml:space="preserve"> įtraukiame</w:t>
            </w:r>
            <w:r w:rsidRPr="0013296B">
              <w:rPr>
                <w:rFonts w:asciiTheme="majorHAnsi" w:hAnsiTheme="majorHAnsi" w:cstheme="majorHAnsi"/>
                <w:lang w:bidi="lt-LT"/>
              </w:rPr>
              <w:t xml:space="preserve"> tarpininkus, kad komunikacija būtų</w:t>
            </w:r>
            <w:r w:rsidRPr="0013296B">
              <w:rPr>
                <w:rFonts w:asciiTheme="majorHAnsi" w:hAnsiTheme="majorHAnsi" w:cstheme="majorHAnsi"/>
                <w:b/>
                <w:lang w:bidi="lt-LT"/>
              </w:rPr>
              <w:t xml:space="preserve"> prieinama</w:t>
            </w:r>
            <w:r w:rsidRPr="0013296B">
              <w:rPr>
                <w:rFonts w:asciiTheme="majorHAnsi" w:hAnsiTheme="majorHAnsi" w:cstheme="majorHAnsi"/>
                <w:lang w:bidi="lt-LT"/>
              </w:rPr>
              <w:t xml:space="preserve"> ir pritaikyta tikslinės grupės poreikiams.</w:t>
            </w:r>
          </w:p>
        </w:tc>
        <w:tc>
          <w:tcPr>
            <w:tcW w:w="250" w:type="pct"/>
          </w:tcPr>
          <w:p w14:paraId="15A4F958" w14:textId="77777777" w:rsidR="00CB1517" w:rsidRPr="0013296B" w:rsidRDefault="00CB1517" w:rsidP="0019422C">
            <w:pPr>
              <w:pStyle w:val="Agency-body-text"/>
              <w:rPr>
                <w:rFonts w:asciiTheme="majorHAnsi" w:hAnsiTheme="majorHAnsi" w:cstheme="majorHAnsi"/>
              </w:rPr>
            </w:pPr>
          </w:p>
        </w:tc>
        <w:tc>
          <w:tcPr>
            <w:tcW w:w="250" w:type="pct"/>
          </w:tcPr>
          <w:p w14:paraId="74FE6B66" w14:textId="77777777" w:rsidR="00CB1517" w:rsidRPr="0013296B" w:rsidRDefault="00CB1517" w:rsidP="0019422C">
            <w:pPr>
              <w:pStyle w:val="Agency-body-text"/>
              <w:rPr>
                <w:rFonts w:asciiTheme="majorHAnsi" w:hAnsiTheme="majorHAnsi" w:cstheme="majorHAnsi"/>
              </w:rPr>
            </w:pPr>
          </w:p>
        </w:tc>
        <w:tc>
          <w:tcPr>
            <w:tcW w:w="250" w:type="pct"/>
          </w:tcPr>
          <w:p w14:paraId="5F6B1E5D" w14:textId="77777777" w:rsidR="00CB1517" w:rsidRPr="0013296B" w:rsidRDefault="00CB1517" w:rsidP="0019422C">
            <w:pPr>
              <w:pStyle w:val="Agency-body-text"/>
              <w:rPr>
                <w:rFonts w:asciiTheme="majorHAnsi" w:hAnsiTheme="majorHAnsi" w:cstheme="majorHAnsi"/>
              </w:rPr>
            </w:pPr>
          </w:p>
        </w:tc>
      </w:tr>
      <w:tr w:rsidR="00CB1517" w:rsidRPr="0013296B" w14:paraId="61FCC535" w14:textId="77777777" w:rsidTr="00F16E21">
        <w:trPr>
          <w:cantSplit/>
        </w:trPr>
        <w:tc>
          <w:tcPr>
            <w:tcW w:w="4250" w:type="pct"/>
          </w:tcPr>
          <w:p w14:paraId="54A228FF" w14:textId="7D2E417D" w:rsidR="00D27948" w:rsidRPr="0013296B" w:rsidRDefault="00CB1517" w:rsidP="00DB7881">
            <w:pPr>
              <w:pStyle w:val="Agency-body-text"/>
              <w:numPr>
                <w:ilvl w:val="0"/>
                <w:numId w:val="20"/>
              </w:numPr>
              <w:ind w:left="306" w:hanging="306"/>
              <w:rPr>
                <w:rFonts w:asciiTheme="majorHAnsi" w:hAnsiTheme="majorHAnsi" w:cstheme="majorHAnsi"/>
              </w:rPr>
            </w:pPr>
            <w:r w:rsidRPr="0013296B">
              <w:rPr>
                <w:rFonts w:asciiTheme="majorHAnsi" w:hAnsiTheme="majorHAnsi" w:cstheme="majorHAnsi"/>
                <w:lang w:bidi="lt-LT"/>
              </w:rPr>
              <w:t>Kita</w:t>
            </w:r>
            <w:r w:rsidRPr="0013296B">
              <w:rPr>
                <w:rFonts w:asciiTheme="majorHAnsi" w:hAnsiTheme="majorHAnsi" w:cstheme="majorHAnsi"/>
                <w:i/>
                <w:lang w:bidi="lt-LT"/>
              </w:rPr>
              <w:t xml:space="preserve"> (nurodykite)</w:t>
            </w:r>
            <w:r w:rsidRPr="00AE4EC6">
              <w:rPr>
                <w:rFonts w:asciiTheme="majorHAnsi" w:hAnsiTheme="majorHAnsi" w:cstheme="majorHAnsi"/>
                <w:lang w:bidi="lt-LT"/>
              </w:rPr>
              <w:t xml:space="preserve">: </w:t>
            </w:r>
          </w:p>
        </w:tc>
        <w:tc>
          <w:tcPr>
            <w:tcW w:w="250" w:type="pct"/>
          </w:tcPr>
          <w:p w14:paraId="6C0BA403" w14:textId="77777777" w:rsidR="00CB1517" w:rsidRPr="0013296B" w:rsidRDefault="00CB1517" w:rsidP="0019422C">
            <w:pPr>
              <w:pStyle w:val="Agency-body-text"/>
              <w:rPr>
                <w:rFonts w:asciiTheme="majorHAnsi" w:hAnsiTheme="majorHAnsi" w:cstheme="majorHAnsi"/>
              </w:rPr>
            </w:pPr>
          </w:p>
        </w:tc>
        <w:tc>
          <w:tcPr>
            <w:tcW w:w="250" w:type="pct"/>
          </w:tcPr>
          <w:p w14:paraId="159FFE14" w14:textId="77777777" w:rsidR="00CB1517" w:rsidRPr="0013296B" w:rsidRDefault="00CB1517" w:rsidP="0019422C">
            <w:pPr>
              <w:pStyle w:val="Agency-body-text"/>
              <w:rPr>
                <w:rFonts w:asciiTheme="majorHAnsi" w:hAnsiTheme="majorHAnsi" w:cstheme="majorHAnsi"/>
              </w:rPr>
            </w:pPr>
          </w:p>
        </w:tc>
        <w:tc>
          <w:tcPr>
            <w:tcW w:w="250" w:type="pct"/>
          </w:tcPr>
          <w:p w14:paraId="35E309D3" w14:textId="77777777" w:rsidR="00CB1517" w:rsidRPr="0013296B" w:rsidRDefault="00CB1517" w:rsidP="0019422C">
            <w:pPr>
              <w:pStyle w:val="Agency-body-text"/>
              <w:rPr>
                <w:rFonts w:asciiTheme="majorHAnsi" w:hAnsiTheme="majorHAnsi" w:cstheme="majorHAnsi"/>
              </w:rPr>
            </w:pPr>
          </w:p>
        </w:tc>
      </w:tr>
    </w:tbl>
    <w:p w14:paraId="13AF53CF" w14:textId="16B0E0C9" w:rsidR="00D118F2" w:rsidRPr="0013296B" w:rsidRDefault="00D118F2" w:rsidP="00DB7881">
      <w:pPr>
        <w:pStyle w:val="Agency-heading-3"/>
        <w:numPr>
          <w:ilvl w:val="0"/>
          <w:numId w:val="24"/>
        </w:numPr>
        <w:ind w:left="357" w:hanging="357"/>
        <w:rPr>
          <w:rFonts w:asciiTheme="majorHAnsi" w:hAnsiTheme="majorHAnsi" w:cstheme="majorHAnsi"/>
        </w:rPr>
      </w:pPr>
      <w:bookmarkStart w:id="40" w:name="_Toc165563341"/>
      <w:r w:rsidRPr="0013296B">
        <w:rPr>
          <w:rFonts w:asciiTheme="majorHAnsi" w:hAnsiTheme="majorHAnsi" w:cstheme="majorHAnsi"/>
          <w:lang w:bidi="lt-LT"/>
        </w:rPr>
        <w:t>Pasitikėjimas</w:t>
      </w:r>
      <w:bookmarkEnd w:id="40"/>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7D76C2" w:rsidRPr="0013296B" w14:paraId="0FBC9F4B" w14:textId="77777777" w:rsidTr="00640A68">
        <w:trPr>
          <w:cantSplit/>
          <w:tblHeader/>
        </w:trPr>
        <w:tc>
          <w:tcPr>
            <w:tcW w:w="4250" w:type="pct"/>
            <w:shd w:val="clear" w:color="auto" w:fill="D9D9D9" w:themeFill="background1" w:themeFillShade="D9"/>
          </w:tcPr>
          <w:p w14:paraId="6E67599B" w14:textId="016655A5" w:rsidR="007D76C2" w:rsidRPr="0013296B" w:rsidRDefault="007D76C2" w:rsidP="00E41481">
            <w:pPr>
              <w:pStyle w:val="Agency-body-text"/>
              <w:rPr>
                <w:rFonts w:asciiTheme="majorHAnsi" w:hAnsiTheme="majorHAnsi" w:cstheme="majorHAnsi"/>
                <w:b/>
                <w:bCs/>
              </w:rPr>
            </w:pPr>
            <w:r w:rsidRPr="0013296B">
              <w:rPr>
                <w:rFonts w:asciiTheme="majorHAnsi" w:hAnsiTheme="majorHAnsi" w:cstheme="majorHAnsi"/>
                <w:b/>
                <w:lang w:bidi="lt-LT"/>
              </w:rPr>
              <w:t>Orientaciniai teiginiai</w:t>
            </w:r>
          </w:p>
        </w:tc>
        <w:tc>
          <w:tcPr>
            <w:tcW w:w="250" w:type="pct"/>
            <w:shd w:val="clear" w:color="auto" w:fill="D9D9D9" w:themeFill="background1" w:themeFillShade="D9"/>
          </w:tcPr>
          <w:p w14:paraId="0DE58B2B" w14:textId="77777777" w:rsidR="007D76C2" w:rsidRPr="0013296B" w:rsidRDefault="007D76C2" w:rsidP="00E41481">
            <w:pPr>
              <w:pStyle w:val="Agency-body-text"/>
              <w:rPr>
                <w:rFonts w:asciiTheme="majorHAnsi" w:hAnsiTheme="majorHAnsi" w:cstheme="majorHAnsi"/>
                <w:b/>
                <w:bCs/>
                <w:color w:val="auto"/>
              </w:rPr>
            </w:pPr>
            <w:r w:rsidRPr="0013296B">
              <w:rPr>
                <w:rFonts w:asciiTheme="majorHAnsi" w:hAnsiTheme="majorHAnsi" w:cstheme="majorHAnsi"/>
                <w:b/>
                <w:color w:val="auto"/>
                <w:lang w:bidi="lt-LT"/>
              </w:rPr>
              <w:t>0</w:t>
            </w:r>
          </w:p>
        </w:tc>
        <w:tc>
          <w:tcPr>
            <w:tcW w:w="250" w:type="pct"/>
            <w:shd w:val="clear" w:color="auto" w:fill="D9D9D9" w:themeFill="background1" w:themeFillShade="D9"/>
          </w:tcPr>
          <w:p w14:paraId="3A18ADD7" w14:textId="77777777" w:rsidR="007D76C2" w:rsidRPr="0013296B" w:rsidRDefault="007D76C2" w:rsidP="00E41481">
            <w:pPr>
              <w:pStyle w:val="Agency-body-text"/>
              <w:rPr>
                <w:rFonts w:asciiTheme="majorHAnsi" w:hAnsiTheme="majorHAnsi" w:cstheme="majorHAnsi"/>
                <w:b/>
                <w:bCs/>
                <w:color w:val="auto"/>
              </w:rPr>
            </w:pPr>
            <w:r w:rsidRPr="0013296B">
              <w:rPr>
                <w:rFonts w:asciiTheme="majorHAnsi" w:hAnsiTheme="majorHAnsi" w:cstheme="majorHAnsi"/>
                <w:b/>
                <w:color w:val="auto"/>
                <w:lang w:bidi="lt-LT"/>
              </w:rPr>
              <w:t>1</w:t>
            </w:r>
          </w:p>
        </w:tc>
        <w:tc>
          <w:tcPr>
            <w:tcW w:w="250" w:type="pct"/>
            <w:shd w:val="clear" w:color="auto" w:fill="D9D9D9" w:themeFill="background1" w:themeFillShade="D9"/>
          </w:tcPr>
          <w:p w14:paraId="5FD1D3F1" w14:textId="77777777" w:rsidR="007D76C2" w:rsidRPr="0013296B" w:rsidRDefault="007D76C2" w:rsidP="00E41481">
            <w:pPr>
              <w:pStyle w:val="Agency-body-text"/>
              <w:rPr>
                <w:rFonts w:asciiTheme="majorHAnsi" w:hAnsiTheme="majorHAnsi" w:cstheme="majorHAnsi"/>
                <w:b/>
                <w:bCs/>
                <w:color w:val="auto"/>
              </w:rPr>
            </w:pPr>
            <w:r w:rsidRPr="0013296B">
              <w:rPr>
                <w:rFonts w:asciiTheme="majorHAnsi" w:hAnsiTheme="majorHAnsi" w:cstheme="majorHAnsi"/>
                <w:b/>
                <w:color w:val="auto"/>
                <w:lang w:bidi="lt-LT"/>
              </w:rPr>
              <w:t>2</w:t>
            </w:r>
          </w:p>
        </w:tc>
      </w:tr>
      <w:tr w:rsidR="007D76C2" w:rsidRPr="0013296B" w14:paraId="640F2A75" w14:textId="77777777" w:rsidTr="00640A68">
        <w:trPr>
          <w:cantSplit/>
        </w:trPr>
        <w:tc>
          <w:tcPr>
            <w:tcW w:w="4250" w:type="pct"/>
            <w:shd w:val="clear" w:color="auto" w:fill="DBE5F1" w:themeFill="accent1" w:themeFillTint="33"/>
          </w:tcPr>
          <w:p w14:paraId="5237B273" w14:textId="18E1A34E" w:rsidR="007D76C2" w:rsidRPr="0013296B" w:rsidRDefault="007D76C2" w:rsidP="00E41481">
            <w:pPr>
              <w:pStyle w:val="Agency-body-text"/>
              <w:rPr>
                <w:rFonts w:asciiTheme="majorHAnsi" w:hAnsiTheme="majorHAnsi" w:cstheme="majorHAnsi"/>
              </w:rPr>
            </w:pPr>
            <w:r w:rsidRPr="0013296B">
              <w:rPr>
                <w:rFonts w:asciiTheme="majorHAnsi" w:hAnsiTheme="majorHAnsi" w:cstheme="majorHAnsi"/>
                <w:lang w:bidi="lt-LT"/>
              </w:rPr>
              <w:t xml:space="preserve">Į sprendimų priėmimo procesus mes </w:t>
            </w:r>
            <w:r w:rsidRPr="0013296B">
              <w:rPr>
                <w:rFonts w:asciiTheme="majorHAnsi" w:hAnsiTheme="majorHAnsi" w:cstheme="majorHAnsi"/>
                <w:b/>
                <w:lang w:bidi="lt-LT"/>
              </w:rPr>
              <w:t>įtraukiame</w:t>
            </w:r>
            <w:r w:rsidRPr="0013296B">
              <w:rPr>
                <w:rFonts w:asciiTheme="majorHAnsi" w:hAnsiTheme="majorHAnsi" w:cstheme="majorHAnsi"/>
                <w:lang w:bidi="lt-LT"/>
              </w:rPr>
              <w:t xml:space="preserve"> tarpininkus.</w:t>
            </w:r>
          </w:p>
        </w:tc>
        <w:tc>
          <w:tcPr>
            <w:tcW w:w="250" w:type="pct"/>
            <w:shd w:val="clear" w:color="auto" w:fill="DBE5F1" w:themeFill="accent1" w:themeFillTint="33"/>
          </w:tcPr>
          <w:p w14:paraId="3DC5B414" w14:textId="77777777" w:rsidR="007D76C2" w:rsidRPr="0013296B" w:rsidRDefault="007D76C2" w:rsidP="00E41481">
            <w:pPr>
              <w:pStyle w:val="Agency-body-text"/>
              <w:rPr>
                <w:rFonts w:asciiTheme="majorHAnsi" w:hAnsiTheme="majorHAnsi" w:cstheme="majorHAnsi"/>
              </w:rPr>
            </w:pPr>
          </w:p>
        </w:tc>
        <w:tc>
          <w:tcPr>
            <w:tcW w:w="250" w:type="pct"/>
            <w:shd w:val="clear" w:color="auto" w:fill="DBE5F1" w:themeFill="accent1" w:themeFillTint="33"/>
          </w:tcPr>
          <w:p w14:paraId="649A35FC" w14:textId="77777777" w:rsidR="007D76C2" w:rsidRPr="0013296B" w:rsidRDefault="007D76C2" w:rsidP="00E41481">
            <w:pPr>
              <w:pStyle w:val="Agency-body-text"/>
              <w:rPr>
                <w:rFonts w:asciiTheme="majorHAnsi" w:hAnsiTheme="majorHAnsi" w:cstheme="majorHAnsi"/>
              </w:rPr>
            </w:pPr>
          </w:p>
        </w:tc>
        <w:tc>
          <w:tcPr>
            <w:tcW w:w="250" w:type="pct"/>
            <w:shd w:val="clear" w:color="auto" w:fill="DBE5F1" w:themeFill="accent1" w:themeFillTint="33"/>
          </w:tcPr>
          <w:p w14:paraId="0B15F2C5" w14:textId="77777777" w:rsidR="007D76C2" w:rsidRPr="0013296B" w:rsidRDefault="007D76C2" w:rsidP="00E41481">
            <w:pPr>
              <w:pStyle w:val="Agency-body-text"/>
              <w:rPr>
                <w:rFonts w:asciiTheme="majorHAnsi" w:hAnsiTheme="majorHAnsi" w:cstheme="majorHAnsi"/>
              </w:rPr>
            </w:pPr>
          </w:p>
        </w:tc>
      </w:tr>
      <w:tr w:rsidR="007D76C2" w:rsidRPr="0013296B" w14:paraId="392159ED" w14:textId="77777777" w:rsidTr="004261EA">
        <w:trPr>
          <w:cantSplit/>
        </w:trPr>
        <w:tc>
          <w:tcPr>
            <w:tcW w:w="4250" w:type="pct"/>
          </w:tcPr>
          <w:p w14:paraId="34DCC1DE" w14:textId="4DF058E8" w:rsidR="007D76C2" w:rsidRPr="0013296B" w:rsidRDefault="007D76C2" w:rsidP="00DB7881">
            <w:pPr>
              <w:pStyle w:val="Agency-body-text"/>
              <w:numPr>
                <w:ilvl w:val="0"/>
                <w:numId w:val="21"/>
              </w:numPr>
              <w:ind w:left="306" w:hanging="306"/>
              <w:rPr>
                <w:rFonts w:asciiTheme="majorHAnsi" w:hAnsiTheme="majorHAnsi" w:cstheme="majorHAnsi"/>
              </w:rPr>
            </w:pPr>
            <w:r w:rsidRPr="0013296B">
              <w:rPr>
                <w:rFonts w:asciiTheme="majorHAnsi" w:hAnsiTheme="majorHAnsi" w:cstheme="majorHAnsi"/>
                <w:lang w:bidi="lt-LT"/>
              </w:rPr>
              <w:t xml:space="preserve">Mes kviečiame tarpininkus </w:t>
            </w:r>
            <w:r w:rsidRPr="0013296B">
              <w:rPr>
                <w:rFonts w:asciiTheme="majorHAnsi" w:hAnsiTheme="majorHAnsi" w:cstheme="majorHAnsi"/>
                <w:b/>
                <w:lang w:bidi="lt-LT"/>
              </w:rPr>
              <w:t>dalyvauti</w:t>
            </w:r>
            <w:r w:rsidRPr="0013296B">
              <w:rPr>
                <w:rFonts w:asciiTheme="majorHAnsi" w:hAnsiTheme="majorHAnsi" w:cstheme="majorHAnsi"/>
                <w:lang w:bidi="lt-LT"/>
              </w:rPr>
              <w:t xml:space="preserve"> priimant sprendimus.</w:t>
            </w:r>
          </w:p>
        </w:tc>
        <w:tc>
          <w:tcPr>
            <w:tcW w:w="250" w:type="pct"/>
          </w:tcPr>
          <w:p w14:paraId="140622B0" w14:textId="77777777" w:rsidR="007D76C2" w:rsidRPr="0013296B" w:rsidRDefault="007D76C2" w:rsidP="0019422C">
            <w:pPr>
              <w:pStyle w:val="Agency-body-text"/>
              <w:rPr>
                <w:rFonts w:asciiTheme="majorHAnsi" w:hAnsiTheme="majorHAnsi" w:cstheme="majorHAnsi"/>
              </w:rPr>
            </w:pPr>
          </w:p>
        </w:tc>
        <w:tc>
          <w:tcPr>
            <w:tcW w:w="250" w:type="pct"/>
          </w:tcPr>
          <w:p w14:paraId="4A6D86E3" w14:textId="77777777" w:rsidR="007D76C2" w:rsidRPr="0013296B" w:rsidRDefault="007D76C2" w:rsidP="0019422C">
            <w:pPr>
              <w:pStyle w:val="Agency-body-text"/>
              <w:rPr>
                <w:rFonts w:asciiTheme="majorHAnsi" w:hAnsiTheme="majorHAnsi" w:cstheme="majorHAnsi"/>
              </w:rPr>
            </w:pPr>
          </w:p>
        </w:tc>
        <w:tc>
          <w:tcPr>
            <w:tcW w:w="250" w:type="pct"/>
          </w:tcPr>
          <w:p w14:paraId="66DCA135" w14:textId="77777777" w:rsidR="007D76C2" w:rsidRPr="0013296B" w:rsidRDefault="007D76C2" w:rsidP="0019422C">
            <w:pPr>
              <w:pStyle w:val="Agency-body-text"/>
              <w:rPr>
                <w:rFonts w:asciiTheme="majorHAnsi" w:hAnsiTheme="majorHAnsi" w:cstheme="majorHAnsi"/>
              </w:rPr>
            </w:pPr>
          </w:p>
        </w:tc>
      </w:tr>
      <w:tr w:rsidR="007D76C2" w:rsidRPr="0013296B" w14:paraId="197F86F5" w14:textId="77777777" w:rsidTr="004261EA">
        <w:trPr>
          <w:cantSplit/>
        </w:trPr>
        <w:tc>
          <w:tcPr>
            <w:tcW w:w="4250" w:type="pct"/>
          </w:tcPr>
          <w:p w14:paraId="4F83B39C" w14:textId="188F9E71" w:rsidR="007D76C2" w:rsidRPr="0013296B" w:rsidRDefault="007D76C2" w:rsidP="00DB7881">
            <w:pPr>
              <w:pStyle w:val="Agency-body-text"/>
              <w:numPr>
                <w:ilvl w:val="0"/>
                <w:numId w:val="21"/>
              </w:numPr>
              <w:ind w:left="306" w:hanging="306"/>
              <w:rPr>
                <w:rFonts w:asciiTheme="majorHAnsi" w:hAnsiTheme="majorHAnsi" w:cstheme="majorHAnsi"/>
              </w:rPr>
            </w:pPr>
            <w:r w:rsidRPr="0013296B">
              <w:rPr>
                <w:rFonts w:asciiTheme="majorHAnsi" w:hAnsiTheme="majorHAnsi" w:cstheme="majorHAnsi"/>
                <w:lang w:bidi="lt-LT"/>
              </w:rPr>
              <w:t xml:space="preserve">Sprendimų priėmimo procesuose mes aktyviai </w:t>
            </w:r>
            <w:r w:rsidRPr="0013296B">
              <w:rPr>
                <w:rFonts w:asciiTheme="majorHAnsi" w:hAnsiTheme="majorHAnsi" w:cstheme="majorHAnsi"/>
                <w:b/>
                <w:lang w:bidi="lt-LT"/>
              </w:rPr>
              <w:t>klausome</w:t>
            </w:r>
            <w:r w:rsidRPr="0013296B">
              <w:rPr>
                <w:rFonts w:asciiTheme="majorHAnsi" w:hAnsiTheme="majorHAnsi" w:cstheme="majorHAnsi"/>
                <w:lang w:bidi="lt-LT"/>
              </w:rPr>
              <w:t xml:space="preserve"> tarpininkų.</w:t>
            </w:r>
          </w:p>
        </w:tc>
        <w:tc>
          <w:tcPr>
            <w:tcW w:w="250" w:type="pct"/>
          </w:tcPr>
          <w:p w14:paraId="0A8E51B3" w14:textId="77777777" w:rsidR="007D76C2" w:rsidRPr="0013296B" w:rsidRDefault="007D76C2" w:rsidP="0019422C">
            <w:pPr>
              <w:pStyle w:val="Agency-body-text"/>
              <w:rPr>
                <w:rFonts w:asciiTheme="majorHAnsi" w:hAnsiTheme="majorHAnsi" w:cstheme="majorHAnsi"/>
              </w:rPr>
            </w:pPr>
          </w:p>
        </w:tc>
        <w:tc>
          <w:tcPr>
            <w:tcW w:w="250" w:type="pct"/>
          </w:tcPr>
          <w:p w14:paraId="10E0F455" w14:textId="77777777" w:rsidR="007D76C2" w:rsidRPr="0013296B" w:rsidRDefault="007D76C2" w:rsidP="0019422C">
            <w:pPr>
              <w:pStyle w:val="Agency-body-text"/>
              <w:rPr>
                <w:rFonts w:asciiTheme="majorHAnsi" w:hAnsiTheme="majorHAnsi" w:cstheme="majorHAnsi"/>
              </w:rPr>
            </w:pPr>
          </w:p>
        </w:tc>
        <w:tc>
          <w:tcPr>
            <w:tcW w:w="250" w:type="pct"/>
          </w:tcPr>
          <w:p w14:paraId="210A0C1D" w14:textId="77777777" w:rsidR="007D76C2" w:rsidRPr="0013296B" w:rsidRDefault="007D76C2" w:rsidP="0019422C">
            <w:pPr>
              <w:pStyle w:val="Agency-body-text"/>
              <w:rPr>
                <w:rFonts w:asciiTheme="majorHAnsi" w:hAnsiTheme="majorHAnsi" w:cstheme="majorHAnsi"/>
              </w:rPr>
            </w:pPr>
          </w:p>
        </w:tc>
      </w:tr>
      <w:tr w:rsidR="007D76C2" w:rsidRPr="0013296B" w14:paraId="4AB84403" w14:textId="77777777" w:rsidTr="004261EA">
        <w:trPr>
          <w:cantSplit/>
        </w:trPr>
        <w:tc>
          <w:tcPr>
            <w:tcW w:w="4250" w:type="pct"/>
          </w:tcPr>
          <w:p w14:paraId="4C69375A" w14:textId="06ADA7FE" w:rsidR="007D76C2" w:rsidRPr="0013296B" w:rsidRDefault="007D76C2" w:rsidP="00DB7881">
            <w:pPr>
              <w:pStyle w:val="Agency-body-text"/>
              <w:numPr>
                <w:ilvl w:val="0"/>
                <w:numId w:val="21"/>
              </w:numPr>
              <w:ind w:left="306" w:hanging="306"/>
              <w:rPr>
                <w:rFonts w:asciiTheme="majorHAnsi" w:hAnsiTheme="majorHAnsi" w:cstheme="majorHAnsi"/>
              </w:rPr>
            </w:pPr>
            <w:r w:rsidRPr="0013296B">
              <w:rPr>
                <w:rFonts w:asciiTheme="majorHAnsi" w:hAnsiTheme="majorHAnsi" w:cstheme="majorHAnsi"/>
                <w:lang w:bidi="lt-LT"/>
              </w:rPr>
              <w:t xml:space="preserve">Mes </w:t>
            </w:r>
            <w:r w:rsidRPr="0013296B">
              <w:rPr>
                <w:rFonts w:asciiTheme="majorHAnsi" w:hAnsiTheme="majorHAnsi" w:cstheme="majorHAnsi"/>
                <w:b/>
                <w:lang w:bidi="lt-LT"/>
              </w:rPr>
              <w:t xml:space="preserve">vertiname </w:t>
            </w:r>
            <w:r w:rsidRPr="0013296B">
              <w:rPr>
                <w:rFonts w:asciiTheme="majorHAnsi" w:hAnsiTheme="majorHAnsi" w:cstheme="majorHAnsi"/>
                <w:lang w:bidi="lt-LT"/>
              </w:rPr>
              <w:t>tarpininkų pastabas ir grįžtamąjį ryšį, įtraukdami juos į sprendimų priėmimo procesus.</w:t>
            </w:r>
          </w:p>
        </w:tc>
        <w:tc>
          <w:tcPr>
            <w:tcW w:w="250" w:type="pct"/>
          </w:tcPr>
          <w:p w14:paraId="7B7D4312" w14:textId="77777777" w:rsidR="007D76C2" w:rsidRPr="0013296B" w:rsidRDefault="007D76C2" w:rsidP="0019422C">
            <w:pPr>
              <w:pStyle w:val="Agency-body-text"/>
              <w:rPr>
                <w:rFonts w:asciiTheme="majorHAnsi" w:hAnsiTheme="majorHAnsi" w:cstheme="majorHAnsi"/>
              </w:rPr>
            </w:pPr>
          </w:p>
        </w:tc>
        <w:tc>
          <w:tcPr>
            <w:tcW w:w="250" w:type="pct"/>
          </w:tcPr>
          <w:p w14:paraId="0F82FF68" w14:textId="77777777" w:rsidR="007D76C2" w:rsidRPr="0013296B" w:rsidRDefault="007D76C2" w:rsidP="0019422C">
            <w:pPr>
              <w:pStyle w:val="Agency-body-text"/>
              <w:rPr>
                <w:rFonts w:asciiTheme="majorHAnsi" w:hAnsiTheme="majorHAnsi" w:cstheme="majorHAnsi"/>
              </w:rPr>
            </w:pPr>
          </w:p>
        </w:tc>
        <w:tc>
          <w:tcPr>
            <w:tcW w:w="250" w:type="pct"/>
          </w:tcPr>
          <w:p w14:paraId="2F8CE19E" w14:textId="77777777" w:rsidR="007D76C2" w:rsidRPr="0013296B" w:rsidRDefault="007D76C2" w:rsidP="0019422C">
            <w:pPr>
              <w:pStyle w:val="Agency-body-text"/>
              <w:rPr>
                <w:rFonts w:asciiTheme="majorHAnsi" w:hAnsiTheme="majorHAnsi" w:cstheme="majorHAnsi"/>
              </w:rPr>
            </w:pPr>
          </w:p>
        </w:tc>
      </w:tr>
      <w:tr w:rsidR="007D76C2" w:rsidRPr="0013296B" w14:paraId="615324C2" w14:textId="77777777" w:rsidTr="004261EA">
        <w:trPr>
          <w:cantSplit/>
        </w:trPr>
        <w:tc>
          <w:tcPr>
            <w:tcW w:w="4250" w:type="pct"/>
          </w:tcPr>
          <w:p w14:paraId="1A160A39" w14:textId="656F52B6" w:rsidR="007D76C2" w:rsidRPr="0013296B" w:rsidRDefault="007D76C2" w:rsidP="00DB7881">
            <w:pPr>
              <w:pStyle w:val="Agency-body-text"/>
              <w:numPr>
                <w:ilvl w:val="0"/>
                <w:numId w:val="21"/>
              </w:numPr>
              <w:ind w:left="306" w:hanging="306"/>
              <w:rPr>
                <w:rFonts w:asciiTheme="majorHAnsi" w:hAnsiTheme="majorHAnsi" w:cstheme="majorHAnsi"/>
              </w:rPr>
            </w:pPr>
            <w:r w:rsidRPr="0013296B">
              <w:rPr>
                <w:rFonts w:asciiTheme="majorHAnsi" w:hAnsiTheme="majorHAnsi" w:cstheme="majorHAnsi"/>
                <w:lang w:bidi="lt-LT"/>
              </w:rPr>
              <w:t xml:space="preserve">Mes teikiame </w:t>
            </w:r>
            <w:r w:rsidRPr="0013296B">
              <w:rPr>
                <w:rFonts w:asciiTheme="majorHAnsi" w:hAnsiTheme="majorHAnsi" w:cstheme="majorHAnsi"/>
                <w:b/>
                <w:lang w:bidi="lt-LT"/>
              </w:rPr>
              <w:t>grįžtamąjį ryšį</w:t>
            </w:r>
            <w:r w:rsidRPr="0013296B">
              <w:rPr>
                <w:rFonts w:asciiTheme="majorHAnsi" w:hAnsiTheme="majorHAnsi" w:cstheme="majorHAnsi"/>
                <w:lang w:bidi="lt-LT"/>
              </w:rPr>
              <w:t xml:space="preserve"> tarpininkams apie jų indėlį į sprendimų priėmimo procesus ir komunikacijos strategijas.</w:t>
            </w:r>
          </w:p>
        </w:tc>
        <w:tc>
          <w:tcPr>
            <w:tcW w:w="250" w:type="pct"/>
          </w:tcPr>
          <w:p w14:paraId="5A92EC18" w14:textId="77777777" w:rsidR="007D76C2" w:rsidRPr="0013296B" w:rsidRDefault="007D76C2" w:rsidP="0019422C">
            <w:pPr>
              <w:pStyle w:val="Agency-body-text"/>
              <w:rPr>
                <w:rFonts w:asciiTheme="majorHAnsi" w:hAnsiTheme="majorHAnsi" w:cstheme="majorHAnsi"/>
              </w:rPr>
            </w:pPr>
          </w:p>
        </w:tc>
        <w:tc>
          <w:tcPr>
            <w:tcW w:w="250" w:type="pct"/>
          </w:tcPr>
          <w:p w14:paraId="5178482F" w14:textId="77777777" w:rsidR="007D76C2" w:rsidRPr="0013296B" w:rsidRDefault="007D76C2" w:rsidP="0019422C">
            <w:pPr>
              <w:pStyle w:val="Agency-body-text"/>
              <w:rPr>
                <w:rFonts w:asciiTheme="majorHAnsi" w:hAnsiTheme="majorHAnsi" w:cstheme="majorHAnsi"/>
              </w:rPr>
            </w:pPr>
          </w:p>
        </w:tc>
        <w:tc>
          <w:tcPr>
            <w:tcW w:w="250" w:type="pct"/>
          </w:tcPr>
          <w:p w14:paraId="0E760965" w14:textId="77777777" w:rsidR="007D76C2" w:rsidRPr="0013296B" w:rsidRDefault="007D76C2" w:rsidP="0019422C">
            <w:pPr>
              <w:pStyle w:val="Agency-body-text"/>
              <w:rPr>
                <w:rFonts w:asciiTheme="majorHAnsi" w:hAnsiTheme="majorHAnsi" w:cstheme="majorHAnsi"/>
              </w:rPr>
            </w:pPr>
          </w:p>
        </w:tc>
      </w:tr>
      <w:tr w:rsidR="007D76C2" w:rsidRPr="0013296B" w14:paraId="149B23D7" w14:textId="77777777" w:rsidTr="004261EA">
        <w:trPr>
          <w:cantSplit/>
        </w:trPr>
        <w:tc>
          <w:tcPr>
            <w:tcW w:w="4250" w:type="pct"/>
          </w:tcPr>
          <w:p w14:paraId="4DB601BD" w14:textId="1363A6CA" w:rsidR="007D76C2" w:rsidRPr="0013296B" w:rsidRDefault="007D76C2" w:rsidP="00DB7881">
            <w:pPr>
              <w:pStyle w:val="Agency-body-text"/>
              <w:numPr>
                <w:ilvl w:val="0"/>
                <w:numId w:val="21"/>
              </w:numPr>
              <w:ind w:left="306" w:hanging="306"/>
              <w:rPr>
                <w:rFonts w:asciiTheme="majorHAnsi" w:hAnsiTheme="majorHAnsi" w:cstheme="majorHAnsi"/>
              </w:rPr>
            </w:pPr>
            <w:r w:rsidRPr="0013296B">
              <w:rPr>
                <w:rFonts w:asciiTheme="majorHAnsi" w:hAnsiTheme="majorHAnsi" w:cstheme="majorHAnsi"/>
                <w:lang w:bidi="lt-LT"/>
              </w:rPr>
              <w:t xml:space="preserve">Komunikuodami mes įsipareigojame </w:t>
            </w:r>
            <w:r w:rsidRPr="0013296B">
              <w:rPr>
                <w:rFonts w:asciiTheme="majorHAnsi" w:hAnsiTheme="majorHAnsi" w:cstheme="majorHAnsi"/>
                <w:b/>
                <w:lang w:bidi="lt-LT"/>
              </w:rPr>
              <w:t>laiku pateikti</w:t>
            </w:r>
            <w:r w:rsidRPr="0013296B">
              <w:rPr>
                <w:rFonts w:asciiTheme="majorHAnsi" w:hAnsiTheme="majorHAnsi" w:cstheme="majorHAnsi"/>
                <w:lang w:bidi="lt-LT"/>
              </w:rPr>
              <w:t xml:space="preserve"> atsakymus.</w:t>
            </w:r>
          </w:p>
        </w:tc>
        <w:tc>
          <w:tcPr>
            <w:tcW w:w="250" w:type="pct"/>
          </w:tcPr>
          <w:p w14:paraId="5A6D92A4" w14:textId="77777777" w:rsidR="007D76C2" w:rsidRPr="0013296B" w:rsidRDefault="007D76C2" w:rsidP="0019422C">
            <w:pPr>
              <w:pStyle w:val="Agency-body-text"/>
              <w:rPr>
                <w:rFonts w:asciiTheme="majorHAnsi" w:hAnsiTheme="majorHAnsi" w:cstheme="majorHAnsi"/>
              </w:rPr>
            </w:pPr>
          </w:p>
        </w:tc>
        <w:tc>
          <w:tcPr>
            <w:tcW w:w="250" w:type="pct"/>
          </w:tcPr>
          <w:p w14:paraId="389F7565" w14:textId="77777777" w:rsidR="007D76C2" w:rsidRPr="0013296B" w:rsidRDefault="007D76C2" w:rsidP="0019422C">
            <w:pPr>
              <w:pStyle w:val="Agency-body-text"/>
              <w:rPr>
                <w:rFonts w:asciiTheme="majorHAnsi" w:hAnsiTheme="majorHAnsi" w:cstheme="majorHAnsi"/>
              </w:rPr>
            </w:pPr>
          </w:p>
        </w:tc>
        <w:tc>
          <w:tcPr>
            <w:tcW w:w="250" w:type="pct"/>
          </w:tcPr>
          <w:p w14:paraId="58677909" w14:textId="77777777" w:rsidR="007D76C2" w:rsidRPr="0013296B" w:rsidRDefault="007D76C2" w:rsidP="0019422C">
            <w:pPr>
              <w:pStyle w:val="Agency-body-text"/>
              <w:rPr>
                <w:rFonts w:asciiTheme="majorHAnsi" w:hAnsiTheme="majorHAnsi" w:cstheme="majorHAnsi"/>
              </w:rPr>
            </w:pPr>
          </w:p>
        </w:tc>
      </w:tr>
      <w:tr w:rsidR="007D76C2" w:rsidRPr="0013296B" w14:paraId="22BAA122" w14:textId="77777777" w:rsidTr="004261EA">
        <w:trPr>
          <w:cantSplit/>
        </w:trPr>
        <w:tc>
          <w:tcPr>
            <w:tcW w:w="4250" w:type="pct"/>
          </w:tcPr>
          <w:p w14:paraId="1EBAB338" w14:textId="741016F8" w:rsidR="007D76C2" w:rsidRPr="0013296B" w:rsidRDefault="007D76C2" w:rsidP="00DB7881">
            <w:pPr>
              <w:pStyle w:val="Agency-body-text"/>
              <w:numPr>
                <w:ilvl w:val="0"/>
                <w:numId w:val="21"/>
              </w:numPr>
              <w:ind w:left="306" w:hanging="306"/>
              <w:rPr>
                <w:rFonts w:asciiTheme="majorHAnsi" w:hAnsiTheme="majorHAnsi" w:cstheme="majorHAnsi"/>
              </w:rPr>
            </w:pPr>
            <w:r w:rsidRPr="0013296B">
              <w:rPr>
                <w:rFonts w:asciiTheme="majorHAnsi" w:hAnsiTheme="majorHAnsi" w:cstheme="majorHAnsi"/>
                <w:lang w:bidi="lt-LT"/>
              </w:rPr>
              <w:t xml:space="preserve">Mes </w:t>
            </w:r>
            <w:r w:rsidRPr="0013296B">
              <w:rPr>
                <w:rFonts w:asciiTheme="majorHAnsi" w:hAnsiTheme="majorHAnsi" w:cstheme="majorHAnsi"/>
                <w:b/>
                <w:lang w:bidi="lt-LT"/>
              </w:rPr>
              <w:t>paaiškiname</w:t>
            </w:r>
            <w:r w:rsidRPr="0013296B">
              <w:rPr>
                <w:rFonts w:asciiTheme="majorHAnsi" w:hAnsiTheme="majorHAnsi" w:cstheme="majorHAnsi"/>
                <w:lang w:bidi="lt-LT"/>
              </w:rPr>
              <w:t xml:space="preserve"> tarpininkams, kaip vertiname jų indėlį į sprendimų priėmimo procesus ir komunikacijos strategijas.</w:t>
            </w:r>
          </w:p>
        </w:tc>
        <w:tc>
          <w:tcPr>
            <w:tcW w:w="250" w:type="pct"/>
          </w:tcPr>
          <w:p w14:paraId="7B7A2316" w14:textId="77777777" w:rsidR="007D76C2" w:rsidRPr="0013296B" w:rsidRDefault="007D76C2" w:rsidP="0019422C">
            <w:pPr>
              <w:pStyle w:val="Agency-body-text"/>
              <w:rPr>
                <w:rFonts w:asciiTheme="majorHAnsi" w:hAnsiTheme="majorHAnsi" w:cstheme="majorHAnsi"/>
              </w:rPr>
            </w:pPr>
          </w:p>
        </w:tc>
        <w:tc>
          <w:tcPr>
            <w:tcW w:w="250" w:type="pct"/>
          </w:tcPr>
          <w:p w14:paraId="17A10898" w14:textId="77777777" w:rsidR="007D76C2" w:rsidRPr="0013296B" w:rsidRDefault="007D76C2" w:rsidP="0019422C">
            <w:pPr>
              <w:pStyle w:val="Agency-body-text"/>
              <w:rPr>
                <w:rFonts w:asciiTheme="majorHAnsi" w:hAnsiTheme="majorHAnsi" w:cstheme="majorHAnsi"/>
              </w:rPr>
            </w:pPr>
          </w:p>
        </w:tc>
        <w:tc>
          <w:tcPr>
            <w:tcW w:w="250" w:type="pct"/>
          </w:tcPr>
          <w:p w14:paraId="17D35D9A" w14:textId="77777777" w:rsidR="007D76C2" w:rsidRPr="0013296B" w:rsidRDefault="007D76C2" w:rsidP="0019422C">
            <w:pPr>
              <w:pStyle w:val="Agency-body-text"/>
              <w:rPr>
                <w:rFonts w:asciiTheme="majorHAnsi" w:hAnsiTheme="majorHAnsi" w:cstheme="majorHAnsi"/>
              </w:rPr>
            </w:pPr>
          </w:p>
        </w:tc>
      </w:tr>
      <w:tr w:rsidR="007D76C2" w:rsidRPr="0013296B" w14:paraId="2C9F4120" w14:textId="77777777" w:rsidTr="004261EA">
        <w:trPr>
          <w:cantSplit/>
        </w:trPr>
        <w:tc>
          <w:tcPr>
            <w:tcW w:w="4250" w:type="pct"/>
          </w:tcPr>
          <w:p w14:paraId="6CC45410" w14:textId="6D89C056" w:rsidR="007D76C2" w:rsidRPr="0013296B" w:rsidRDefault="007D76C2" w:rsidP="00DB7881">
            <w:pPr>
              <w:pStyle w:val="Agency-body-text"/>
              <w:numPr>
                <w:ilvl w:val="0"/>
                <w:numId w:val="21"/>
              </w:numPr>
              <w:ind w:left="306" w:hanging="306"/>
              <w:rPr>
                <w:rFonts w:asciiTheme="majorHAnsi" w:hAnsiTheme="majorHAnsi" w:cstheme="majorHAnsi"/>
              </w:rPr>
            </w:pPr>
            <w:r w:rsidRPr="0013296B">
              <w:rPr>
                <w:rFonts w:asciiTheme="majorHAnsi" w:hAnsiTheme="majorHAnsi" w:cstheme="majorHAnsi"/>
                <w:lang w:bidi="lt-LT"/>
              </w:rPr>
              <w:t xml:space="preserve">Mes </w:t>
            </w:r>
            <w:r w:rsidRPr="0013296B">
              <w:rPr>
                <w:rFonts w:asciiTheme="majorHAnsi" w:hAnsiTheme="majorHAnsi" w:cstheme="majorHAnsi"/>
                <w:b/>
                <w:lang w:bidi="lt-LT"/>
              </w:rPr>
              <w:t>reaguojame</w:t>
            </w:r>
            <w:r w:rsidRPr="0013296B">
              <w:rPr>
                <w:rFonts w:asciiTheme="majorHAnsi" w:hAnsiTheme="majorHAnsi" w:cstheme="majorHAnsi"/>
                <w:lang w:bidi="lt-LT"/>
              </w:rPr>
              <w:t xml:space="preserve"> į tarpininkų indėlį ir grįžtamąjį ryšį sprendimų priėmimo procesuose ir komunikacijos strategijose.</w:t>
            </w:r>
          </w:p>
        </w:tc>
        <w:tc>
          <w:tcPr>
            <w:tcW w:w="250" w:type="pct"/>
          </w:tcPr>
          <w:p w14:paraId="42D9EB4A" w14:textId="77777777" w:rsidR="007D76C2" w:rsidRPr="0013296B" w:rsidRDefault="007D76C2" w:rsidP="0019422C">
            <w:pPr>
              <w:pStyle w:val="Agency-body-text"/>
              <w:rPr>
                <w:rFonts w:asciiTheme="majorHAnsi" w:hAnsiTheme="majorHAnsi" w:cstheme="majorHAnsi"/>
              </w:rPr>
            </w:pPr>
          </w:p>
        </w:tc>
        <w:tc>
          <w:tcPr>
            <w:tcW w:w="250" w:type="pct"/>
          </w:tcPr>
          <w:p w14:paraId="3D244AED" w14:textId="77777777" w:rsidR="007D76C2" w:rsidRPr="0013296B" w:rsidRDefault="007D76C2" w:rsidP="0019422C">
            <w:pPr>
              <w:pStyle w:val="Agency-body-text"/>
              <w:rPr>
                <w:rFonts w:asciiTheme="majorHAnsi" w:hAnsiTheme="majorHAnsi" w:cstheme="majorHAnsi"/>
              </w:rPr>
            </w:pPr>
          </w:p>
        </w:tc>
        <w:tc>
          <w:tcPr>
            <w:tcW w:w="250" w:type="pct"/>
          </w:tcPr>
          <w:p w14:paraId="345B4628" w14:textId="77777777" w:rsidR="007D76C2" w:rsidRPr="0013296B" w:rsidRDefault="007D76C2" w:rsidP="0019422C">
            <w:pPr>
              <w:pStyle w:val="Agency-body-text"/>
              <w:rPr>
                <w:rFonts w:asciiTheme="majorHAnsi" w:hAnsiTheme="majorHAnsi" w:cstheme="majorHAnsi"/>
              </w:rPr>
            </w:pPr>
          </w:p>
        </w:tc>
      </w:tr>
      <w:tr w:rsidR="007D76C2" w:rsidRPr="0013296B" w14:paraId="177AB939" w14:textId="77777777" w:rsidTr="004261EA">
        <w:trPr>
          <w:cantSplit/>
        </w:trPr>
        <w:tc>
          <w:tcPr>
            <w:tcW w:w="4250" w:type="pct"/>
          </w:tcPr>
          <w:p w14:paraId="3611F5EE" w14:textId="25B2793A" w:rsidR="006574EB" w:rsidRPr="0013296B" w:rsidRDefault="007D76C2" w:rsidP="00DB7881">
            <w:pPr>
              <w:pStyle w:val="Agency-body-text"/>
              <w:numPr>
                <w:ilvl w:val="0"/>
                <w:numId w:val="21"/>
              </w:numPr>
              <w:ind w:left="306" w:hanging="306"/>
              <w:rPr>
                <w:rFonts w:asciiTheme="majorHAnsi" w:hAnsiTheme="majorHAnsi" w:cstheme="majorHAnsi"/>
              </w:rPr>
            </w:pPr>
            <w:r w:rsidRPr="0013296B">
              <w:rPr>
                <w:rFonts w:asciiTheme="majorHAnsi" w:hAnsiTheme="majorHAnsi" w:cstheme="majorHAnsi"/>
                <w:lang w:bidi="lt-LT"/>
              </w:rPr>
              <w:t>Kita</w:t>
            </w:r>
            <w:r w:rsidRPr="0013296B">
              <w:rPr>
                <w:rFonts w:asciiTheme="majorHAnsi" w:hAnsiTheme="majorHAnsi" w:cstheme="majorHAnsi"/>
                <w:i/>
                <w:lang w:bidi="lt-LT"/>
              </w:rPr>
              <w:t xml:space="preserve"> (nurodykite)</w:t>
            </w:r>
            <w:r w:rsidRPr="00AE4EC6">
              <w:rPr>
                <w:rFonts w:asciiTheme="majorHAnsi" w:hAnsiTheme="majorHAnsi" w:cstheme="majorHAnsi"/>
                <w:lang w:bidi="lt-LT"/>
              </w:rPr>
              <w:t xml:space="preserve">: </w:t>
            </w:r>
          </w:p>
        </w:tc>
        <w:tc>
          <w:tcPr>
            <w:tcW w:w="250" w:type="pct"/>
          </w:tcPr>
          <w:p w14:paraId="6A147D95" w14:textId="77777777" w:rsidR="007D76C2" w:rsidRPr="0013296B" w:rsidRDefault="007D76C2" w:rsidP="0019422C">
            <w:pPr>
              <w:pStyle w:val="Agency-body-text"/>
              <w:rPr>
                <w:rFonts w:asciiTheme="majorHAnsi" w:hAnsiTheme="majorHAnsi" w:cstheme="majorHAnsi"/>
              </w:rPr>
            </w:pPr>
          </w:p>
        </w:tc>
        <w:tc>
          <w:tcPr>
            <w:tcW w:w="250" w:type="pct"/>
          </w:tcPr>
          <w:p w14:paraId="2F2299F7" w14:textId="77777777" w:rsidR="007D76C2" w:rsidRPr="0013296B" w:rsidRDefault="007D76C2" w:rsidP="0019422C">
            <w:pPr>
              <w:pStyle w:val="Agency-body-text"/>
              <w:rPr>
                <w:rFonts w:asciiTheme="majorHAnsi" w:hAnsiTheme="majorHAnsi" w:cstheme="majorHAnsi"/>
              </w:rPr>
            </w:pPr>
          </w:p>
        </w:tc>
        <w:tc>
          <w:tcPr>
            <w:tcW w:w="250" w:type="pct"/>
          </w:tcPr>
          <w:p w14:paraId="5D797497" w14:textId="77777777" w:rsidR="007D76C2" w:rsidRPr="0013296B" w:rsidRDefault="007D76C2" w:rsidP="0019422C">
            <w:pPr>
              <w:pStyle w:val="Agency-body-text"/>
              <w:rPr>
                <w:rFonts w:asciiTheme="majorHAnsi" w:hAnsiTheme="majorHAnsi" w:cstheme="majorHAnsi"/>
              </w:rPr>
            </w:pPr>
          </w:p>
        </w:tc>
      </w:tr>
    </w:tbl>
    <w:p w14:paraId="0ECCBA5C" w14:textId="506A810D" w:rsidR="00D118F2" w:rsidRPr="0013296B" w:rsidRDefault="00D118F2" w:rsidP="00DB7881">
      <w:pPr>
        <w:pStyle w:val="Agency-heading-3"/>
        <w:keepLines/>
        <w:numPr>
          <w:ilvl w:val="0"/>
          <w:numId w:val="24"/>
        </w:numPr>
        <w:ind w:left="357" w:hanging="357"/>
        <w:rPr>
          <w:rFonts w:asciiTheme="majorHAnsi" w:hAnsiTheme="majorHAnsi" w:cstheme="majorHAnsi"/>
        </w:rPr>
      </w:pPr>
      <w:bookmarkStart w:id="41" w:name="_Toc165563342"/>
      <w:r w:rsidRPr="0013296B">
        <w:rPr>
          <w:rFonts w:asciiTheme="majorHAnsi" w:hAnsiTheme="majorHAnsi" w:cstheme="majorHAnsi"/>
          <w:lang w:bidi="lt-LT"/>
        </w:rPr>
        <w:lastRenderedPageBreak/>
        <w:t>Skaidrumas</w:t>
      </w:r>
      <w:bookmarkEnd w:id="41"/>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7D167B" w:rsidRPr="0013296B" w14:paraId="363CC85A" w14:textId="77777777" w:rsidTr="00640A68">
        <w:trPr>
          <w:cantSplit/>
          <w:tblHeader/>
        </w:trPr>
        <w:tc>
          <w:tcPr>
            <w:tcW w:w="4250" w:type="pct"/>
            <w:shd w:val="clear" w:color="auto" w:fill="D9D9D9" w:themeFill="background1" w:themeFillShade="D9"/>
          </w:tcPr>
          <w:p w14:paraId="6188B1A0" w14:textId="58A49A14" w:rsidR="007D167B" w:rsidRPr="0013296B" w:rsidRDefault="007D167B" w:rsidP="00DB7881">
            <w:pPr>
              <w:pStyle w:val="Agency-body-text"/>
              <w:keepLines/>
              <w:rPr>
                <w:rFonts w:asciiTheme="majorHAnsi" w:hAnsiTheme="majorHAnsi" w:cstheme="majorHAnsi"/>
                <w:b/>
                <w:bCs/>
              </w:rPr>
            </w:pPr>
            <w:r w:rsidRPr="0013296B">
              <w:rPr>
                <w:rFonts w:asciiTheme="majorHAnsi" w:hAnsiTheme="majorHAnsi" w:cstheme="majorHAnsi"/>
                <w:b/>
                <w:lang w:bidi="lt-LT"/>
              </w:rPr>
              <w:t>Orientaciniai teiginiai</w:t>
            </w:r>
          </w:p>
        </w:tc>
        <w:tc>
          <w:tcPr>
            <w:tcW w:w="250" w:type="pct"/>
            <w:shd w:val="clear" w:color="auto" w:fill="D9D9D9" w:themeFill="background1" w:themeFillShade="D9"/>
          </w:tcPr>
          <w:p w14:paraId="541332A5" w14:textId="77777777" w:rsidR="007D167B" w:rsidRPr="0013296B" w:rsidRDefault="007D167B" w:rsidP="00DB7881">
            <w:pPr>
              <w:pStyle w:val="Agency-body-text"/>
              <w:keepLines/>
              <w:rPr>
                <w:rFonts w:asciiTheme="majorHAnsi" w:hAnsiTheme="majorHAnsi" w:cstheme="majorHAnsi"/>
                <w:b/>
                <w:bCs/>
                <w:color w:val="auto"/>
              </w:rPr>
            </w:pPr>
            <w:r w:rsidRPr="0013296B">
              <w:rPr>
                <w:rFonts w:asciiTheme="majorHAnsi" w:hAnsiTheme="majorHAnsi" w:cstheme="majorHAnsi"/>
                <w:b/>
                <w:color w:val="auto"/>
                <w:lang w:bidi="lt-LT"/>
              </w:rPr>
              <w:t>0</w:t>
            </w:r>
          </w:p>
        </w:tc>
        <w:tc>
          <w:tcPr>
            <w:tcW w:w="250" w:type="pct"/>
            <w:shd w:val="clear" w:color="auto" w:fill="D9D9D9" w:themeFill="background1" w:themeFillShade="D9"/>
          </w:tcPr>
          <w:p w14:paraId="7F8AD6E1" w14:textId="77777777" w:rsidR="007D167B" w:rsidRPr="0013296B" w:rsidRDefault="007D167B" w:rsidP="00DB7881">
            <w:pPr>
              <w:pStyle w:val="Agency-body-text"/>
              <w:keepLines/>
              <w:rPr>
                <w:rFonts w:asciiTheme="majorHAnsi" w:hAnsiTheme="majorHAnsi" w:cstheme="majorHAnsi"/>
                <w:b/>
                <w:bCs/>
                <w:color w:val="auto"/>
              </w:rPr>
            </w:pPr>
            <w:r w:rsidRPr="0013296B">
              <w:rPr>
                <w:rFonts w:asciiTheme="majorHAnsi" w:hAnsiTheme="majorHAnsi" w:cstheme="majorHAnsi"/>
                <w:b/>
                <w:color w:val="auto"/>
                <w:lang w:bidi="lt-LT"/>
              </w:rPr>
              <w:t>1</w:t>
            </w:r>
          </w:p>
        </w:tc>
        <w:tc>
          <w:tcPr>
            <w:tcW w:w="250" w:type="pct"/>
            <w:shd w:val="clear" w:color="auto" w:fill="D9D9D9" w:themeFill="background1" w:themeFillShade="D9"/>
          </w:tcPr>
          <w:p w14:paraId="0C626802" w14:textId="77777777" w:rsidR="007D167B" w:rsidRPr="0013296B" w:rsidRDefault="007D167B" w:rsidP="00DB7881">
            <w:pPr>
              <w:pStyle w:val="Agency-body-text"/>
              <w:keepLines/>
              <w:rPr>
                <w:rFonts w:asciiTheme="majorHAnsi" w:hAnsiTheme="majorHAnsi" w:cstheme="majorHAnsi"/>
                <w:b/>
                <w:bCs/>
                <w:color w:val="auto"/>
              </w:rPr>
            </w:pPr>
            <w:r w:rsidRPr="0013296B">
              <w:rPr>
                <w:rFonts w:asciiTheme="majorHAnsi" w:hAnsiTheme="majorHAnsi" w:cstheme="majorHAnsi"/>
                <w:b/>
                <w:color w:val="auto"/>
                <w:lang w:bidi="lt-LT"/>
              </w:rPr>
              <w:t>2</w:t>
            </w:r>
          </w:p>
        </w:tc>
      </w:tr>
      <w:tr w:rsidR="00645401" w:rsidRPr="0013296B" w14:paraId="0ECC02F6" w14:textId="77777777" w:rsidTr="00640A68">
        <w:trPr>
          <w:cantSplit/>
        </w:trPr>
        <w:tc>
          <w:tcPr>
            <w:tcW w:w="4250" w:type="pct"/>
            <w:shd w:val="clear" w:color="auto" w:fill="DBE5F1" w:themeFill="accent1" w:themeFillTint="33"/>
          </w:tcPr>
          <w:p w14:paraId="54DF044E" w14:textId="7C74AC73" w:rsidR="007D167B" w:rsidRPr="0013296B" w:rsidRDefault="007D167B" w:rsidP="009160B4">
            <w:pPr>
              <w:pStyle w:val="Agency-body-text"/>
              <w:keepNext/>
              <w:rPr>
                <w:rFonts w:asciiTheme="majorHAnsi" w:hAnsiTheme="majorHAnsi" w:cstheme="majorHAnsi"/>
              </w:rPr>
            </w:pPr>
            <w:r w:rsidRPr="0013296B">
              <w:rPr>
                <w:rFonts w:asciiTheme="majorHAnsi" w:hAnsiTheme="majorHAnsi" w:cstheme="majorHAnsi"/>
                <w:lang w:bidi="lt-LT"/>
              </w:rPr>
              <w:t xml:space="preserve">Mes užtikriname sprendimų priėmimo procesų ir komunikacijos strategijų </w:t>
            </w:r>
            <w:r w:rsidRPr="0013296B">
              <w:rPr>
                <w:rFonts w:asciiTheme="majorHAnsi" w:hAnsiTheme="majorHAnsi" w:cstheme="majorHAnsi"/>
                <w:b/>
                <w:lang w:bidi="lt-LT"/>
              </w:rPr>
              <w:t>skaidrumą</w:t>
            </w:r>
            <w:r w:rsidRPr="0013296B">
              <w:rPr>
                <w:rFonts w:asciiTheme="majorHAnsi" w:hAnsiTheme="majorHAnsi" w:cstheme="majorHAnsi"/>
                <w:lang w:bidi="lt-LT"/>
              </w:rPr>
              <w:t xml:space="preserve"> tarpininkams (kada priimami sprendimai, kas juose dalyvauja, informuojame tarpininkus apie dalyvavimo galimybes).</w:t>
            </w:r>
          </w:p>
        </w:tc>
        <w:tc>
          <w:tcPr>
            <w:tcW w:w="250" w:type="pct"/>
            <w:shd w:val="clear" w:color="auto" w:fill="DBE5F1" w:themeFill="accent1" w:themeFillTint="33"/>
          </w:tcPr>
          <w:p w14:paraId="0AB4F57D" w14:textId="77777777" w:rsidR="007D167B" w:rsidRPr="0013296B" w:rsidRDefault="007D167B" w:rsidP="00DB7881">
            <w:pPr>
              <w:pStyle w:val="Agency-body-text"/>
              <w:keepNext/>
              <w:rPr>
                <w:rFonts w:asciiTheme="majorHAnsi" w:hAnsiTheme="majorHAnsi" w:cstheme="majorHAnsi"/>
              </w:rPr>
            </w:pPr>
          </w:p>
        </w:tc>
        <w:tc>
          <w:tcPr>
            <w:tcW w:w="250" w:type="pct"/>
            <w:shd w:val="clear" w:color="auto" w:fill="DBE5F1" w:themeFill="accent1" w:themeFillTint="33"/>
          </w:tcPr>
          <w:p w14:paraId="5B3A6505" w14:textId="77777777" w:rsidR="007D167B" w:rsidRPr="0013296B" w:rsidRDefault="007D167B" w:rsidP="00DB7881">
            <w:pPr>
              <w:pStyle w:val="Agency-body-text"/>
              <w:keepNext/>
              <w:rPr>
                <w:rFonts w:asciiTheme="majorHAnsi" w:hAnsiTheme="majorHAnsi" w:cstheme="majorHAnsi"/>
              </w:rPr>
            </w:pPr>
          </w:p>
        </w:tc>
        <w:tc>
          <w:tcPr>
            <w:tcW w:w="250" w:type="pct"/>
            <w:shd w:val="clear" w:color="auto" w:fill="DBE5F1" w:themeFill="accent1" w:themeFillTint="33"/>
          </w:tcPr>
          <w:p w14:paraId="6A425BE3" w14:textId="77777777" w:rsidR="007D167B" w:rsidRPr="0013296B" w:rsidRDefault="007D167B" w:rsidP="00DB7881">
            <w:pPr>
              <w:pStyle w:val="Agency-body-text"/>
              <w:keepNext/>
              <w:rPr>
                <w:rFonts w:asciiTheme="majorHAnsi" w:hAnsiTheme="majorHAnsi" w:cstheme="majorHAnsi"/>
              </w:rPr>
            </w:pPr>
          </w:p>
        </w:tc>
      </w:tr>
      <w:tr w:rsidR="007D167B" w:rsidRPr="0013296B" w14:paraId="26E1762E" w14:textId="77777777" w:rsidTr="004261EA">
        <w:trPr>
          <w:cantSplit/>
        </w:trPr>
        <w:tc>
          <w:tcPr>
            <w:tcW w:w="4250" w:type="pct"/>
          </w:tcPr>
          <w:p w14:paraId="439A55A2" w14:textId="23C8537C" w:rsidR="007D167B" w:rsidRPr="0013296B" w:rsidRDefault="007D167B" w:rsidP="00DB7881">
            <w:pPr>
              <w:pStyle w:val="Agency-body-text"/>
              <w:numPr>
                <w:ilvl w:val="0"/>
                <w:numId w:val="21"/>
              </w:numPr>
              <w:ind w:left="306" w:hanging="306"/>
              <w:rPr>
                <w:rFonts w:asciiTheme="majorHAnsi" w:hAnsiTheme="majorHAnsi" w:cstheme="majorHAnsi"/>
              </w:rPr>
            </w:pPr>
            <w:r w:rsidRPr="0013296B">
              <w:rPr>
                <w:rFonts w:asciiTheme="majorHAnsi" w:hAnsiTheme="majorHAnsi" w:cstheme="majorHAnsi"/>
                <w:lang w:bidi="lt-LT"/>
              </w:rPr>
              <w:t xml:space="preserve">Mes užtikriname, kad atitinkami tarpininkai turėtų </w:t>
            </w:r>
            <w:r w:rsidRPr="0013296B">
              <w:rPr>
                <w:rFonts w:asciiTheme="majorHAnsi" w:hAnsiTheme="majorHAnsi" w:cstheme="majorHAnsi"/>
                <w:b/>
                <w:lang w:bidi="lt-LT"/>
              </w:rPr>
              <w:t>pakankamai</w:t>
            </w:r>
            <w:r w:rsidRPr="0013296B">
              <w:rPr>
                <w:rFonts w:asciiTheme="majorHAnsi" w:hAnsiTheme="majorHAnsi" w:cstheme="majorHAnsi"/>
                <w:lang w:bidi="lt-LT"/>
              </w:rPr>
              <w:t xml:space="preserve"> informacijos apie sprendimų priėmimo procesus (įvairiais kanalais ir formatais).</w:t>
            </w:r>
          </w:p>
        </w:tc>
        <w:tc>
          <w:tcPr>
            <w:tcW w:w="250" w:type="pct"/>
          </w:tcPr>
          <w:p w14:paraId="12D3FF85" w14:textId="77777777" w:rsidR="007D167B" w:rsidRPr="0013296B" w:rsidRDefault="007D167B" w:rsidP="007D167B">
            <w:pPr>
              <w:pStyle w:val="Agency-body-text"/>
              <w:rPr>
                <w:rFonts w:asciiTheme="majorHAnsi" w:hAnsiTheme="majorHAnsi" w:cstheme="majorHAnsi"/>
              </w:rPr>
            </w:pPr>
          </w:p>
        </w:tc>
        <w:tc>
          <w:tcPr>
            <w:tcW w:w="250" w:type="pct"/>
          </w:tcPr>
          <w:p w14:paraId="69FE58B9" w14:textId="77777777" w:rsidR="007D167B" w:rsidRPr="0013296B" w:rsidRDefault="007D167B" w:rsidP="007D167B">
            <w:pPr>
              <w:pStyle w:val="Agency-body-text"/>
              <w:rPr>
                <w:rFonts w:asciiTheme="majorHAnsi" w:hAnsiTheme="majorHAnsi" w:cstheme="majorHAnsi"/>
              </w:rPr>
            </w:pPr>
          </w:p>
        </w:tc>
        <w:tc>
          <w:tcPr>
            <w:tcW w:w="250" w:type="pct"/>
          </w:tcPr>
          <w:p w14:paraId="5D9E8F04" w14:textId="77777777" w:rsidR="007D167B" w:rsidRPr="0013296B" w:rsidRDefault="007D167B" w:rsidP="007D167B">
            <w:pPr>
              <w:pStyle w:val="Agency-body-text"/>
              <w:rPr>
                <w:rFonts w:asciiTheme="majorHAnsi" w:hAnsiTheme="majorHAnsi" w:cstheme="majorHAnsi"/>
              </w:rPr>
            </w:pPr>
          </w:p>
        </w:tc>
      </w:tr>
      <w:tr w:rsidR="007D167B" w:rsidRPr="0013296B" w14:paraId="69D0249A" w14:textId="77777777" w:rsidTr="004261EA">
        <w:trPr>
          <w:cantSplit/>
        </w:trPr>
        <w:tc>
          <w:tcPr>
            <w:tcW w:w="4250" w:type="pct"/>
          </w:tcPr>
          <w:p w14:paraId="327F8181" w14:textId="34AA039E" w:rsidR="007D167B" w:rsidRPr="0013296B" w:rsidRDefault="007D167B" w:rsidP="00DB7881">
            <w:pPr>
              <w:pStyle w:val="Agency-body-text"/>
              <w:numPr>
                <w:ilvl w:val="0"/>
                <w:numId w:val="21"/>
              </w:numPr>
              <w:ind w:left="306" w:hanging="306"/>
              <w:rPr>
                <w:rFonts w:asciiTheme="majorHAnsi" w:hAnsiTheme="majorHAnsi" w:cstheme="majorHAnsi"/>
              </w:rPr>
            </w:pPr>
            <w:r w:rsidRPr="0013296B">
              <w:rPr>
                <w:rFonts w:asciiTheme="majorHAnsi" w:hAnsiTheme="majorHAnsi" w:cstheme="majorHAnsi"/>
                <w:lang w:bidi="lt-LT"/>
              </w:rPr>
              <w:t xml:space="preserve">Mes </w:t>
            </w:r>
            <w:r w:rsidRPr="0013296B">
              <w:rPr>
                <w:rFonts w:asciiTheme="majorHAnsi" w:hAnsiTheme="majorHAnsi" w:cstheme="majorHAnsi"/>
                <w:b/>
                <w:lang w:bidi="lt-LT"/>
              </w:rPr>
              <w:t xml:space="preserve">atvirai ir sąžiningai </w:t>
            </w:r>
            <w:r w:rsidRPr="0013296B">
              <w:rPr>
                <w:rFonts w:asciiTheme="majorHAnsi" w:hAnsiTheme="majorHAnsi" w:cstheme="majorHAnsi"/>
                <w:lang w:bidi="lt-LT"/>
              </w:rPr>
              <w:t>perduodame tarpininkams svarbią informaciją.</w:t>
            </w:r>
          </w:p>
        </w:tc>
        <w:tc>
          <w:tcPr>
            <w:tcW w:w="250" w:type="pct"/>
          </w:tcPr>
          <w:p w14:paraId="6097ED94" w14:textId="77777777" w:rsidR="007D167B" w:rsidRPr="0013296B" w:rsidRDefault="007D167B" w:rsidP="007D167B">
            <w:pPr>
              <w:pStyle w:val="Agency-body-text"/>
              <w:rPr>
                <w:rFonts w:asciiTheme="majorHAnsi" w:hAnsiTheme="majorHAnsi" w:cstheme="majorHAnsi"/>
              </w:rPr>
            </w:pPr>
          </w:p>
        </w:tc>
        <w:tc>
          <w:tcPr>
            <w:tcW w:w="250" w:type="pct"/>
          </w:tcPr>
          <w:p w14:paraId="3F823E0D" w14:textId="77777777" w:rsidR="007D167B" w:rsidRPr="0013296B" w:rsidRDefault="007D167B" w:rsidP="007D167B">
            <w:pPr>
              <w:pStyle w:val="Agency-body-text"/>
              <w:rPr>
                <w:rFonts w:asciiTheme="majorHAnsi" w:hAnsiTheme="majorHAnsi" w:cstheme="majorHAnsi"/>
              </w:rPr>
            </w:pPr>
          </w:p>
        </w:tc>
        <w:tc>
          <w:tcPr>
            <w:tcW w:w="250" w:type="pct"/>
          </w:tcPr>
          <w:p w14:paraId="02935929" w14:textId="77777777" w:rsidR="007D167B" w:rsidRPr="0013296B" w:rsidRDefault="007D167B" w:rsidP="007D167B">
            <w:pPr>
              <w:pStyle w:val="Agency-body-text"/>
              <w:rPr>
                <w:rFonts w:asciiTheme="majorHAnsi" w:hAnsiTheme="majorHAnsi" w:cstheme="majorHAnsi"/>
              </w:rPr>
            </w:pPr>
          </w:p>
        </w:tc>
      </w:tr>
      <w:tr w:rsidR="007D167B" w:rsidRPr="0013296B" w14:paraId="7607BE0A" w14:textId="77777777" w:rsidTr="004261EA">
        <w:trPr>
          <w:cantSplit/>
        </w:trPr>
        <w:tc>
          <w:tcPr>
            <w:tcW w:w="4250" w:type="pct"/>
          </w:tcPr>
          <w:p w14:paraId="71191650" w14:textId="79599D1C" w:rsidR="007D167B" w:rsidRPr="0013296B" w:rsidRDefault="007D167B" w:rsidP="00DB7881">
            <w:pPr>
              <w:pStyle w:val="Agency-body-text"/>
              <w:numPr>
                <w:ilvl w:val="0"/>
                <w:numId w:val="21"/>
              </w:numPr>
              <w:ind w:left="306" w:hanging="306"/>
              <w:rPr>
                <w:rFonts w:asciiTheme="majorHAnsi" w:hAnsiTheme="majorHAnsi" w:cstheme="majorHAnsi"/>
              </w:rPr>
            </w:pPr>
            <w:r w:rsidRPr="0013296B">
              <w:rPr>
                <w:rFonts w:asciiTheme="majorHAnsi" w:hAnsiTheme="majorHAnsi" w:cstheme="majorHAnsi"/>
                <w:lang w:bidi="lt-LT"/>
              </w:rPr>
              <w:t xml:space="preserve">Mes paaiškiname tarpininkams, kas yra </w:t>
            </w:r>
            <w:r w:rsidRPr="0013296B">
              <w:rPr>
                <w:rFonts w:asciiTheme="majorHAnsi" w:hAnsiTheme="majorHAnsi" w:cstheme="majorHAnsi"/>
                <w:b/>
                <w:lang w:bidi="lt-LT"/>
              </w:rPr>
              <w:t>atsakingi</w:t>
            </w:r>
            <w:r w:rsidRPr="0013296B">
              <w:rPr>
                <w:rFonts w:asciiTheme="majorHAnsi" w:hAnsiTheme="majorHAnsi" w:cstheme="majorHAnsi"/>
                <w:lang w:bidi="lt-LT"/>
              </w:rPr>
              <w:t xml:space="preserve"> už komunikacijos strategijas ir perduodamą informaciją.</w:t>
            </w:r>
          </w:p>
        </w:tc>
        <w:tc>
          <w:tcPr>
            <w:tcW w:w="250" w:type="pct"/>
          </w:tcPr>
          <w:p w14:paraId="6A7A0142" w14:textId="77777777" w:rsidR="007D167B" w:rsidRPr="0013296B" w:rsidRDefault="007D167B" w:rsidP="007D167B">
            <w:pPr>
              <w:pStyle w:val="Agency-body-text"/>
              <w:rPr>
                <w:rFonts w:asciiTheme="majorHAnsi" w:hAnsiTheme="majorHAnsi" w:cstheme="majorHAnsi"/>
              </w:rPr>
            </w:pPr>
          </w:p>
        </w:tc>
        <w:tc>
          <w:tcPr>
            <w:tcW w:w="250" w:type="pct"/>
          </w:tcPr>
          <w:p w14:paraId="658F271A" w14:textId="77777777" w:rsidR="007D167B" w:rsidRPr="0013296B" w:rsidRDefault="007D167B" w:rsidP="007D167B">
            <w:pPr>
              <w:pStyle w:val="Agency-body-text"/>
              <w:rPr>
                <w:rFonts w:asciiTheme="majorHAnsi" w:hAnsiTheme="majorHAnsi" w:cstheme="majorHAnsi"/>
              </w:rPr>
            </w:pPr>
          </w:p>
        </w:tc>
        <w:tc>
          <w:tcPr>
            <w:tcW w:w="250" w:type="pct"/>
          </w:tcPr>
          <w:p w14:paraId="3FDC0063" w14:textId="77777777" w:rsidR="007D167B" w:rsidRPr="0013296B" w:rsidRDefault="007D167B" w:rsidP="007D167B">
            <w:pPr>
              <w:pStyle w:val="Agency-body-text"/>
              <w:rPr>
                <w:rFonts w:asciiTheme="majorHAnsi" w:hAnsiTheme="majorHAnsi" w:cstheme="majorHAnsi"/>
              </w:rPr>
            </w:pPr>
          </w:p>
        </w:tc>
      </w:tr>
      <w:tr w:rsidR="007D167B" w:rsidRPr="0013296B" w14:paraId="4F7EA6F0" w14:textId="77777777" w:rsidTr="004261EA">
        <w:trPr>
          <w:cantSplit/>
        </w:trPr>
        <w:tc>
          <w:tcPr>
            <w:tcW w:w="4250" w:type="pct"/>
          </w:tcPr>
          <w:p w14:paraId="22126AF0" w14:textId="7644D42A" w:rsidR="007D167B" w:rsidRPr="0013296B" w:rsidRDefault="007D167B" w:rsidP="00DB7881">
            <w:pPr>
              <w:pStyle w:val="Agency-body-text"/>
              <w:numPr>
                <w:ilvl w:val="0"/>
                <w:numId w:val="21"/>
              </w:numPr>
              <w:ind w:left="306" w:hanging="306"/>
              <w:rPr>
                <w:rFonts w:asciiTheme="majorHAnsi" w:hAnsiTheme="majorHAnsi" w:cstheme="majorHAnsi"/>
              </w:rPr>
            </w:pPr>
            <w:r w:rsidRPr="0013296B">
              <w:rPr>
                <w:rFonts w:asciiTheme="majorHAnsi" w:hAnsiTheme="majorHAnsi" w:cstheme="majorHAnsi"/>
                <w:lang w:bidi="lt-LT"/>
              </w:rPr>
              <w:t xml:space="preserve">Mes padedame turintiesiems sprendimo teisę ir atitinkamiems tarpininkams diskutuoti apie mūsų komunikacijos strategijų </w:t>
            </w:r>
            <w:r w:rsidRPr="0013296B">
              <w:rPr>
                <w:rFonts w:asciiTheme="majorHAnsi" w:hAnsiTheme="majorHAnsi" w:cstheme="majorHAnsi"/>
                <w:b/>
                <w:lang w:bidi="lt-LT"/>
              </w:rPr>
              <w:t>kokybę ir vertinimą</w:t>
            </w:r>
            <w:r w:rsidRPr="0013296B">
              <w:rPr>
                <w:rFonts w:asciiTheme="majorHAnsi" w:hAnsiTheme="majorHAnsi" w:cstheme="majorHAnsi"/>
                <w:lang w:bidi="lt-LT"/>
              </w:rPr>
              <w:t>.</w:t>
            </w:r>
          </w:p>
        </w:tc>
        <w:tc>
          <w:tcPr>
            <w:tcW w:w="250" w:type="pct"/>
          </w:tcPr>
          <w:p w14:paraId="379D42D8" w14:textId="77777777" w:rsidR="007D167B" w:rsidRPr="0013296B" w:rsidRDefault="007D167B" w:rsidP="007D167B">
            <w:pPr>
              <w:pStyle w:val="Agency-body-text"/>
              <w:rPr>
                <w:rFonts w:asciiTheme="majorHAnsi" w:hAnsiTheme="majorHAnsi" w:cstheme="majorHAnsi"/>
              </w:rPr>
            </w:pPr>
          </w:p>
        </w:tc>
        <w:tc>
          <w:tcPr>
            <w:tcW w:w="250" w:type="pct"/>
          </w:tcPr>
          <w:p w14:paraId="271A2127" w14:textId="77777777" w:rsidR="007D167B" w:rsidRPr="0013296B" w:rsidRDefault="007D167B" w:rsidP="007D167B">
            <w:pPr>
              <w:pStyle w:val="Agency-body-text"/>
              <w:rPr>
                <w:rFonts w:asciiTheme="majorHAnsi" w:hAnsiTheme="majorHAnsi" w:cstheme="majorHAnsi"/>
              </w:rPr>
            </w:pPr>
          </w:p>
        </w:tc>
        <w:tc>
          <w:tcPr>
            <w:tcW w:w="250" w:type="pct"/>
          </w:tcPr>
          <w:p w14:paraId="30768FFD" w14:textId="77777777" w:rsidR="007D167B" w:rsidRPr="0013296B" w:rsidRDefault="007D167B" w:rsidP="007D167B">
            <w:pPr>
              <w:pStyle w:val="Agency-body-text"/>
              <w:rPr>
                <w:rFonts w:asciiTheme="majorHAnsi" w:hAnsiTheme="majorHAnsi" w:cstheme="majorHAnsi"/>
              </w:rPr>
            </w:pPr>
          </w:p>
        </w:tc>
      </w:tr>
      <w:tr w:rsidR="007D167B" w:rsidRPr="0013296B" w14:paraId="4E171680" w14:textId="77777777" w:rsidTr="004261EA">
        <w:trPr>
          <w:cantSplit/>
        </w:trPr>
        <w:tc>
          <w:tcPr>
            <w:tcW w:w="4250" w:type="pct"/>
          </w:tcPr>
          <w:p w14:paraId="48D730B6" w14:textId="55C0CF29" w:rsidR="000936FF" w:rsidRPr="0013296B" w:rsidRDefault="007D167B" w:rsidP="00DB7881">
            <w:pPr>
              <w:pStyle w:val="Agency-body-text"/>
              <w:numPr>
                <w:ilvl w:val="0"/>
                <w:numId w:val="21"/>
              </w:numPr>
              <w:ind w:left="306" w:hanging="306"/>
              <w:rPr>
                <w:rFonts w:asciiTheme="majorHAnsi" w:hAnsiTheme="majorHAnsi" w:cstheme="majorHAnsi"/>
              </w:rPr>
            </w:pPr>
            <w:r w:rsidRPr="0013296B">
              <w:rPr>
                <w:rFonts w:asciiTheme="majorHAnsi" w:hAnsiTheme="majorHAnsi" w:cstheme="majorHAnsi"/>
                <w:lang w:bidi="lt-LT"/>
              </w:rPr>
              <w:t>Kita</w:t>
            </w:r>
            <w:r w:rsidRPr="0013296B">
              <w:rPr>
                <w:rFonts w:asciiTheme="majorHAnsi" w:hAnsiTheme="majorHAnsi" w:cstheme="majorHAnsi"/>
                <w:i/>
                <w:lang w:bidi="lt-LT"/>
              </w:rPr>
              <w:t xml:space="preserve"> (nurodykite)</w:t>
            </w:r>
            <w:r w:rsidRPr="00AE4EC6">
              <w:rPr>
                <w:rFonts w:asciiTheme="majorHAnsi" w:hAnsiTheme="majorHAnsi" w:cstheme="majorHAnsi"/>
                <w:lang w:bidi="lt-LT"/>
              </w:rPr>
              <w:t xml:space="preserve">: </w:t>
            </w:r>
          </w:p>
        </w:tc>
        <w:tc>
          <w:tcPr>
            <w:tcW w:w="250" w:type="pct"/>
          </w:tcPr>
          <w:p w14:paraId="027482B3" w14:textId="77777777" w:rsidR="007D167B" w:rsidRPr="0013296B" w:rsidRDefault="007D167B" w:rsidP="007D167B">
            <w:pPr>
              <w:pStyle w:val="Agency-body-text"/>
              <w:rPr>
                <w:rFonts w:asciiTheme="majorHAnsi" w:hAnsiTheme="majorHAnsi" w:cstheme="majorHAnsi"/>
              </w:rPr>
            </w:pPr>
          </w:p>
        </w:tc>
        <w:tc>
          <w:tcPr>
            <w:tcW w:w="250" w:type="pct"/>
          </w:tcPr>
          <w:p w14:paraId="4AC6B291" w14:textId="77777777" w:rsidR="007D167B" w:rsidRPr="0013296B" w:rsidRDefault="007D167B" w:rsidP="007D167B">
            <w:pPr>
              <w:pStyle w:val="Agency-body-text"/>
              <w:rPr>
                <w:rFonts w:asciiTheme="majorHAnsi" w:hAnsiTheme="majorHAnsi" w:cstheme="majorHAnsi"/>
              </w:rPr>
            </w:pPr>
          </w:p>
        </w:tc>
        <w:tc>
          <w:tcPr>
            <w:tcW w:w="250" w:type="pct"/>
          </w:tcPr>
          <w:p w14:paraId="43BD3E98" w14:textId="77777777" w:rsidR="007D167B" w:rsidRPr="0013296B" w:rsidRDefault="007D167B" w:rsidP="007D167B">
            <w:pPr>
              <w:pStyle w:val="Agency-body-text"/>
              <w:rPr>
                <w:rFonts w:asciiTheme="majorHAnsi" w:hAnsiTheme="majorHAnsi" w:cstheme="majorHAnsi"/>
              </w:rPr>
            </w:pPr>
          </w:p>
        </w:tc>
      </w:tr>
    </w:tbl>
    <w:p w14:paraId="4723B814" w14:textId="77777777" w:rsidR="00B67CCE" w:rsidRPr="0013296B" w:rsidRDefault="00B67CCE" w:rsidP="00DB7881">
      <w:pPr>
        <w:pStyle w:val="Agency-body-text"/>
        <w:rPr>
          <w:rFonts w:asciiTheme="majorHAnsi" w:hAnsiTheme="majorHAnsi" w:cstheme="majorHAnsi"/>
        </w:rPr>
      </w:pPr>
      <w:r w:rsidRPr="0013296B">
        <w:rPr>
          <w:rFonts w:asciiTheme="majorHAnsi" w:hAnsiTheme="majorHAnsi" w:cstheme="majorHAnsi"/>
          <w:lang w:bidi="lt-LT"/>
        </w:rPr>
        <w:br w:type="page"/>
      </w:r>
    </w:p>
    <w:p w14:paraId="7CA24F5F" w14:textId="09BECA96" w:rsidR="00AD1C56" w:rsidRPr="0013296B" w:rsidRDefault="00AD1C56" w:rsidP="00F15762">
      <w:pPr>
        <w:pStyle w:val="Agency-heading-1"/>
        <w:rPr>
          <w:rFonts w:asciiTheme="majorHAnsi" w:hAnsiTheme="majorHAnsi" w:cstheme="majorHAnsi"/>
        </w:rPr>
      </w:pPr>
      <w:bookmarkStart w:id="42" w:name="_Toc165563343"/>
      <w:r w:rsidRPr="0013296B">
        <w:rPr>
          <w:rFonts w:asciiTheme="majorHAnsi" w:hAnsiTheme="majorHAnsi" w:cstheme="majorHAnsi"/>
          <w:lang w:bidi="lt-LT"/>
        </w:rPr>
        <w:lastRenderedPageBreak/>
        <w:t>Naudota literatūra</w:t>
      </w:r>
      <w:bookmarkEnd w:id="42"/>
    </w:p>
    <w:p w14:paraId="7F8F3D11" w14:textId="77777777" w:rsidR="0013296B" w:rsidRPr="0013296B" w:rsidRDefault="0013296B" w:rsidP="00DB7881">
      <w:pPr>
        <w:pStyle w:val="Agency-body-text"/>
        <w:keepLines/>
        <w:rPr>
          <w:rFonts w:asciiTheme="majorHAnsi" w:hAnsiTheme="majorHAnsi" w:cstheme="majorHAnsi"/>
        </w:rPr>
      </w:pPr>
      <w:proofErr w:type="spellStart"/>
      <w:r w:rsidRPr="0013296B">
        <w:rPr>
          <w:rFonts w:asciiTheme="majorHAnsi" w:hAnsiTheme="majorHAnsi" w:cstheme="majorHAnsi"/>
          <w:lang w:bidi="lt-LT"/>
        </w:rPr>
        <w:t>Airenti</w:t>
      </w:r>
      <w:proofErr w:type="spellEnd"/>
      <w:r w:rsidRPr="0013296B">
        <w:rPr>
          <w:rFonts w:asciiTheme="majorHAnsi" w:hAnsiTheme="majorHAnsi" w:cstheme="majorHAnsi"/>
          <w:lang w:bidi="lt-LT"/>
        </w:rPr>
        <w:t xml:space="preserve">, G. ir </w:t>
      </w:r>
      <w:proofErr w:type="spellStart"/>
      <w:r w:rsidRPr="0013296B">
        <w:rPr>
          <w:rFonts w:asciiTheme="majorHAnsi" w:hAnsiTheme="majorHAnsi" w:cstheme="majorHAnsi"/>
          <w:lang w:bidi="lt-LT"/>
        </w:rPr>
        <w:t>Plebe</w:t>
      </w:r>
      <w:proofErr w:type="spellEnd"/>
      <w:r w:rsidRPr="0013296B">
        <w:rPr>
          <w:rFonts w:asciiTheme="majorHAnsi" w:hAnsiTheme="majorHAnsi" w:cstheme="majorHAnsi"/>
          <w:lang w:bidi="lt-LT"/>
        </w:rPr>
        <w:t>, A., 2017. ‘</w:t>
      </w:r>
      <w:proofErr w:type="spellStart"/>
      <w:r w:rsidRPr="0013296B">
        <w:rPr>
          <w:rFonts w:asciiTheme="majorHAnsi" w:hAnsiTheme="majorHAnsi" w:cstheme="majorHAnsi"/>
          <w:lang w:bidi="lt-LT"/>
        </w:rPr>
        <w:t>Editorial</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Context</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in</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Communication</w:t>
      </w:r>
      <w:proofErr w:type="spellEnd"/>
      <w:r w:rsidRPr="0013296B">
        <w:rPr>
          <w:rFonts w:asciiTheme="majorHAnsi" w:hAnsiTheme="majorHAnsi" w:cstheme="majorHAnsi"/>
          <w:lang w:bidi="lt-LT"/>
        </w:rPr>
        <w:t xml:space="preserve">: A </w:t>
      </w:r>
      <w:proofErr w:type="spellStart"/>
      <w:r w:rsidRPr="0013296B">
        <w:rPr>
          <w:rFonts w:asciiTheme="majorHAnsi" w:hAnsiTheme="majorHAnsi" w:cstheme="majorHAnsi"/>
          <w:lang w:bidi="lt-LT"/>
        </w:rPr>
        <w:t>Cognitive</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View</w:t>
      </w:r>
      <w:proofErr w:type="spellEnd"/>
      <w:r w:rsidRPr="0013296B">
        <w:rPr>
          <w:rFonts w:asciiTheme="majorHAnsi" w:hAnsiTheme="majorHAnsi" w:cstheme="majorHAnsi"/>
          <w:lang w:bidi="lt-LT"/>
        </w:rPr>
        <w:t>’</w:t>
      </w:r>
      <w:r w:rsidRPr="0013296B">
        <w:rPr>
          <w:rFonts w:asciiTheme="majorHAnsi" w:hAnsiTheme="majorHAnsi" w:cstheme="majorHAnsi"/>
          <w:i/>
          <w:lang w:bidi="lt-LT"/>
        </w:rPr>
        <w:t xml:space="preserve"> </w:t>
      </w:r>
      <w:r w:rsidRPr="0013296B">
        <w:rPr>
          <w:rFonts w:asciiTheme="majorHAnsi" w:hAnsiTheme="majorHAnsi" w:cstheme="majorHAnsi"/>
          <w:lang w:bidi="lt-LT"/>
        </w:rPr>
        <w:t xml:space="preserve">[Redaktoriaus skiltis. Komunikacijos kontekstas. Kognityvinis požiūris] </w:t>
      </w:r>
      <w:proofErr w:type="spellStart"/>
      <w:r w:rsidRPr="0013296B">
        <w:rPr>
          <w:rFonts w:asciiTheme="majorHAnsi" w:hAnsiTheme="majorHAnsi" w:cstheme="majorHAnsi"/>
          <w:i/>
          <w:lang w:bidi="lt-LT"/>
        </w:rPr>
        <w:t>Frontiers</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in</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Psychology</w:t>
      </w:r>
      <w:proofErr w:type="spellEnd"/>
      <w:r w:rsidRPr="0013296B">
        <w:rPr>
          <w:rFonts w:asciiTheme="majorHAnsi" w:hAnsiTheme="majorHAnsi" w:cstheme="majorHAnsi"/>
          <w:lang w:bidi="lt-LT"/>
        </w:rPr>
        <w:t xml:space="preserve">, 8, 115. </w:t>
      </w:r>
      <w:hyperlink r:id="rId83" w:history="1">
        <w:r w:rsidRPr="0013296B">
          <w:rPr>
            <w:rStyle w:val="Hyperlink"/>
            <w:rFonts w:asciiTheme="majorHAnsi" w:hAnsiTheme="majorHAnsi" w:cstheme="majorHAnsi"/>
            <w:lang w:bidi="lt-LT"/>
          </w:rPr>
          <w:t>doi.org/10.3389/fpsyg.2017.00115</w:t>
        </w:r>
      </w:hyperlink>
      <w:r w:rsidRPr="0013296B">
        <w:rPr>
          <w:rFonts w:asciiTheme="majorHAnsi" w:hAnsiTheme="majorHAnsi" w:cstheme="majorHAnsi"/>
          <w:lang w:bidi="lt-LT"/>
        </w:rPr>
        <w:t xml:space="preserve"> (paskutinį kartą prisijungta 2024 m. sausio mėn.)</w:t>
      </w:r>
    </w:p>
    <w:p w14:paraId="3526A75E" w14:textId="77777777" w:rsidR="0013296B" w:rsidRPr="0013296B" w:rsidRDefault="0013296B" w:rsidP="00B275E0">
      <w:pPr>
        <w:pStyle w:val="Agency-body-text"/>
        <w:keepLines/>
        <w:rPr>
          <w:rFonts w:asciiTheme="majorHAnsi" w:hAnsiTheme="majorHAnsi" w:cstheme="majorHAnsi"/>
        </w:rPr>
      </w:pPr>
      <w:r w:rsidRPr="001F60B2">
        <w:rPr>
          <w:rFonts w:asciiTheme="majorHAnsi" w:hAnsiTheme="majorHAnsi" w:cstheme="majorHAnsi"/>
          <w:lang w:val="sv-SE" w:bidi="lt-LT"/>
        </w:rPr>
        <w:t xml:space="preserve">Center för skolutveckling, 2020. </w:t>
      </w:r>
      <w:r w:rsidRPr="001F60B2">
        <w:rPr>
          <w:rFonts w:asciiTheme="majorHAnsi" w:hAnsiTheme="majorHAnsi" w:cstheme="majorHAnsi"/>
          <w:i/>
          <w:lang w:val="sv-SE" w:bidi="lt-LT"/>
        </w:rPr>
        <w:t xml:space="preserve">Att skapa närvaro på distans: Erfarenheter och framgångsfaktorer från distansundervisning på gymnasiet, gymnasiesärskolans nationella program och Studium i Göteborg </w:t>
      </w:r>
      <w:proofErr w:type="spellStart"/>
      <w:r w:rsidRPr="001F60B2">
        <w:rPr>
          <w:rFonts w:asciiTheme="majorHAnsi" w:hAnsiTheme="majorHAnsi" w:cstheme="majorHAnsi"/>
          <w:i/>
          <w:lang w:val="sv-SE" w:bidi="lt-LT"/>
        </w:rPr>
        <w:t>vt</w:t>
      </w:r>
      <w:proofErr w:type="spellEnd"/>
      <w:r w:rsidRPr="001F60B2">
        <w:rPr>
          <w:rFonts w:asciiTheme="majorHAnsi" w:hAnsiTheme="majorHAnsi" w:cstheme="majorHAnsi"/>
          <w:i/>
          <w:lang w:val="sv-SE" w:bidi="lt-LT"/>
        </w:rPr>
        <w:t xml:space="preserve"> 2020</w:t>
      </w:r>
      <w:r w:rsidRPr="0013296B">
        <w:rPr>
          <w:rFonts w:asciiTheme="majorHAnsi" w:hAnsiTheme="majorHAnsi" w:cstheme="majorHAnsi"/>
          <w:lang w:bidi="lt-LT"/>
        </w:rPr>
        <w:t xml:space="preserve"> [Nuotolinis bendravimas – nuotolinio mokymosi patirtis ir sėkmės veiksniai Geteborgo vidurinėse mokyklose 2020 m. pavasarį]. Geteborgas: </w:t>
      </w:r>
      <w:r w:rsidRPr="001F60B2">
        <w:rPr>
          <w:rFonts w:asciiTheme="majorHAnsi" w:hAnsiTheme="majorHAnsi" w:cstheme="majorHAnsi"/>
          <w:lang w:val="sv-SE" w:bidi="lt-LT"/>
        </w:rPr>
        <w:t>Center för skolutveckling</w:t>
      </w:r>
      <w:r w:rsidRPr="0013296B">
        <w:rPr>
          <w:rFonts w:asciiTheme="majorHAnsi" w:hAnsiTheme="majorHAnsi" w:cstheme="majorHAnsi"/>
          <w:lang w:bidi="lt-LT"/>
        </w:rPr>
        <w:t xml:space="preserve">. </w:t>
      </w:r>
      <w:hyperlink r:id="rId84" w:history="1">
        <w:r w:rsidRPr="0013296B">
          <w:rPr>
            <w:rStyle w:val="Hyperlink"/>
            <w:rFonts w:asciiTheme="majorHAnsi" w:hAnsiTheme="majorHAnsi" w:cstheme="majorHAnsi"/>
            <w:lang w:bidi="lt-LT"/>
          </w:rPr>
          <w:t>goteborg.se/wps/wcm/connect/bd3a6a31-1b2c-4c13-bfdd-f3f01b0ad406/Att+skapa+närvaro+på+distans.pdf?MOD=AJPERES</w:t>
        </w:r>
      </w:hyperlink>
      <w:r w:rsidRPr="0013296B">
        <w:rPr>
          <w:rFonts w:asciiTheme="majorHAnsi" w:hAnsiTheme="majorHAnsi" w:cstheme="majorHAnsi"/>
          <w:lang w:bidi="lt-LT"/>
        </w:rPr>
        <w:t xml:space="preserve"> (paskutinį kartą prisijungta 2024 m. sausio mėn.)</w:t>
      </w:r>
    </w:p>
    <w:p w14:paraId="26EF9419" w14:textId="77777777" w:rsidR="0013296B" w:rsidRPr="0013296B" w:rsidRDefault="0013296B" w:rsidP="00DB7881">
      <w:pPr>
        <w:pStyle w:val="Agency-body-text"/>
        <w:keepLines/>
        <w:rPr>
          <w:rFonts w:asciiTheme="majorHAnsi" w:hAnsiTheme="majorHAnsi" w:cstheme="majorHAnsi"/>
        </w:rPr>
      </w:pPr>
      <w:proofErr w:type="spellStart"/>
      <w:r w:rsidRPr="0013296B">
        <w:rPr>
          <w:rFonts w:asciiTheme="majorHAnsi" w:hAnsiTheme="majorHAnsi" w:cstheme="majorHAnsi"/>
          <w:lang w:bidi="lt-LT"/>
        </w:rPr>
        <w:t>Durkee-Lloyd</w:t>
      </w:r>
      <w:proofErr w:type="spellEnd"/>
      <w:r w:rsidRPr="0013296B">
        <w:rPr>
          <w:rFonts w:asciiTheme="majorHAnsi" w:hAnsiTheme="majorHAnsi" w:cstheme="majorHAnsi"/>
          <w:lang w:bidi="lt-LT"/>
        </w:rPr>
        <w:t>, J. L., 2022. ‘</w:t>
      </w:r>
      <w:proofErr w:type="spellStart"/>
      <w:r w:rsidRPr="0013296B">
        <w:rPr>
          <w:rFonts w:asciiTheme="majorHAnsi" w:hAnsiTheme="majorHAnsi" w:cstheme="majorHAnsi"/>
          <w:lang w:bidi="lt-LT"/>
        </w:rPr>
        <w:t>Analyzing</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Communication</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Strategies</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Used</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in</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Long</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Term</w:t>
      </w:r>
      <w:proofErr w:type="spellEnd"/>
      <w:r w:rsidRPr="0013296B">
        <w:rPr>
          <w:rFonts w:asciiTheme="majorHAnsi" w:hAnsiTheme="majorHAnsi" w:cstheme="majorHAnsi"/>
          <w:lang w:bidi="lt-LT"/>
        </w:rPr>
        <w:t xml:space="preserve"> Care </w:t>
      </w:r>
      <w:proofErr w:type="spellStart"/>
      <w:r w:rsidRPr="0013296B">
        <w:rPr>
          <w:rFonts w:asciiTheme="majorHAnsi" w:hAnsiTheme="majorHAnsi" w:cstheme="majorHAnsi"/>
          <w:lang w:bidi="lt-LT"/>
        </w:rPr>
        <w:t>Facilities</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during</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the</w:t>
      </w:r>
      <w:proofErr w:type="spellEnd"/>
      <w:r w:rsidRPr="0013296B">
        <w:rPr>
          <w:rFonts w:asciiTheme="majorHAnsi" w:hAnsiTheme="majorHAnsi" w:cstheme="majorHAnsi"/>
          <w:lang w:bidi="lt-LT"/>
        </w:rPr>
        <w:t xml:space="preserve"> COVID-19 </w:t>
      </w:r>
      <w:proofErr w:type="spellStart"/>
      <w:r w:rsidRPr="0013296B">
        <w:rPr>
          <w:rFonts w:asciiTheme="majorHAnsi" w:hAnsiTheme="majorHAnsi" w:cstheme="majorHAnsi"/>
          <w:lang w:bidi="lt-LT"/>
        </w:rPr>
        <w:t>pandemic</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in</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New</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Brunswick</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Canada</w:t>
      </w:r>
      <w:proofErr w:type="spellEnd"/>
      <w:r w:rsidRPr="0013296B">
        <w:rPr>
          <w:rFonts w:asciiTheme="majorHAnsi" w:hAnsiTheme="majorHAnsi" w:cstheme="majorHAnsi"/>
          <w:lang w:bidi="lt-LT"/>
        </w:rPr>
        <w:t xml:space="preserve">’ [Komunikacijos strategijų, taikomų ilgalaikės globos įstaigose COVID-19 pandemijos metu Naujajame </w:t>
      </w:r>
      <w:proofErr w:type="spellStart"/>
      <w:r w:rsidRPr="0013296B">
        <w:rPr>
          <w:rFonts w:asciiTheme="majorHAnsi" w:hAnsiTheme="majorHAnsi" w:cstheme="majorHAnsi"/>
          <w:lang w:bidi="lt-LT"/>
        </w:rPr>
        <w:t>Brunsvike</w:t>
      </w:r>
      <w:proofErr w:type="spellEnd"/>
      <w:r w:rsidRPr="0013296B">
        <w:rPr>
          <w:rFonts w:asciiTheme="majorHAnsi" w:hAnsiTheme="majorHAnsi" w:cstheme="majorHAnsi"/>
          <w:lang w:bidi="lt-LT"/>
        </w:rPr>
        <w:t xml:space="preserve"> (Kanada), analizė] </w:t>
      </w:r>
      <w:proofErr w:type="spellStart"/>
      <w:r w:rsidRPr="0013296B">
        <w:rPr>
          <w:rFonts w:asciiTheme="majorHAnsi" w:hAnsiTheme="majorHAnsi" w:cstheme="majorHAnsi"/>
          <w:i/>
          <w:lang w:bidi="lt-LT"/>
        </w:rPr>
        <w:t>Journal</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of</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Primary</w:t>
      </w:r>
      <w:proofErr w:type="spellEnd"/>
      <w:r w:rsidRPr="0013296B">
        <w:rPr>
          <w:rFonts w:asciiTheme="majorHAnsi" w:hAnsiTheme="majorHAnsi" w:cstheme="majorHAnsi"/>
          <w:i/>
          <w:lang w:bidi="lt-LT"/>
        </w:rPr>
        <w:t xml:space="preserve"> Care &amp; </w:t>
      </w:r>
      <w:proofErr w:type="spellStart"/>
      <w:r w:rsidRPr="0013296B">
        <w:rPr>
          <w:rFonts w:asciiTheme="majorHAnsi" w:hAnsiTheme="majorHAnsi" w:cstheme="majorHAnsi"/>
          <w:i/>
          <w:lang w:bidi="lt-LT"/>
        </w:rPr>
        <w:t>Community</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Health</w:t>
      </w:r>
      <w:proofErr w:type="spellEnd"/>
      <w:r w:rsidRPr="0013296B">
        <w:rPr>
          <w:rFonts w:asciiTheme="majorHAnsi" w:hAnsiTheme="majorHAnsi" w:cstheme="majorHAnsi"/>
          <w:lang w:bidi="lt-LT"/>
        </w:rPr>
        <w:t>, 13, 1–8. DOI: </w:t>
      </w:r>
      <w:hyperlink r:id="rId85" w:history="1">
        <w:r w:rsidRPr="0013296B">
          <w:rPr>
            <w:rStyle w:val="Hyperlink"/>
            <w:rFonts w:asciiTheme="majorHAnsi" w:hAnsiTheme="majorHAnsi" w:cstheme="majorHAnsi"/>
            <w:lang w:bidi="lt-LT"/>
          </w:rPr>
          <w:t>10.1177/21501319221138426</w:t>
        </w:r>
      </w:hyperlink>
      <w:r w:rsidRPr="0013296B">
        <w:rPr>
          <w:rFonts w:asciiTheme="majorHAnsi" w:hAnsiTheme="majorHAnsi" w:cstheme="majorHAnsi"/>
          <w:lang w:bidi="lt-LT"/>
        </w:rPr>
        <w:t xml:space="preserve"> (paskutinį kartą prisijungta 2024 m. sausio mėn.)</w:t>
      </w:r>
    </w:p>
    <w:p w14:paraId="5011397B" w14:textId="77777777" w:rsidR="0013296B" w:rsidRPr="0013296B" w:rsidRDefault="0013296B" w:rsidP="00DB7881">
      <w:pPr>
        <w:pStyle w:val="Agency-body-text"/>
        <w:keepLines/>
        <w:rPr>
          <w:rFonts w:asciiTheme="majorHAnsi" w:hAnsiTheme="majorHAnsi" w:cstheme="majorHAnsi"/>
        </w:rPr>
      </w:pPr>
      <w:r w:rsidRPr="0013296B">
        <w:rPr>
          <w:rFonts w:asciiTheme="majorHAnsi" w:hAnsiTheme="majorHAnsi" w:cstheme="majorHAnsi"/>
          <w:lang w:bidi="lt-LT"/>
        </w:rPr>
        <w:t>EBPO, 2023. ‘</w:t>
      </w:r>
      <w:proofErr w:type="spellStart"/>
      <w:r w:rsidRPr="0013296B">
        <w:rPr>
          <w:rFonts w:asciiTheme="majorHAnsi" w:hAnsiTheme="majorHAnsi" w:cstheme="majorHAnsi"/>
          <w:lang w:bidi="lt-LT"/>
        </w:rPr>
        <w:t>Implementation</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of</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Ireland’s</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Leaving</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Certificate</w:t>
      </w:r>
      <w:proofErr w:type="spellEnd"/>
      <w:r w:rsidRPr="0013296B">
        <w:rPr>
          <w:rFonts w:asciiTheme="majorHAnsi" w:hAnsiTheme="majorHAnsi" w:cstheme="majorHAnsi"/>
          <w:lang w:bidi="lt-LT"/>
        </w:rPr>
        <w:t xml:space="preserve"> 2020-2021: </w:t>
      </w:r>
      <w:proofErr w:type="spellStart"/>
      <w:r w:rsidRPr="0013296B">
        <w:rPr>
          <w:rFonts w:asciiTheme="majorHAnsi" w:hAnsiTheme="majorHAnsi" w:cstheme="majorHAnsi"/>
          <w:lang w:bidi="lt-LT"/>
        </w:rPr>
        <w:t>Lessons</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from</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the</w:t>
      </w:r>
      <w:proofErr w:type="spellEnd"/>
      <w:r w:rsidRPr="0013296B">
        <w:rPr>
          <w:rFonts w:asciiTheme="majorHAnsi" w:hAnsiTheme="majorHAnsi" w:cstheme="majorHAnsi"/>
          <w:lang w:bidi="lt-LT"/>
        </w:rPr>
        <w:t xml:space="preserve"> COVID-19 </w:t>
      </w:r>
      <w:proofErr w:type="spellStart"/>
      <w:r w:rsidRPr="0013296B">
        <w:rPr>
          <w:rFonts w:asciiTheme="majorHAnsi" w:hAnsiTheme="majorHAnsi" w:cstheme="majorHAnsi"/>
          <w:lang w:bidi="lt-LT"/>
        </w:rPr>
        <w:t>Pandemic</w:t>
      </w:r>
      <w:proofErr w:type="spellEnd"/>
      <w:r w:rsidRPr="0013296B">
        <w:rPr>
          <w:rFonts w:asciiTheme="majorHAnsi" w:hAnsiTheme="majorHAnsi" w:cstheme="majorHAnsi"/>
          <w:lang w:bidi="lt-LT"/>
        </w:rPr>
        <w:t xml:space="preserve">’ [Airijos 2020–2021 m. brandos egzaminų įgyvendinimas. COVID-19 pandemijos patirtis], </w:t>
      </w:r>
      <w:r w:rsidRPr="0013296B">
        <w:rPr>
          <w:rFonts w:asciiTheme="majorHAnsi" w:hAnsiTheme="majorHAnsi" w:cstheme="majorHAnsi"/>
          <w:i/>
          <w:lang w:bidi="lt-LT"/>
        </w:rPr>
        <w:t>EBPO švietimo politikos perspektyvos</w:t>
      </w:r>
      <w:r w:rsidRPr="0013296B">
        <w:rPr>
          <w:rFonts w:asciiTheme="majorHAnsi" w:hAnsiTheme="majorHAnsi" w:cstheme="majorHAnsi"/>
          <w:lang w:bidi="lt-LT"/>
        </w:rPr>
        <w:t xml:space="preserve">, Nr. 73. Paryžius: OECD </w:t>
      </w:r>
      <w:proofErr w:type="spellStart"/>
      <w:r w:rsidRPr="0013296B">
        <w:rPr>
          <w:rFonts w:asciiTheme="majorHAnsi" w:hAnsiTheme="majorHAnsi" w:cstheme="majorHAnsi"/>
          <w:lang w:bidi="lt-LT"/>
        </w:rPr>
        <w:t>Publishing</w:t>
      </w:r>
      <w:proofErr w:type="spellEnd"/>
      <w:r w:rsidRPr="0013296B">
        <w:rPr>
          <w:rFonts w:asciiTheme="majorHAnsi" w:hAnsiTheme="majorHAnsi" w:cstheme="majorHAnsi"/>
          <w:lang w:bidi="lt-LT"/>
        </w:rPr>
        <w:t xml:space="preserve">. </w:t>
      </w:r>
      <w:hyperlink r:id="rId86" w:history="1">
        <w:r w:rsidRPr="0013296B">
          <w:rPr>
            <w:rStyle w:val="Hyperlink"/>
            <w:rFonts w:asciiTheme="majorHAnsi" w:hAnsiTheme="majorHAnsi" w:cstheme="majorHAnsi"/>
            <w:lang w:bidi="lt-LT"/>
          </w:rPr>
          <w:t>doi.org/10.1787/e36a10b8-en</w:t>
        </w:r>
      </w:hyperlink>
      <w:r w:rsidRPr="0013296B">
        <w:rPr>
          <w:rFonts w:asciiTheme="majorHAnsi" w:hAnsiTheme="majorHAnsi" w:cstheme="majorHAnsi"/>
          <w:lang w:bidi="lt-LT"/>
        </w:rPr>
        <w:t xml:space="preserve"> (paskutinį kartą prisijungta 2024 m. sausio mėn.)</w:t>
      </w:r>
    </w:p>
    <w:p w14:paraId="3FD6F894" w14:textId="5D8DEBBC" w:rsidR="0013296B" w:rsidRPr="0013296B" w:rsidRDefault="0013296B" w:rsidP="00156AEE">
      <w:pPr>
        <w:pStyle w:val="Agency-body-text"/>
        <w:keepLines/>
        <w:rPr>
          <w:rFonts w:asciiTheme="majorHAnsi" w:hAnsiTheme="majorHAnsi" w:cstheme="majorHAnsi"/>
          <w:szCs w:val="24"/>
        </w:rPr>
      </w:pPr>
      <w:r w:rsidRPr="0013296B">
        <w:rPr>
          <w:rFonts w:asciiTheme="majorHAnsi" w:hAnsiTheme="majorHAnsi" w:cstheme="majorHAnsi"/>
          <w:lang w:bidi="lt-LT"/>
        </w:rPr>
        <w:t xml:space="preserve">Europos specialiojo ir </w:t>
      </w:r>
      <w:proofErr w:type="spellStart"/>
      <w:r w:rsidRPr="0013296B">
        <w:rPr>
          <w:rFonts w:asciiTheme="majorHAnsi" w:hAnsiTheme="majorHAnsi" w:cstheme="majorHAnsi"/>
          <w:lang w:bidi="lt-LT"/>
        </w:rPr>
        <w:t>inkliuzinio</w:t>
      </w:r>
      <w:proofErr w:type="spellEnd"/>
      <w:r w:rsidRPr="0013296B">
        <w:rPr>
          <w:rFonts w:asciiTheme="majorHAnsi" w:hAnsiTheme="majorHAnsi" w:cstheme="majorHAnsi"/>
          <w:lang w:bidi="lt-LT"/>
        </w:rPr>
        <w:t xml:space="preserve"> ugdymo plėtros agentūra, 2021. </w:t>
      </w:r>
      <w:r w:rsidRPr="0013296B">
        <w:rPr>
          <w:rFonts w:asciiTheme="majorHAnsi" w:hAnsiTheme="majorHAnsi" w:cstheme="majorHAnsi"/>
          <w:i/>
          <w:lang w:bidi="lt-LT"/>
        </w:rPr>
        <w:t>Pagrindiniai principai – parama kuriant ir įgyvendinant įtraukiojo ugdymo politiką</w:t>
      </w:r>
      <w:r w:rsidRPr="0013296B">
        <w:rPr>
          <w:rFonts w:asciiTheme="majorHAnsi" w:hAnsiTheme="majorHAnsi" w:cstheme="majorHAnsi"/>
          <w:lang w:bidi="lt-LT"/>
        </w:rPr>
        <w:t>. (red. V. J. </w:t>
      </w:r>
      <w:proofErr w:type="spellStart"/>
      <w:r w:rsidRPr="0013296B">
        <w:rPr>
          <w:rFonts w:asciiTheme="majorHAnsi" w:hAnsiTheme="majorHAnsi" w:cstheme="majorHAnsi"/>
          <w:lang w:bidi="lt-LT"/>
        </w:rPr>
        <w:t>Donnelly</w:t>
      </w:r>
      <w:proofErr w:type="spellEnd"/>
      <w:r w:rsidRPr="0013296B">
        <w:rPr>
          <w:rFonts w:asciiTheme="majorHAnsi" w:hAnsiTheme="majorHAnsi" w:cstheme="majorHAnsi"/>
          <w:lang w:bidi="lt-LT"/>
        </w:rPr>
        <w:t xml:space="preserve"> ir A. </w:t>
      </w:r>
      <w:proofErr w:type="spellStart"/>
      <w:r w:rsidRPr="0013296B">
        <w:rPr>
          <w:rFonts w:asciiTheme="majorHAnsi" w:hAnsiTheme="majorHAnsi" w:cstheme="majorHAnsi"/>
          <w:lang w:bidi="lt-LT"/>
        </w:rPr>
        <w:t>Watkins</w:t>
      </w:r>
      <w:proofErr w:type="spellEnd"/>
      <w:r w:rsidRPr="0013296B">
        <w:rPr>
          <w:rFonts w:asciiTheme="majorHAnsi" w:hAnsiTheme="majorHAnsi" w:cstheme="majorHAnsi"/>
          <w:lang w:bidi="lt-LT"/>
        </w:rPr>
        <w:t xml:space="preserve">). Odensė, Danija. </w:t>
      </w:r>
      <w:hyperlink r:id="rId87" w:history="1">
        <w:r w:rsidRPr="0013296B">
          <w:rPr>
            <w:rStyle w:val="Hyperlink"/>
            <w:rFonts w:asciiTheme="majorHAnsi" w:hAnsiTheme="majorHAnsi" w:cstheme="majorHAnsi"/>
            <w:lang w:bidi="lt-LT"/>
          </w:rPr>
          <w:t>www.european-agency.org/resources/publications/key-principles-supporting-policy-development-implementation</w:t>
        </w:r>
      </w:hyperlink>
      <w:r w:rsidRPr="0013296B">
        <w:rPr>
          <w:rFonts w:asciiTheme="majorHAnsi" w:hAnsiTheme="majorHAnsi" w:cstheme="majorHAnsi"/>
          <w:lang w:bidi="lt-LT"/>
        </w:rPr>
        <w:t xml:space="preserve"> (paskutinį kartą prisijungta 2024 m. sausio mėn.)</w:t>
      </w:r>
    </w:p>
    <w:p w14:paraId="350B17E3" w14:textId="0595801B" w:rsidR="0013296B" w:rsidRPr="0013296B" w:rsidRDefault="0013296B" w:rsidP="00156AEE">
      <w:pPr>
        <w:pStyle w:val="Agency-body-text"/>
        <w:keepLines/>
        <w:rPr>
          <w:rFonts w:asciiTheme="majorHAnsi" w:hAnsiTheme="majorHAnsi" w:cstheme="majorHAnsi"/>
        </w:rPr>
      </w:pPr>
      <w:r w:rsidRPr="0013296B">
        <w:rPr>
          <w:rFonts w:asciiTheme="majorHAnsi" w:hAnsiTheme="majorHAnsi" w:cstheme="majorHAnsi"/>
          <w:lang w:bidi="lt-LT"/>
        </w:rPr>
        <w:t xml:space="preserve">Europos specialiojo ir </w:t>
      </w:r>
      <w:proofErr w:type="spellStart"/>
      <w:r w:rsidRPr="0013296B">
        <w:rPr>
          <w:rFonts w:asciiTheme="majorHAnsi" w:hAnsiTheme="majorHAnsi" w:cstheme="majorHAnsi"/>
          <w:lang w:bidi="lt-LT"/>
        </w:rPr>
        <w:t>inkliuzinio</w:t>
      </w:r>
      <w:proofErr w:type="spellEnd"/>
      <w:r w:rsidRPr="0013296B">
        <w:rPr>
          <w:rFonts w:asciiTheme="majorHAnsi" w:hAnsiTheme="majorHAnsi" w:cstheme="majorHAnsi"/>
          <w:lang w:bidi="lt-LT"/>
        </w:rPr>
        <w:t xml:space="preserve"> ugdymo plėtros agentūra, 2022. </w:t>
      </w:r>
      <w:proofErr w:type="spellStart"/>
      <w:r w:rsidRPr="0013296B">
        <w:rPr>
          <w:rFonts w:asciiTheme="majorHAnsi" w:hAnsiTheme="majorHAnsi" w:cstheme="majorHAnsi"/>
          <w:i/>
          <w:lang w:bidi="lt-LT"/>
        </w:rPr>
        <w:t>Inclusive</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Education</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and</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the</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Pandemic</w:t>
      </w:r>
      <w:proofErr w:type="spellEnd"/>
      <w:r w:rsidRPr="0013296B">
        <w:rPr>
          <w:rFonts w:asciiTheme="majorHAnsi" w:hAnsiTheme="majorHAnsi" w:cstheme="majorHAnsi"/>
          <w:i/>
          <w:lang w:bidi="lt-LT"/>
        </w:rPr>
        <w:t xml:space="preserve"> – </w:t>
      </w:r>
      <w:proofErr w:type="spellStart"/>
      <w:r w:rsidRPr="0013296B">
        <w:rPr>
          <w:rFonts w:asciiTheme="majorHAnsi" w:hAnsiTheme="majorHAnsi" w:cstheme="majorHAnsi"/>
          <w:i/>
          <w:lang w:bidi="lt-LT"/>
        </w:rPr>
        <w:t>Aiming</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for</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Resilience</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Key</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European</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measures</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and</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practices</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in</w:t>
      </w:r>
      <w:proofErr w:type="spellEnd"/>
      <w:r w:rsidRPr="0013296B">
        <w:rPr>
          <w:rFonts w:asciiTheme="majorHAnsi" w:hAnsiTheme="majorHAnsi" w:cstheme="majorHAnsi"/>
          <w:i/>
          <w:lang w:bidi="lt-LT"/>
        </w:rPr>
        <w:t xml:space="preserve"> 2021 </w:t>
      </w:r>
      <w:proofErr w:type="spellStart"/>
      <w:r w:rsidRPr="0013296B">
        <w:rPr>
          <w:rFonts w:asciiTheme="majorHAnsi" w:hAnsiTheme="majorHAnsi" w:cstheme="majorHAnsi"/>
          <w:i/>
          <w:lang w:bidi="lt-LT"/>
        </w:rPr>
        <w:t>publications</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Įtraukusis</w:t>
      </w:r>
      <w:proofErr w:type="spellEnd"/>
      <w:r w:rsidRPr="0013296B">
        <w:rPr>
          <w:rFonts w:asciiTheme="majorHAnsi" w:hAnsiTheme="majorHAnsi" w:cstheme="majorHAnsi"/>
          <w:i/>
          <w:lang w:bidi="lt-LT"/>
        </w:rPr>
        <w:t xml:space="preserve"> ugdymas ir pandemija. Atsparumo siekis: pagrindinės Europos priemonės ir praktika 2021 m. leidiniuose]</w:t>
      </w:r>
      <w:r w:rsidRPr="0013296B">
        <w:rPr>
          <w:rFonts w:asciiTheme="majorHAnsi" w:hAnsiTheme="majorHAnsi" w:cstheme="majorHAnsi"/>
          <w:lang w:bidi="lt-LT"/>
        </w:rPr>
        <w:t>. (red. L. </w:t>
      </w:r>
      <w:proofErr w:type="spellStart"/>
      <w:r w:rsidRPr="0013296B">
        <w:rPr>
          <w:rFonts w:asciiTheme="majorHAnsi" w:hAnsiTheme="majorHAnsi" w:cstheme="majorHAnsi"/>
          <w:lang w:bidi="lt-LT"/>
        </w:rPr>
        <w:t>Muik</w:t>
      </w:r>
      <w:proofErr w:type="spellEnd"/>
      <w:r w:rsidRPr="0013296B">
        <w:rPr>
          <w:rFonts w:asciiTheme="majorHAnsi" w:hAnsiTheme="majorHAnsi" w:cstheme="majorHAnsi"/>
          <w:lang w:bidi="lt-LT"/>
        </w:rPr>
        <w:t>, M. </w:t>
      </w:r>
      <w:proofErr w:type="spellStart"/>
      <w:r w:rsidRPr="0013296B">
        <w:rPr>
          <w:rFonts w:asciiTheme="majorHAnsi" w:hAnsiTheme="majorHAnsi" w:cstheme="majorHAnsi"/>
          <w:lang w:bidi="lt-LT"/>
        </w:rPr>
        <w:t>Presmanes</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Andrés</w:t>
      </w:r>
      <w:proofErr w:type="spellEnd"/>
      <w:r w:rsidRPr="0013296B">
        <w:rPr>
          <w:rFonts w:asciiTheme="majorHAnsi" w:hAnsiTheme="majorHAnsi" w:cstheme="majorHAnsi"/>
          <w:lang w:bidi="lt-LT"/>
        </w:rPr>
        <w:t xml:space="preserve"> ir M. </w:t>
      </w:r>
      <w:proofErr w:type="spellStart"/>
      <w:r w:rsidRPr="0013296B">
        <w:rPr>
          <w:rFonts w:asciiTheme="majorHAnsi" w:hAnsiTheme="majorHAnsi" w:cstheme="majorHAnsi"/>
          <w:lang w:bidi="lt-LT"/>
        </w:rPr>
        <w:t>Bilger</w:t>
      </w:r>
      <w:proofErr w:type="spellEnd"/>
      <w:r w:rsidRPr="0013296B">
        <w:rPr>
          <w:rFonts w:asciiTheme="majorHAnsi" w:hAnsiTheme="majorHAnsi" w:cstheme="majorHAnsi"/>
          <w:lang w:bidi="lt-LT"/>
        </w:rPr>
        <w:t xml:space="preserve">). Odensė, Danija. </w:t>
      </w:r>
      <w:r w:rsidR="00363FD5">
        <w:rPr>
          <w:rFonts w:asciiTheme="majorHAnsi" w:hAnsiTheme="majorHAnsi" w:cstheme="majorHAnsi"/>
          <w:lang w:bidi="lt-LT"/>
        </w:rPr>
        <w:br/>
      </w:r>
      <w:hyperlink r:id="rId88" w:history="1">
        <w:r w:rsidR="000959BD" w:rsidRPr="000959BD">
          <w:rPr>
            <w:rStyle w:val="Hyperlink"/>
            <w:rFonts w:asciiTheme="majorHAnsi" w:hAnsiTheme="majorHAnsi" w:cstheme="majorHAnsi"/>
            <w:lang w:bidi="lt-LT"/>
          </w:rPr>
          <w:t>www.european-agency.org/resources/publications/BRIES-report</w:t>
        </w:r>
      </w:hyperlink>
      <w:r w:rsidRPr="0013296B">
        <w:rPr>
          <w:rFonts w:asciiTheme="majorHAnsi" w:hAnsiTheme="majorHAnsi" w:cstheme="majorHAnsi"/>
          <w:lang w:bidi="lt-LT"/>
        </w:rPr>
        <w:t xml:space="preserve"> (paskutinį kartą prisijungta 2024 m. sausio mėn.)</w:t>
      </w:r>
    </w:p>
    <w:p w14:paraId="05A03C4E" w14:textId="28996F7A" w:rsidR="0013296B" w:rsidRPr="0013296B" w:rsidRDefault="0013296B" w:rsidP="001950AD">
      <w:pPr>
        <w:pStyle w:val="Agency-body-text"/>
        <w:keepLines/>
        <w:rPr>
          <w:rFonts w:asciiTheme="majorHAnsi" w:hAnsiTheme="majorHAnsi" w:cstheme="majorHAnsi"/>
        </w:rPr>
      </w:pPr>
      <w:r w:rsidRPr="0013296B">
        <w:rPr>
          <w:rFonts w:asciiTheme="majorHAnsi" w:hAnsiTheme="majorHAnsi" w:cstheme="majorHAnsi"/>
          <w:lang w:bidi="lt-LT"/>
        </w:rPr>
        <w:t xml:space="preserve">Europos specialiojo ir </w:t>
      </w:r>
      <w:proofErr w:type="spellStart"/>
      <w:r w:rsidRPr="0013296B">
        <w:rPr>
          <w:rFonts w:asciiTheme="majorHAnsi" w:hAnsiTheme="majorHAnsi" w:cstheme="majorHAnsi"/>
          <w:lang w:bidi="lt-LT"/>
        </w:rPr>
        <w:t>inkliuzinio</w:t>
      </w:r>
      <w:proofErr w:type="spellEnd"/>
      <w:r w:rsidRPr="0013296B">
        <w:rPr>
          <w:rFonts w:asciiTheme="majorHAnsi" w:hAnsiTheme="majorHAnsi" w:cstheme="majorHAnsi"/>
          <w:lang w:bidi="lt-LT"/>
        </w:rPr>
        <w:t xml:space="preserve"> ugdymo plėtros agentūra, 2023. </w:t>
      </w:r>
      <w:proofErr w:type="spellStart"/>
      <w:r w:rsidRPr="0013296B">
        <w:rPr>
          <w:rFonts w:asciiTheme="majorHAnsi" w:hAnsiTheme="majorHAnsi" w:cstheme="majorHAnsi"/>
          <w:i/>
          <w:lang w:bidi="lt-LT"/>
        </w:rPr>
        <w:t>Building</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Resilience</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through</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Inclusive</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Education</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Systems</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Mid-Term</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Report</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Peer-learning</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activities</w:t>
      </w:r>
      <w:proofErr w:type="spellEnd"/>
      <w:r w:rsidRPr="0013296B">
        <w:rPr>
          <w:rFonts w:asciiTheme="majorHAnsi" w:hAnsiTheme="majorHAnsi" w:cstheme="majorHAnsi"/>
          <w:i/>
          <w:lang w:bidi="lt-LT"/>
        </w:rPr>
        <w:t xml:space="preserve"> to </w:t>
      </w:r>
      <w:proofErr w:type="spellStart"/>
      <w:r w:rsidRPr="0013296B">
        <w:rPr>
          <w:rFonts w:asciiTheme="majorHAnsi" w:hAnsiTheme="majorHAnsi" w:cstheme="majorHAnsi"/>
          <w:i/>
          <w:lang w:bidi="lt-LT"/>
        </w:rPr>
        <w:t>develop</w:t>
      </w:r>
      <w:proofErr w:type="spellEnd"/>
      <w:r w:rsidRPr="0013296B">
        <w:rPr>
          <w:rFonts w:asciiTheme="majorHAnsi" w:hAnsiTheme="majorHAnsi" w:cstheme="majorHAnsi"/>
          <w:i/>
          <w:lang w:bidi="lt-LT"/>
        </w:rPr>
        <w:t xml:space="preserve"> a </w:t>
      </w:r>
      <w:proofErr w:type="spellStart"/>
      <w:r w:rsidRPr="0013296B">
        <w:rPr>
          <w:rFonts w:asciiTheme="majorHAnsi" w:hAnsiTheme="majorHAnsi" w:cstheme="majorHAnsi"/>
          <w:i/>
          <w:lang w:bidi="lt-LT"/>
        </w:rPr>
        <w:t>tool</w:t>
      </w:r>
      <w:proofErr w:type="spellEnd"/>
      <w:r w:rsidRPr="0013296B">
        <w:rPr>
          <w:rFonts w:asciiTheme="majorHAnsi" w:hAnsiTheme="majorHAnsi" w:cstheme="majorHAnsi"/>
          <w:i/>
          <w:lang w:bidi="lt-LT"/>
        </w:rPr>
        <w:t xml:space="preserve"> to </w:t>
      </w:r>
      <w:proofErr w:type="spellStart"/>
      <w:r w:rsidRPr="0013296B">
        <w:rPr>
          <w:rFonts w:asciiTheme="majorHAnsi" w:hAnsiTheme="majorHAnsi" w:cstheme="majorHAnsi"/>
          <w:i/>
          <w:lang w:bidi="lt-LT"/>
        </w:rPr>
        <w:t>support</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educational</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resilience</w:t>
      </w:r>
      <w:proofErr w:type="spellEnd"/>
      <w:r w:rsidRPr="0013296B">
        <w:rPr>
          <w:rFonts w:asciiTheme="majorHAnsi" w:hAnsiTheme="majorHAnsi" w:cstheme="majorHAnsi"/>
          <w:i/>
          <w:lang w:bidi="lt-LT"/>
        </w:rPr>
        <w:t xml:space="preserve"> [Atsparumo įgijimas įgyvendinant </w:t>
      </w:r>
      <w:proofErr w:type="spellStart"/>
      <w:r w:rsidRPr="0013296B">
        <w:rPr>
          <w:rFonts w:asciiTheme="majorHAnsi" w:hAnsiTheme="majorHAnsi" w:cstheme="majorHAnsi"/>
          <w:i/>
          <w:lang w:bidi="lt-LT"/>
        </w:rPr>
        <w:t>įtrauktį</w:t>
      </w:r>
      <w:proofErr w:type="spellEnd"/>
      <w:r w:rsidRPr="0013296B">
        <w:rPr>
          <w:rFonts w:asciiTheme="majorHAnsi" w:hAnsiTheme="majorHAnsi" w:cstheme="majorHAnsi"/>
          <w:i/>
          <w:lang w:bidi="lt-LT"/>
        </w:rPr>
        <w:t xml:space="preserve"> švietime. Tarpinė ataskaita. Tarpusavio mokymosi veikla siekiant sukurti priemonę, padedančią palaikyti atsparumą ugdymui]</w:t>
      </w:r>
      <w:r w:rsidRPr="0013296B">
        <w:rPr>
          <w:rFonts w:asciiTheme="majorHAnsi" w:hAnsiTheme="majorHAnsi" w:cstheme="majorHAnsi"/>
          <w:lang w:bidi="lt-LT"/>
        </w:rPr>
        <w:t>. (red. M. </w:t>
      </w:r>
      <w:proofErr w:type="spellStart"/>
      <w:r w:rsidRPr="0013296B">
        <w:rPr>
          <w:rFonts w:asciiTheme="majorHAnsi" w:hAnsiTheme="majorHAnsi" w:cstheme="majorHAnsi"/>
          <w:lang w:bidi="lt-LT"/>
        </w:rPr>
        <w:t>Bilgeri</w:t>
      </w:r>
      <w:proofErr w:type="spellEnd"/>
      <w:r w:rsidRPr="0013296B">
        <w:rPr>
          <w:rFonts w:asciiTheme="majorHAnsi" w:hAnsiTheme="majorHAnsi" w:cstheme="majorHAnsi"/>
          <w:lang w:bidi="lt-LT"/>
        </w:rPr>
        <w:t xml:space="preserve"> ir M. </w:t>
      </w:r>
      <w:proofErr w:type="spellStart"/>
      <w:r w:rsidRPr="0013296B">
        <w:rPr>
          <w:rFonts w:asciiTheme="majorHAnsi" w:hAnsiTheme="majorHAnsi" w:cstheme="majorHAnsi"/>
          <w:lang w:bidi="lt-LT"/>
        </w:rPr>
        <w:t>Presmanes</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Andrés</w:t>
      </w:r>
      <w:proofErr w:type="spellEnd"/>
      <w:r w:rsidRPr="0013296B">
        <w:rPr>
          <w:rFonts w:asciiTheme="majorHAnsi" w:hAnsiTheme="majorHAnsi" w:cstheme="majorHAnsi"/>
          <w:lang w:bidi="lt-LT"/>
        </w:rPr>
        <w:t xml:space="preserve">). Odensė, Danija. </w:t>
      </w:r>
      <w:hyperlink r:id="rId89" w:history="1">
        <w:r w:rsidRPr="0013296B">
          <w:rPr>
            <w:rStyle w:val="Hyperlink"/>
            <w:rFonts w:asciiTheme="majorHAnsi" w:hAnsiTheme="majorHAnsi" w:cstheme="majorHAnsi"/>
            <w:lang w:bidi="lt-LT"/>
          </w:rPr>
          <w:t>www.european-agency.org/sites/default/files/BRIES_Mid-Term_Report.pdf</w:t>
        </w:r>
      </w:hyperlink>
      <w:r w:rsidRPr="0013296B">
        <w:rPr>
          <w:rFonts w:asciiTheme="majorHAnsi" w:hAnsiTheme="majorHAnsi" w:cstheme="majorHAnsi"/>
          <w:lang w:bidi="lt-LT"/>
        </w:rPr>
        <w:t xml:space="preserve"> (paskutinį kartą prisijungta 2024 m. sausio mėn.)</w:t>
      </w:r>
    </w:p>
    <w:p w14:paraId="6F3631D5" w14:textId="77777777" w:rsidR="0013296B" w:rsidRPr="0013296B" w:rsidRDefault="0013296B" w:rsidP="00DB7881">
      <w:pPr>
        <w:pStyle w:val="Agency-body-text"/>
        <w:keepLines/>
        <w:rPr>
          <w:rFonts w:asciiTheme="majorHAnsi" w:hAnsiTheme="majorHAnsi" w:cstheme="majorHAnsi"/>
        </w:rPr>
      </w:pPr>
      <w:r w:rsidRPr="0013296B">
        <w:rPr>
          <w:rFonts w:asciiTheme="majorHAnsi" w:hAnsiTheme="majorHAnsi" w:cstheme="majorHAnsi"/>
          <w:lang w:bidi="lt-LT"/>
        </w:rPr>
        <w:lastRenderedPageBreak/>
        <w:t xml:space="preserve">Europos specialiojo ir </w:t>
      </w:r>
      <w:proofErr w:type="spellStart"/>
      <w:r w:rsidRPr="0013296B">
        <w:rPr>
          <w:rFonts w:asciiTheme="majorHAnsi" w:hAnsiTheme="majorHAnsi" w:cstheme="majorHAnsi"/>
          <w:lang w:bidi="lt-LT"/>
        </w:rPr>
        <w:t>inkliuzinio</w:t>
      </w:r>
      <w:proofErr w:type="spellEnd"/>
      <w:r w:rsidRPr="0013296B">
        <w:rPr>
          <w:rFonts w:asciiTheme="majorHAnsi" w:hAnsiTheme="majorHAnsi" w:cstheme="majorHAnsi"/>
          <w:lang w:bidi="lt-LT"/>
        </w:rPr>
        <w:t xml:space="preserve"> ugdymo plėtros agentūra, 2024. </w:t>
      </w:r>
      <w:proofErr w:type="spellStart"/>
      <w:r w:rsidRPr="0013296B">
        <w:rPr>
          <w:rFonts w:asciiTheme="majorHAnsi" w:hAnsiTheme="majorHAnsi" w:cstheme="majorHAnsi"/>
          <w:i/>
          <w:lang w:bidi="lt-LT"/>
        </w:rPr>
        <w:t>Building</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Resilience</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through</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Inclusive</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Education</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Systems</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Methodology</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and</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Theory</w:t>
      </w:r>
      <w:proofErr w:type="spellEnd"/>
      <w:r w:rsidRPr="0013296B">
        <w:rPr>
          <w:rFonts w:asciiTheme="majorHAnsi" w:hAnsiTheme="majorHAnsi" w:cstheme="majorHAnsi"/>
          <w:lang w:bidi="lt-LT"/>
        </w:rPr>
        <w:t xml:space="preserve"> </w:t>
      </w:r>
      <w:r w:rsidRPr="0013296B">
        <w:rPr>
          <w:rFonts w:asciiTheme="majorHAnsi" w:hAnsiTheme="majorHAnsi" w:cstheme="majorHAnsi"/>
          <w:i/>
          <w:lang w:bidi="lt-LT"/>
        </w:rPr>
        <w:t xml:space="preserve">[Atsparumo įgijimas įgyvendinant </w:t>
      </w:r>
      <w:proofErr w:type="spellStart"/>
      <w:r w:rsidRPr="0013296B">
        <w:rPr>
          <w:rFonts w:asciiTheme="majorHAnsi" w:hAnsiTheme="majorHAnsi" w:cstheme="majorHAnsi"/>
          <w:i/>
          <w:lang w:bidi="lt-LT"/>
        </w:rPr>
        <w:t>įtrauktį</w:t>
      </w:r>
      <w:proofErr w:type="spellEnd"/>
      <w:r w:rsidRPr="0013296B">
        <w:rPr>
          <w:rFonts w:asciiTheme="majorHAnsi" w:hAnsiTheme="majorHAnsi" w:cstheme="majorHAnsi"/>
          <w:i/>
          <w:lang w:bidi="lt-LT"/>
        </w:rPr>
        <w:t xml:space="preserve"> švietime. Metodologija ir teorija]</w:t>
      </w:r>
      <w:r w:rsidRPr="0013296B">
        <w:rPr>
          <w:rFonts w:asciiTheme="majorHAnsi" w:hAnsiTheme="majorHAnsi" w:cstheme="majorHAnsi"/>
          <w:lang w:bidi="lt-LT"/>
        </w:rPr>
        <w:t xml:space="preserve"> (darbinis pavadinimas). Odensė, Danija</w:t>
      </w:r>
    </w:p>
    <w:p w14:paraId="0D22ACBF" w14:textId="0C01E145" w:rsidR="0013296B" w:rsidRPr="0013296B" w:rsidRDefault="0013296B" w:rsidP="00734EB6">
      <w:pPr>
        <w:pStyle w:val="Agency-body-text"/>
        <w:keepLines/>
        <w:rPr>
          <w:rFonts w:asciiTheme="majorHAnsi" w:hAnsiTheme="majorHAnsi" w:cstheme="majorHAnsi"/>
        </w:rPr>
      </w:pPr>
      <w:proofErr w:type="spellStart"/>
      <w:r w:rsidRPr="0013296B">
        <w:rPr>
          <w:rFonts w:asciiTheme="majorHAnsi" w:hAnsiTheme="majorHAnsi" w:cstheme="majorHAnsi"/>
          <w:lang w:bidi="lt-LT"/>
        </w:rPr>
        <w:t>Evans</w:t>
      </w:r>
      <w:proofErr w:type="spellEnd"/>
      <w:r w:rsidRPr="0013296B">
        <w:rPr>
          <w:rFonts w:asciiTheme="majorHAnsi" w:hAnsiTheme="majorHAnsi" w:cstheme="majorHAnsi"/>
          <w:lang w:bidi="lt-LT"/>
        </w:rPr>
        <w:t>, P., 2002. ‘</w:t>
      </w:r>
      <w:proofErr w:type="spellStart"/>
      <w:r w:rsidRPr="0013296B">
        <w:rPr>
          <w:rFonts w:asciiTheme="majorHAnsi" w:hAnsiTheme="majorHAnsi" w:cstheme="majorHAnsi"/>
          <w:lang w:bidi="lt-LT"/>
        </w:rPr>
        <w:t>Collective</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capabilities</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culture</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and</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Amartya</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Sen’s</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i/>
          <w:lang w:bidi="lt-LT"/>
        </w:rPr>
        <w:t>Development</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as</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Freedom</w:t>
      </w:r>
      <w:proofErr w:type="spellEnd"/>
      <w:r w:rsidRPr="0013296B">
        <w:rPr>
          <w:rFonts w:asciiTheme="majorHAnsi" w:hAnsiTheme="majorHAnsi" w:cstheme="majorHAnsi"/>
          <w:lang w:bidi="lt-LT"/>
        </w:rPr>
        <w:t xml:space="preserve">’ [Kolektyviniai pajėgumai, kultūra ir </w:t>
      </w:r>
      <w:proofErr w:type="spellStart"/>
      <w:r w:rsidRPr="0013296B">
        <w:rPr>
          <w:rFonts w:asciiTheme="majorHAnsi" w:hAnsiTheme="majorHAnsi" w:cstheme="majorHAnsi"/>
          <w:lang w:bidi="lt-LT"/>
        </w:rPr>
        <w:t>Amartya</w:t>
      </w:r>
      <w:proofErr w:type="spellEnd"/>
      <w:r w:rsidRPr="0013296B">
        <w:rPr>
          <w:rFonts w:asciiTheme="majorHAnsi" w:hAnsiTheme="majorHAnsi" w:cstheme="majorHAnsi"/>
          <w:lang w:bidi="lt-LT"/>
        </w:rPr>
        <w:t xml:space="preserve"> Seno „</w:t>
      </w:r>
      <w:r w:rsidRPr="0013296B">
        <w:rPr>
          <w:rFonts w:asciiTheme="majorHAnsi" w:hAnsiTheme="majorHAnsi" w:cstheme="majorHAnsi"/>
          <w:i/>
          <w:lang w:bidi="lt-LT"/>
        </w:rPr>
        <w:t>Plėtra kaip laisvė</w:t>
      </w:r>
      <w:r w:rsidRPr="0013296B">
        <w:rPr>
          <w:rFonts w:asciiTheme="majorHAnsi" w:hAnsiTheme="majorHAnsi" w:cstheme="majorHAnsi"/>
          <w:lang w:bidi="lt-LT"/>
        </w:rPr>
        <w:t xml:space="preserve">“] </w:t>
      </w:r>
      <w:proofErr w:type="spellStart"/>
      <w:r w:rsidRPr="0013296B">
        <w:rPr>
          <w:rFonts w:asciiTheme="majorHAnsi" w:hAnsiTheme="majorHAnsi" w:cstheme="majorHAnsi"/>
          <w:i/>
          <w:lang w:bidi="lt-LT"/>
        </w:rPr>
        <w:t>Studies</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in</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Comparative</w:t>
      </w:r>
      <w:proofErr w:type="spellEnd"/>
      <w:r w:rsidRPr="0013296B">
        <w:rPr>
          <w:rFonts w:asciiTheme="majorHAnsi" w:hAnsiTheme="majorHAnsi" w:cstheme="majorHAnsi"/>
          <w:i/>
          <w:lang w:bidi="lt-LT"/>
        </w:rPr>
        <w:t xml:space="preserve"> International </w:t>
      </w:r>
      <w:proofErr w:type="spellStart"/>
      <w:r w:rsidRPr="0013296B">
        <w:rPr>
          <w:rFonts w:asciiTheme="majorHAnsi" w:hAnsiTheme="majorHAnsi" w:cstheme="majorHAnsi"/>
          <w:i/>
          <w:lang w:bidi="lt-LT"/>
        </w:rPr>
        <w:t>Development</w:t>
      </w:r>
      <w:proofErr w:type="spellEnd"/>
      <w:r w:rsidRPr="0013296B">
        <w:rPr>
          <w:rFonts w:asciiTheme="majorHAnsi" w:hAnsiTheme="majorHAnsi" w:cstheme="majorHAnsi"/>
          <w:lang w:bidi="lt-LT"/>
        </w:rPr>
        <w:t xml:space="preserve">, 37, 54–60. </w:t>
      </w:r>
      <w:hyperlink r:id="rId90" w:history="1">
        <w:r w:rsidR="007B40BD">
          <w:rPr>
            <w:rStyle w:val="Hyperlink"/>
            <w:rFonts w:asciiTheme="majorHAnsi" w:hAnsiTheme="majorHAnsi" w:cstheme="majorHAnsi"/>
            <w:lang w:bidi="lt-LT"/>
          </w:rPr>
          <w:t>doi.org/10.1007/BF02686261</w:t>
        </w:r>
      </w:hyperlink>
      <w:r w:rsidRPr="0013296B">
        <w:rPr>
          <w:rFonts w:asciiTheme="majorHAnsi" w:hAnsiTheme="majorHAnsi" w:cstheme="majorHAnsi"/>
          <w:lang w:bidi="lt-LT"/>
        </w:rPr>
        <w:t xml:space="preserve"> (paskutinį kartą prisijungta 2024 m. sausio mėn.)</w:t>
      </w:r>
    </w:p>
    <w:p w14:paraId="0649D250" w14:textId="77777777" w:rsidR="0013296B" w:rsidRPr="0013296B" w:rsidRDefault="0013296B" w:rsidP="00DB7881">
      <w:pPr>
        <w:pStyle w:val="Agency-body-text"/>
        <w:keepLines/>
        <w:rPr>
          <w:rFonts w:asciiTheme="majorHAnsi" w:hAnsiTheme="majorHAnsi" w:cstheme="majorHAnsi"/>
          <w:szCs w:val="24"/>
        </w:rPr>
      </w:pPr>
      <w:proofErr w:type="spellStart"/>
      <w:r w:rsidRPr="0013296B">
        <w:rPr>
          <w:rFonts w:asciiTheme="majorHAnsi" w:hAnsiTheme="majorHAnsi" w:cstheme="majorHAnsi"/>
          <w:lang w:bidi="lt-LT"/>
        </w:rPr>
        <w:t>Glik</w:t>
      </w:r>
      <w:proofErr w:type="spellEnd"/>
      <w:r w:rsidRPr="0013296B">
        <w:rPr>
          <w:rFonts w:asciiTheme="majorHAnsi" w:hAnsiTheme="majorHAnsi" w:cstheme="majorHAnsi"/>
          <w:lang w:bidi="lt-LT"/>
        </w:rPr>
        <w:t xml:space="preserve">, D. C., 2007. ‘Risk </w:t>
      </w:r>
      <w:proofErr w:type="spellStart"/>
      <w:r w:rsidRPr="0013296B">
        <w:rPr>
          <w:rFonts w:asciiTheme="majorHAnsi" w:hAnsiTheme="majorHAnsi" w:cstheme="majorHAnsi"/>
          <w:lang w:bidi="lt-LT"/>
        </w:rPr>
        <w:t>Communication</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for</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Public</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Health</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Emergencies</w:t>
      </w:r>
      <w:proofErr w:type="spellEnd"/>
      <w:r w:rsidRPr="0013296B">
        <w:rPr>
          <w:rFonts w:asciiTheme="majorHAnsi" w:hAnsiTheme="majorHAnsi" w:cstheme="majorHAnsi"/>
          <w:lang w:bidi="lt-LT"/>
        </w:rPr>
        <w:t xml:space="preserve">‘ [Visuomenės sveikatos ekstremaliųjų padėčių krizės komunikavimas] </w:t>
      </w:r>
      <w:proofErr w:type="spellStart"/>
      <w:r w:rsidRPr="0013296B">
        <w:rPr>
          <w:rFonts w:asciiTheme="majorHAnsi" w:hAnsiTheme="majorHAnsi" w:cstheme="majorHAnsi"/>
          <w:i/>
          <w:lang w:bidi="lt-LT"/>
        </w:rPr>
        <w:t>Annual</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Review</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of</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Public</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Health</w:t>
      </w:r>
      <w:proofErr w:type="spellEnd"/>
      <w:r w:rsidRPr="0013296B">
        <w:rPr>
          <w:rFonts w:asciiTheme="majorHAnsi" w:hAnsiTheme="majorHAnsi" w:cstheme="majorHAnsi"/>
          <w:lang w:bidi="lt-LT"/>
        </w:rPr>
        <w:t xml:space="preserve">, 28 (1), 33–54. </w:t>
      </w:r>
      <w:hyperlink r:id="rId91" w:history="1">
        <w:r w:rsidRPr="0013296B">
          <w:rPr>
            <w:rStyle w:val="Hyperlink"/>
            <w:rFonts w:asciiTheme="majorHAnsi" w:hAnsiTheme="majorHAnsi" w:cstheme="majorHAnsi"/>
            <w:lang w:bidi="lt-LT"/>
          </w:rPr>
          <w:t>doi.org/10.1146/annurev.publhealth.28.021406.144123</w:t>
        </w:r>
      </w:hyperlink>
      <w:r w:rsidRPr="0013296B">
        <w:rPr>
          <w:rFonts w:asciiTheme="majorHAnsi" w:hAnsiTheme="majorHAnsi" w:cstheme="majorHAnsi"/>
          <w:lang w:bidi="lt-LT"/>
        </w:rPr>
        <w:t xml:space="preserve"> (paskutinį kartą prisijungta 2023 m. birželio mėn.)</w:t>
      </w:r>
    </w:p>
    <w:p w14:paraId="59160002" w14:textId="77777777" w:rsidR="0013296B" w:rsidRPr="0013296B" w:rsidRDefault="0013296B" w:rsidP="0045258E">
      <w:pPr>
        <w:pStyle w:val="Agency-body-text"/>
        <w:keepLines/>
        <w:rPr>
          <w:rFonts w:asciiTheme="majorHAnsi" w:hAnsiTheme="majorHAnsi" w:cstheme="majorHAnsi"/>
        </w:rPr>
      </w:pPr>
      <w:proofErr w:type="spellStart"/>
      <w:r w:rsidRPr="0013296B">
        <w:rPr>
          <w:rFonts w:asciiTheme="majorHAnsi" w:hAnsiTheme="majorHAnsi" w:cstheme="majorHAnsi"/>
          <w:lang w:bidi="lt-LT"/>
        </w:rPr>
        <w:t>Gouëdard</w:t>
      </w:r>
      <w:proofErr w:type="spellEnd"/>
      <w:r w:rsidRPr="0013296B">
        <w:rPr>
          <w:rFonts w:asciiTheme="majorHAnsi" w:hAnsiTheme="majorHAnsi" w:cstheme="majorHAnsi"/>
          <w:lang w:bidi="lt-LT"/>
        </w:rPr>
        <w:t xml:space="preserve">, P., </w:t>
      </w:r>
      <w:proofErr w:type="spellStart"/>
      <w:r w:rsidRPr="0013296B">
        <w:rPr>
          <w:rFonts w:asciiTheme="majorHAnsi" w:hAnsiTheme="majorHAnsi" w:cstheme="majorHAnsi"/>
          <w:lang w:bidi="lt-LT"/>
        </w:rPr>
        <w:t>Pont</w:t>
      </w:r>
      <w:proofErr w:type="spellEnd"/>
      <w:r w:rsidRPr="0013296B">
        <w:rPr>
          <w:rFonts w:asciiTheme="majorHAnsi" w:hAnsiTheme="majorHAnsi" w:cstheme="majorHAnsi"/>
          <w:lang w:bidi="lt-LT"/>
        </w:rPr>
        <w:t xml:space="preserve">, B. ir </w:t>
      </w:r>
      <w:proofErr w:type="spellStart"/>
      <w:r w:rsidRPr="0013296B">
        <w:rPr>
          <w:rFonts w:asciiTheme="majorHAnsi" w:hAnsiTheme="majorHAnsi" w:cstheme="majorHAnsi"/>
          <w:lang w:bidi="lt-LT"/>
        </w:rPr>
        <w:t>Viennet</w:t>
      </w:r>
      <w:proofErr w:type="spellEnd"/>
      <w:r w:rsidRPr="0013296B">
        <w:rPr>
          <w:rFonts w:asciiTheme="majorHAnsi" w:hAnsiTheme="majorHAnsi" w:cstheme="majorHAnsi"/>
          <w:lang w:bidi="lt-LT"/>
        </w:rPr>
        <w:t>, R., 2020. ‘</w:t>
      </w:r>
      <w:proofErr w:type="spellStart"/>
      <w:r w:rsidRPr="0013296B">
        <w:rPr>
          <w:rFonts w:asciiTheme="majorHAnsi" w:hAnsiTheme="majorHAnsi" w:cstheme="majorHAnsi"/>
          <w:lang w:bidi="lt-LT"/>
        </w:rPr>
        <w:t>Education</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Responses</w:t>
      </w:r>
      <w:proofErr w:type="spellEnd"/>
      <w:r w:rsidRPr="0013296B">
        <w:rPr>
          <w:rFonts w:asciiTheme="majorHAnsi" w:hAnsiTheme="majorHAnsi" w:cstheme="majorHAnsi"/>
          <w:lang w:bidi="lt-LT"/>
        </w:rPr>
        <w:t xml:space="preserve"> to Covid-19: </w:t>
      </w:r>
      <w:proofErr w:type="spellStart"/>
      <w:r w:rsidRPr="0013296B">
        <w:rPr>
          <w:rFonts w:asciiTheme="majorHAnsi" w:hAnsiTheme="majorHAnsi" w:cstheme="majorHAnsi"/>
          <w:lang w:bidi="lt-LT"/>
        </w:rPr>
        <w:t>Implementing</w:t>
      </w:r>
      <w:proofErr w:type="spellEnd"/>
      <w:r w:rsidRPr="0013296B">
        <w:rPr>
          <w:rFonts w:asciiTheme="majorHAnsi" w:hAnsiTheme="majorHAnsi" w:cstheme="majorHAnsi"/>
          <w:lang w:bidi="lt-LT"/>
        </w:rPr>
        <w:t xml:space="preserve"> a </w:t>
      </w:r>
      <w:proofErr w:type="spellStart"/>
      <w:r w:rsidRPr="0013296B">
        <w:rPr>
          <w:rFonts w:asciiTheme="majorHAnsi" w:hAnsiTheme="majorHAnsi" w:cstheme="majorHAnsi"/>
          <w:lang w:bidi="lt-LT"/>
        </w:rPr>
        <w:t>way</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forward</w:t>
      </w:r>
      <w:proofErr w:type="spellEnd"/>
      <w:r w:rsidRPr="0013296B">
        <w:rPr>
          <w:rFonts w:asciiTheme="majorHAnsi" w:hAnsiTheme="majorHAnsi" w:cstheme="majorHAnsi"/>
          <w:lang w:bidi="lt-LT"/>
        </w:rPr>
        <w:t xml:space="preserve">’ [Švietimo atsakas į COVID-19 pandemiją. Išeičių įgyvendinimas], </w:t>
      </w:r>
      <w:r w:rsidRPr="0013296B">
        <w:rPr>
          <w:rFonts w:asciiTheme="majorHAnsi" w:hAnsiTheme="majorHAnsi" w:cstheme="majorHAnsi"/>
          <w:i/>
          <w:lang w:bidi="lt-LT"/>
        </w:rPr>
        <w:t xml:space="preserve">EBPO švietimo darbo dokumentas </w:t>
      </w:r>
      <w:r w:rsidRPr="0013296B">
        <w:rPr>
          <w:rFonts w:asciiTheme="majorHAnsi" w:hAnsiTheme="majorHAnsi" w:cstheme="majorHAnsi"/>
          <w:lang w:bidi="lt-LT"/>
        </w:rPr>
        <w:t xml:space="preserve">Nr. 224. Paryžius: OECD </w:t>
      </w:r>
      <w:proofErr w:type="spellStart"/>
      <w:r w:rsidRPr="0013296B">
        <w:rPr>
          <w:rFonts w:asciiTheme="majorHAnsi" w:hAnsiTheme="majorHAnsi" w:cstheme="majorHAnsi"/>
          <w:lang w:bidi="lt-LT"/>
        </w:rPr>
        <w:t>Publishing</w:t>
      </w:r>
      <w:proofErr w:type="spellEnd"/>
      <w:r w:rsidRPr="0013296B">
        <w:rPr>
          <w:rFonts w:asciiTheme="majorHAnsi" w:hAnsiTheme="majorHAnsi" w:cstheme="majorHAnsi"/>
          <w:lang w:bidi="lt-LT"/>
        </w:rPr>
        <w:t xml:space="preserve">. </w:t>
      </w:r>
      <w:hyperlink r:id="rId92" w:history="1">
        <w:r w:rsidRPr="0013296B">
          <w:rPr>
            <w:rStyle w:val="Hyperlink"/>
            <w:rFonts w:asciiTheme="majorHAnsi" w:hAnsiTheme="majorHAnsi" w:cstheme="majorHAnsi"/>
            <w:lang w:bidi="lt-LT"/>
          </w:rPr>
          <w:t>doi.org/10.1787/8e95f977-en</w:t>
        </w:r>
      </w:hyperlink>
      <w:r w:rsidRPr="0013296B">
        <w:rPr>
          <w:rFonts w:asciiTheme="majorHAnsi" w:hAnsiTheme="majorHAnsi" w:cstheme="majorHAnsi"/>
          <w:lang w:bidi="lt-LT"/>
        </w:rPr>
        <w:t xml:space="preserve"> (paskutinį kartą prisijungta 2024 m. sausio mėn.)</w:t>
      </w:r>
    </w:p>
    <w:p w14:paraId="3C0B285D" w14:textId="77777777" w:rsidR="0013296B" w:rsidRPr="0013296B" w:rsidRDefault="0013296B" w:rsidP="00DB7881">
      <w:pPr>
        <w:pStyle w:val="Agency-body-text"/>
        <w:keepLines/>
        <w:rPr>
          <w:rFonts w:asciiTheme="majorHAnsi" w:hAnsiTheme="majorHAnsi" w:cstheme="majorHAnsi"/>
        </w:rPr>
      </w:pPr>
      <w:proofErr w:type="spellStart"/>
      <w:r w:rsidRPr="0013296B">
        <w:rPr>
          <w:rFonts w:asciiTheme="majorHAnsi" w:hAnsiTheme="majorHAnsi" w:cstheme="majorHAnsi"/>
          <w:lang w:bidi="lt-LT"/>
        </w:rPr>
        <w:t>Greenaway</w:t>
      </w:r>
      <w:proofErr w:type="spellEnd"/>
      <w:r w:rsidRPr="0013296B">
        <w:rPr>
          <w:rFonts w:asciiTheme="majorHAnsi" w:hAnsiTheme="majorHAnsi" w:cstheme="majorHAnsi"/>
          <w:lang w:bidi="lt-LT"/>
        </w:rPr>
        <w:t xml:space="preserve">, K. H., </w:t>
      </w:r>
      <w:proofErr w:type="spellStart"/>
      <w:r w:rsidRPr="0013296B">
        <w:rPr>
          <w:rFonts w:asciiTheme="majorHAnsi" w:hAnsiTheme="majorHAnsi" w:cstheme="majorHAnsi"/>
          <w:lang w:bidi="lt-LT"/>
        </w:rPr>
        <w:t>Wright</w:t>
      </w:r>
      <w:proofErr w:type="spellEnd"/>
      <w:r w:rsidRPr="0013296B">
        <w:rPr>
          <w:rFonts w:asciiTheme="majorHAnsi" w:hAnsiTheme="majorHAnsi" w:cstheme="majorHAnsi"/>
          <w:lang w:bidi="lt-LT"/>
        </w:rPr>
        <w:t xml:space="preserve">, R. G., </w:t>
      </w:r>
      <w:proofErr w:type="spellStart"/>
      <w:r w:rsidRPr="0013296B">
        <w:rPr>
          <w:rFonts w:asciiTheme="majorHAnsi" w:hAnsiTheme="majorHAnsi" w:cstheme="majorHAnsi"/>
          <w:lang w:bidi="lt-LT"/>
        </w:rPr>
        <w:t>Willingham</w:t>
      </w:r>
      <w:proofErr w:type="spellEnd"/>
      <w:r w:rsidRPr="0013296B">
        <w:rPr>
          <w:rFonts w:asciiTheme="majorHAnsi" w:hAnsiTheme="majorHAnsi" w:cstheme="majorHAnsi"/>
          <w:lang w:bidi="lt-LT"/>
        </w:rPr>
        <w:t xml:space="preserve">, J., </w:t>
      </w:r>
      <w:proofErr w:type="spellStart"/>
      <w:r w:rsidRPr="0013296B">
        <w:rPr>
          <w:rFonts w:asciiTheme="majorHAnsi" w:hAnsiTheme="majorHAnsi" w:cstheme="majorHAnsi"/>
          <w:lang w:bidi="lt-LT"/>
        </w:rPr>
        <w:t>Reynolds</w:t>
      </w:r>
      <w:proofErr w:type="spellEnd"/>
      <w:r w:rsidRPr="0013296B">
        <w:rPr>
          <w:rFonts w:asciiTheme="majorHAnsi" w:hAnsiTheme="majorHAnsi" w:cstheme="majorHAnsi"/>
          <w:lang w:bidi="lt-LT"/>
        </w:rPr>
        <w:t xml:space="preserve">, K. J. ir </w:t>
      </w:r>
      <w:proofErr w:type="spellStart"/>
      <w:r w:rsidRPr="0013296B">
        <w:rPr>
          <w:rFonts w:asciiTheme="majorHAnsi" w:hAnsiTheme="majorHAnsi" w:cstheme="majorHAnsi"/>
          <w:lang w:bidi="lt-LT"/>
        </w:rPr>
        <w:t>Haslam</w:t>
      </w:r>
      <w:proofErr w:type="spellEnd"/>
      <w:r w:rsidRPr="0013296B">
        <w:rPr>
          <w:rFonts w:asciiTheme="majorHAnsi" w:hAnsiTheme="majorHAnsi" w:cstheme="majorHAnsi"/>
          <w:lang w:bidi="lt-LT"/>
        </w:rPr>
        <w:t>, S. A., 2015. ‘</w:t>
      </w:r>
      <w:proofErr w:type="spellStart"/>
      <w:r w:rsidRPr="0013296B">
        <w:rPr>
          <w:rFonts w:asciiTheme="majorHAnsi" w:hAnsiTheme="majorHAnsi" w:cstheme="majorHAnsi"/>
          <w:lang w:bidi="lt-LT"/>
        </w:rPr>
        <w:t>Shared</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Identity</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Is</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Key</w:t>
      </w:r>
      <w:proofErr w:type="spellEnd"/>
      <w:r w:rsidRPr="0013296B">
        <w:rPr>
          <w:rFonts w:asciiTheme="majorHAnsi" w:hAnsiTheme="majorHAnsi" w:cstheme="majorHAnsi"/>
          <w:lang w:bidi="lt-LT"/>
        </w:rPr>
        <w:t xml:space="preserve"> to </w:t>
      </w:r>
      <w:proofErr w:type="spellStart"/>
      <w:r w:rsidRPr="0013296B">
        <w:rPr>
          <w:rFonts w:asciiTheme="majorHAnsi" w:hAnsiTheme="majorHAnsi" w:cstheme="majorHAnsi"/>
          <w:lang w:bidi="lt-LT"/>
        </w:rPr>
        <w:t>Effective</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Communication</w:t>
      </w:r>
      <w:proofErr w:type="spellEnd"/>
      <w:r w:rsidRPr="0013296B">
        <w:rPr>
          <w:rFonts w:asciiTheme="majorHAnsi" w:hAnsiTheme="majorHAnsi" w:cstheme="majorHAnsi"/>
          <w:lang w:bidi="lt-LT"/>
        </w:rPr>
        <w:t xml:space="preserve">’ [Bendra tapatybė yra svarbiausias veiksmingos komunikacijos aspektas] </w:t>
      </w:r>
      <w:proofErr w:type="spellStart"/>
      <w:r w:rsidRPr="0013296B">
        <w:rPr>
          <w:rFonts w:asciiTheme="majorHAnsi" w:hAnsiTheme="majorHAnsi" w:cstheme="majorHAnsi"/>
          <w:i/>
          <w:lang w:bidi="lt-LT"/>
        </w:rPr>
        <w:t>Personality</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and</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Social</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Psychology</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Bulletin</w:t>
      </w:r>
      <w:proofErr w:type="spellEnd"/>
      <w:r w:rsidRPr="0013296B">
        <w:rPr>
          <w:rFonts w:asciiTheme="majorHAnsi" w:hAnsiTheme="majorHAnsi" w:cstheme="majorHAnsi"/>
          <w:lang w:bidi="lt-LT"/>
        </w:rPr>
        <w:t xml:space="preserve">, 41 (2), 171–182. </w:t>
      </w:r>
      <w:hyperlink r:id="rId93" w:history="1">
        <w:r w:rsidRPr="0013296B">
          <w:rPr>
            <w:rStyle w:val="Hyperlink"/>
            <w:rFonts w:asciiTheme="majorHAnsi" w:hAnsiTheme="majorHAnsi" w:cstheme="majorHAnsi"/>
            <w:lang w:bidi="lt-LT"/>
          </w:rPr>
          <w:t>doi.org/10.1177/0146167214559709</w:t>
        </w:r>
      </w:hyperlink>
      <w:r w:rsidRPr="0013296B">
        <w:rPr>
          <w:rFonts w:asciiTheme="majorHAnsi" w:hAnsiTheme="majorHAnsi" w:cstheme="majorHAnsi"/>
          <w:lang w:bidi="lt-LT"/>
        </w:rPr>
        <w:t xml:space="preserve"> (paskutinį kartą prisijungta 2023 m. birželio mėn.)</w:t>
      </w:r>
    </w:p>
    <w:p w14:paraId="1318573F" w14:textId="77777777" w:rsidR="0013296B" w:rsidRPr="0013296B" w:rsidRDefault="0013296B" w:rsidP="00DB7881">
      <w:pPr>
        <w:pStyle w:val="Agency-body-text"/>
        <w:keepLines/>
        <w:rPr>
          <w:rFonts w:asciiTheme="majorHAnsi" w:hAnsiTheme="majorHAnsi" w:cstheme="majorHAnsi"/>
        </w:rPr>
      </w:pPr>
      <w:proofErr w:type="spellStart"/>
      <w:r w:rsidRPr="0013296B">
        <w:rPr>
          <w:rFonts w:asciiTheme="majorHAnsi" w:hAnsiTheme="majorHAnsi" w:cstheme="majorHAnsi"/>
          <w:lang w:bidi="lt-LT"/>
        </w:rPr>
        <w:t>Ibrahim</w:t>
      </w:r>
      <w:proofErr w:type="spellEnd"/>
      <w:r w:rsidRPr="0013296B">
        <w:rPr>
          <w:rFonts w:asciiTheme="majorHAnsi" w:hAnsiTheme="majorHAnsi" w:cstheme="majorHAnsi"/>
          <w:lang w:bidi="lt-LT"/>
        </w:rPr>
        <w:t>, S., 2017. ‘</w:t>
      </w:r>
      <w:proofErr w:type="spellStart"/>
      <w:r w:rsidRPr="0013296B">
        <w:rPr>
          <w:rFonts w:asciiTheme="majorHAnsi" w:hAnsiTheme="majorHAnsi" w:cstheme="majorHAnsi"/>
          <w:lang w:bidi="lt-LT"/>
        </w:rPr>
        <w:t>How</w:t>
      </w:r>
      <w:proofErr w:type="spellEnd"/>
      <w:r w:rsidRPr="0013296B">
        <w:rPr>
          <w:rFonts w:asciiTheme="majorHAnsi" w:hAnsiTheme="majorHAnsi" w:cstheme="majorHAnsi"/>
          <w:lang w:bidi="lt-LT"/>
        </w:rPr>
        <w:t xml:space="preserve"> to </w:t>
      </w:r>
      <w:proofErr w:type="spellStart"/>
      <w:r w:rsidRPr="0013296B">
        <w:rPr>
          <w:rFonts w:asciiTheme="majorHAnsi" w:hAnsiTheme="majorHAnsi" w:cstheme="majorHAnsi"/>
          <w:lang w:bidi="lt-LT"/>
        </w:rPr>
        <w:t>Build</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Collective</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Capabilities</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The</w:t>
      </w:r>
      <w:proofErr w:type="spellEnd"/>
      <w:r w:rsidRPr="0013296B">
        <w:rPr>
          <w:rFonts w:asciiTheme="majorHAnsi" w:hAnsiTheme="majorHAnsi" w:cstheme="majorHAnsi"/>
          <w:lang w:bidi="lt-LT"/>
        </w:rPr>
        <w:t xml:space="preserve"> 3C-Model </w:t>
      </w:r>
      <w:proofErr w:type="spellStart"/>
      <w:r w:rsidRPr="0013296B">
        <w:rPr>
          <w:rFonts w:asciiTheme="majorHAnsi" w:hAnsiTheme="majorHAnsi" w:cstheme="majorHAnsi"/>
          <w:lang w:bidi="lt-LT"/>
        </w:rPr>
        <w:t>for</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Grassroots-Led</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Development</w:t>
      </w:r>
      <w:proofErr w:type="spellEnd"/>
      <w:r w:rsidRPr="0013296B">
        <w:rPr>
          <w:rFonts w:asciiTheme="majorHAnsi" w:hAnsiTheme="majorHAnsi" w:cstheme="majorHAnsi"/>
          <w:lang w:bidi="lt-LT"/>
        </w:rPr>
        <w:t xml:space="preserve">’ [Kaip sukurti kolektyvinius pajėgumus? Žmonių bendruomenės inicijuoto vystymosi 3C modelis] </w:t>
      </w:r>
      <w:proofErr w:type="spellStart"/>
      <w:r w:rsidRPr="0013296B">
        <w:rPr>
          <w:rFonts w:asciiTheme="majorHAnsi" w:hAnsiTheme="majorHAnsi" w:cstheme="majorHAnsi"/>
          <w:i/>
          <w:lang w:bidi="lt-LT"/>
        </w:rPr>
        <w:t>Journal</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of</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Human</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Development</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and</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Capabilities</w:t>
      </w:r>
      <w:proofErr w:type="spellEnd"/>
      <w:r w:rsidRPr="0013296B">
        <w:rPr>
          <w:rFonts w:asciiTheme="majorHAnsi" w:hAnsiTheme="majorHAnsi" w:cstheme="majorHAnsi"/>
          <w:lang w:bidi="lt-LT"/>
        </w:rPr>
        <w:t>, 18 (2), 197–222. DOI: </w:t>
      </w:r>
      <w:hyperlink r:id="rId94" w:history="1">
        <w:r w:rsidRPr="0013296B">
          <w:rPr>
            <w:rStyle w:val="Hyperlink"/>
            <w:rFonts w:asciiTheme="majorHAnsi" w:hAnsiTheme="majorHAnsi" w:cstheme="majorHAnsi"/>
            <w:lang w:bidi="lt-LT"/>
          </w:rPr>
          <w:t>10.1080/19452829.2016.1270918</w:t>
        </w:r>
      </w:hyperlink>
      <w:r w:rsidRPr="0013296B">
        <w:rPr>
          <w:rFonts w:asciiTheme="majorHAnsi" w:hAnsiTheme="majorHAnsi" w:cstheme="majorHAnsi"/>
          <w:lang w:bidi="lt-LT"/>
        </w:rPr>
        <w:t xml:space="preserve"> (paskutinį kartą prisijungta 2024 m. sausio mėn.)</w:t>
      </w:r>
    </w:p>
    <w:p w14:paraId="27D7CF19" w14:textId="77777777" w:rsidR="0013296B" w:rsidRPr="0013296B" w:rsidRDefault="0013296B" w:rsidP="00DB7881">
      <w:pPr>
        <w:pStyle w:val="Agency-body-text"/>
        <w:keepLines/>
        <w:rPr>
          <w:rFonts w:asciiTheme="majorHAnsi" w:hAnsiTheme="majorHAnsi" w:cstheme="majorHAnsi"/>
        </w:rPr>
      </w:pPr>
      <w:r w:rsidRPr="0013296B">
        <w:rPr>
          <w:rFonts w:asciiTheme="majorHAnsi" w:hAnsiTheme="majorHAnsi" w:cstheme="majorHAnsi"/>
          <w:lang w:bidi="lt-LT"/>
        </w:rPr>
        <w:t xml:space="preserve">Jones, R.G., 2013. </w:t>
      </w:r>
      <w:proofErr w:type="spellStart"/>
      <w:r w:rsidRPr="0013296B">
        <w:rPr>
          <w:rFonts w:asciiTheme="majorHAnsi" w:hAnsiTheme="majorHAnsi" w:cstheme="majorHAnsi"/>
          <w:i/>
          <w:lang w:bidi="lt-LT"/>
        </w:rPr>
        <w:t>Communication</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in</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the</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Real</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World</w:t>
      </w:r>
      <w:proofErr w:type="spellEnd"/>
      <w:r w:rsidRPr="0013296B">
        <w:rPr>
          <w:rFonts w:asciiTheme="majorHAnsi" w:hAnsiTheme="majorHAnsi" w:cstheme="majorHAnsi"/>
          <w:i/>
          <w:lang w:bidi="lt-LT"/>
        </w:rPr>
        <w:t xml:space="preserve"> [Komunikacija realiame pasaulyje]</w:t>
      </w:r>
      <w:r w:rsidRPr="0013296B">
        <w:rPr>
          <w:rFonts w:asciiTheme="majorHAnsi" w:hAnsiTheme="majorHAnsi" w:cstheme="majorHAnsi"/>
          <w:lang w:bidi="lt-LT"/>
        </w:rPr>
        <w:t xml:space="preserve">. Mineapolis: University </w:t>
      </w:r>
      <w:proofErr w:type="spellStart"/>
      <w:r w:rsidRPr="0013296B">
        <w:rPr>
          <w:rFonts w:asciiTheme="majorHAnsi" w:hAnsiTheme="majorHAnsi" w:cstheme="majorHAnsi"/>
          <w:lang w:bidi="lt-LT"/>
        </w:rPr>
        <w:t>of</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Minnesota</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Libraries</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Publishing</w:t>
      </w:r>
      <w:proofErr w:type="spellEnd"/>
    </w:p>
    <w:p w14:paraId="1D30C94D" w14:textId="77777777" w:rsidR="0013296B" w:rsidRPr="0013296B" w:rsidRDefault="0013296B" w:rsidP="00DB7881">
      <w:pPr>
        <w:pStyle w:val="Agency-body-text"/>
        <w:keepLines/>
        <w:rPr>
          <w:rFonts w:asciiTheme="majorHAnsi" w:hAnsiTheme="majorHAnsi" w:cstheme="majorHAnsi"/>
          <w:szCs w:val="24"/>
        </w:rPr>
      </w:pPr>
      <w:r w:rsidRPr="0013296B">
        <w:rPr>
          <w:rFonts w:asciiTheme="majorHAnsi" w:hAnsiTheme="majorHAnsi" w:cstheme="majorHAnsi"/>
          <w:lang w:bidi="lt-LT"/>
        </w:rPr>
        <w:t xml:space="preserve">Jungtinis švietimo, tęstinio švietimo, aukštojo mokslo, mokslinių tyrimų, inovacijų ir mokslo komitetas, 2021. </w:t>
      </w:r>
      <w:proofErr w:type="spellStart"/>
      <w:r w:rsidRPr="0013296B">
        <w:rPr>
          <w:rFonts w:asciiTheme="majorHAnsi" w:hAnsiTheme="majorHAnsi" w:cstheme="majorHAnsi"/>
          <w:i/>
          <w:lang w:bidi="lt-LT"/>
        </w:rPr>
        <w:t>The</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Impact</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of</w:t>
      </w:r>
      <w:proofErr w:type="spellEnd"/>
      <w:r w:rsidRPr="0013296B">
        <w:rPr>
          <w:rFonts w:asciiTheme="majorHAnsi" w:hAnsiTheme="majorHAnsi" w:cstheme="majorHAnsi"/>
          <w:i/>
          <w:lang w:bidi="lt-LT"/>
        </w:rPr>
        <w:t xml:space="preserve"> COVID-19 </w:t>
      </w:r>
      <w:proofErr w:type="spellStart"/>
      <w:r w:rsidRPr="0013296B">
        <w:rPr>
          <w:rFonts w:asciiTheme="majorHAnsi" w:hAnsiTheme="majorHAnsi" w:cstheme="majorHAnsi"/>
          <w:i/>
          <w:lang w:bidi="lt-LT"/>
        </w:rPr>
        <w:t>on</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Primary</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and</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Secondary</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Education</w:t>
      </w:r>
      <w:proofErr w:type="spellEnd"/>
      <w:r w:rsidRPr="0013296B">
        <w:rPr>
          <w:rFonts w:asciiTheme="majorHAnsi" w:hAnsiTheme="majorHAnsi" w:cstheme="majorHAnsi"/>
          <w:i/>
          <w:lang w:bidi="lt-LT"/>
        </w:rPr>
        <w:t xml:space="preserve"> [COVID-19 pandemijos poveikis pradiniam ir viduriniam ugdymui]</w:t>
      </w:r>
      <w:r w:rsidRPr="0013296B">
        <w:rPr>
          <w:rFonts w:asciiTheme="majorHAnsi" w:hAnsiTheme="majorHAnsi" w:cstheme="majorHAnsi"/>
          <w:lang w:bidi="lt-LT"/>
        </w:rPr>
        <w:t xml:space="preserve">. Dublinas: </w:t>
      </w:r>
      <w:proofErr w:type="spellStart"/>
      <w:r w:rsidRPr="0013296B">
        <w:rPr>
          <w:rFonts w:asciiTheme="majorHAnsi" w:hAnsiTheme="majorHAnsi" w:cstheme="majorHAnsi"/>
          <w:lang w:bidi="lt-LT"/>
        </w:rPr>
        <w:t>Houses</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of</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the</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Oireachtas</w:t>
      </w:r>
      <w:proofErr w:type="spellEnd"/>
      <w:r w:rsidRPr="0013296B">
        <w:rPr>
          <w:rFonts w:asciiTheme="majorHAnsi" w:hAnsiTheme="majorHAnsi" w:cstheme="majorHAnsi"/>
          <w:lang w:bidi="lt-LT"/>
        </w:rPr>
        <w:t xml:space="preserve">. </w:t>
      </w:r>
      <w:hyperlink r:id="rId95" w:history="1">
        <w:r w:rsidRPr="0013296B">
          <w:rPr>
            <w:rStyle w:val="Hyperlink"/>
            <w:rFonts w:asciiTheme="majorHAnsi" w:hAnsiTheme="majorHAnsi" w:cstheme="majorHAnsi"/>
            <w:lang w:bidi="lt-LT"/>
          </w:rPr>
          <w:t>data.oireachtas.ie/ie/oireachtas/committee/dail/33/joint_committee_on_education_further_and_higher_education_research_innovation_and_science/reports/2021/2021-01-14_report-on-the-impact-of-covid-19-on-primary-and-secondary-education_en.pdf</w:t>
        </w:r>
      </w:hyperlink>
      <w:r w:rsidRPr="0013296B">
        <w:rPr>
          <w:rFonts w:asciiTheme="majorHAnsi" w:hAnsiTheme="majorHAnsi" w:cstheme="majorHAnsi"/>
          <w:lang w:bidi="lt-LT"/>
        </w:rPr>
        <w:t xml:space="preserve"> (paskutinį kartą prisijungta 2024 m. sausio mėn.)</w:t>
      </w:r>
    </w:p>
    <w:p w14:paraId="73A752EE" w14:textId="77777777" w:rsidR="0013296B" w:rsidRPr="0013296B" w:rsidRDefault="0013296B" w:rsidP="00DB7881">
      <w:pPr>
        <w:pStyle w:val="Agency-body-text"/>
        <w:keepLines/>
        <w:rPr>
          <w:rFonts w:asciiTheme="majorHAnsi" w:hAnsiTheme="majorHAnsi" w:cstheme="majorHAnsi"/>
          <w:szCs w:val="24"/>
        </w:rPr>
      </w:pPr>
      <w:proofErr w:type="spellStart"/>
      <w:r w:rsidRPr="0013296B">
        <w:rPr>
          <w:rFonts w:asciiTheme="majorHAnsi" w:hAnsiTheme="majorHAnsi" w:cstheme="majorHAnsi"/>
          <w:lang w:bidi="lt-LT"/>
        </w:rPr>
        <w:t>Kambouri</w:t>
      </w:r>
      <w:proofErr w:type="spellEnd"/>
      <w:r w:rsidRPr="0013296B">
        <w:rPr>
          <w:rFonts w:asciiTheme="majorHAnsi" w:hAnsiTheme="majorHAnsi" w:cstheme="majorHAnsi"/>
          <w:lang w:bidi="lt-LT"/>
        </w:rPr>
        <w:t xml:space="preserve">, M., </w:t>
      </w:r>
      <w:proofErr w:type="spellStart"/>
      <w:r w:rsidRPr="0013296B">
        <w:rPr>
          <w:rFonts w:asciiTheme="majorHAnsi" w:hAnsiTheme="majorHAnsi" w:cstheme="majorHAnsi"/>
          <w:lang w:bidi="lt-LT"/>
        </w:rPr>
        <w:t>Wilson</w:t>
      </w:r>
      <w:proofErr w:type="spellEnd"/>
      <w:r w:rsidRPr="0013296B">
        <w:rPr>
          <w:rFonts w:asciiTheme="majorHAnsi" w:hAnsiTheme="majorHAnsi" w:cstheme="majorHAnsi"/>
          <w:lang w:bidi="lt-LT"/>
        </w:rPr>
        <w:t xml:space="preserve">, T., </w:t>
      </w:r>
      <w:proofErr w:type="spellStart"/>
      <w:r w:rsidRPr="0013296B">
        <w:rPr>
          <w:rFonts w:asciiTheme="majorHAnsi" w:hAnsiTheme="majorHAnsi" w:cstheme="majorHAnsi"/>
          <w:lang w:bidi="lt-LT"/>
        </w:rPr>
        <w:t>Pieridou</w:t>
      </w:r>
      <w:proofErr w:type="spellEnd"/>
      <w:r w:rsidRPr="0013296B">
        <w:rPr>
          <w:rFonts w:asciiTheme="majorHAnsi" w:hAnsiTheme="majorHAnsi" w:cstheme="majorHAnsi"/>
          <w:lang w:bidi="lt-LT"/>
        </w:rPr>
        <w:t xml:space="preserve">, M., </w:t>
      </w:r>
      <w:proofErr w:type="spellStart"/>
      <w:r w:rsidRPr="0013296B">
        <w:rPr>
          <w:rFonts w:asciiTheme="majorHAnsi" w:hAnsiTheme="majorHAnsi" w:cstheme="majorHAnsi"/>
          <w:lang w:bidi="lt-LT"/>
        </w:rPr>
        <w:t>Flannery</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Quinn</w:t>
      </w:r>
      <w:proofErr w:type="spellEnd"/>
      <w:r w:rsidRPr="0013296B">
        <w:rPr>
          <w:rFonts w:asciiTheme="majorHAnsi" w:hAnsiTheme="majorHAnsi" w:cstheme="majorHAnsi"/>
          <w:lang w:bidi="lt-LT"/>
        </w:rPr>
        <w:t xml:space="preserve">, S. ir </w:t>
      </w:r>
      <w:proofErr w:type="spellStart"/>
      <w:r w:rsidRPr="0013296B">
        <w:rPr>
          <w:rFonts w:asciiTheme="majorHAnsi" w:hAnsiTheme="majorHAnsi" w:cstheme="majorHAnsi"/>
          <w:lang w:bidi="lt-LT"/>
        </w:rPr>
        <w:t>Liu</w:t>
      </w:r>
      <w:proofErr w:type="spellEnd"/>
      <w:r w:rsidRPr="0013296B">
        <w:rPr>
          <w:rFonts w:asciiTheme="majorHAnsi" w:hAnsiTheme="majorHAnsi" w:cstheme="majorHAnsi"/>
          <w:lang w:bidi="lt-LT"/>
        </w:rPr>
        <w:t>, J., 2022. ‘</w:t>
      </w:r>
      <w:proofErr w:type="spellStart"/>
      <w:r w:rsidRPr="0013296B">
        <w:rPr>
          <w:rFonts w:asciiTheme="majorHAnsi" w:hAnsiTheme="majorHAnsi" w:cstheme="majorHAnsi"/>
          <w:lang w:bidi="lt-LT"/>
        </w:rPr>
        <w:t>Making</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Partnerships</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Work</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Proposing</w:t>
      </w:r>
      <w:proofErr w:type="spellEnd"/>
      <w:r w:rsidRPr="0013296B">
        <w:rPr>
          <w:rFonts w:asciiTheme="majorHAnsi" w:hAnsiTheme="majorHAnsi" w:cstheme="majorHAnsi"/>
          <w:lang w:bidi="lt-LT"/>
        </w:rPr>
        <w:t xml:space="preserve"> a </w:t>
      </w:r>
      <w:proofErr w:type="spellStart"/>
      <w:r w:rsidRPr="0013296B">
        <w:rPr>
          <w:rFonts w:asciiTheme="majorHAnsi" w:hAnsiTheme="majorHAnsi" w:cstheme="majorHAnsi"/>
          <w:lang w:bidi="lt-LT"/>
        </w:rPr>
        <w:t>Model</w:t>
      </w:r>
      <w:proofErr w:type="spellEnd"/>
      <w:r w:rsidRPr="0013296B">
        <w:rPr>
          <w:rFonts w:asciiTheme="majorHAnsi" w:hAnsiTheme="majorHAnsi" w:cstheme="majorHAnsi"/>
          <w:lang w:bidi="lt-LT"/>
        </w:rPr>
        <w:t xml:space="preserve"> to </w:t>
      </w:r>
      <w:proofErr w:type="spellStart"/>
      <w:r w:rsidRPr="0013296B">
        <w:rPr>
          <w:rFonts w:asciiTheme="majorHAnsi" w:hAnsiTheme="majorHAnsi" w:cstheme="majorHAnsi"/>
          <w:lang w:bidi="lt-LT"/>
        </w:rPr>
        <w:t>Support</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Parent-Practitioner</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Partnerships</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in</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the</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Early</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Years</w:t>
      </w:r>
      <w:proofErr w:type="spellEnd"/>
      <w:r w:rsidRPr="0013296B">
        <w:rPr>
          <w:rFonts w:asciiTheme="majorHAnsi" w:hAnsiTheme="majorHAnsi" w:cstheme="majorHAnsi"/>
          <w:lang w:bidi="lt-LT"/>
        </w:rPr>
        <w:t xml:space="preserve">’ [Partnerystės įgyvendinimas. Tėvų ir specialistų partnerysčių modelio pasiūlymas] </w:t>
      </w:r>
      <w:proofErr w:type="spellStart"/>
      <w:r w:rsidRPr="0013296B">
        <w:rPr>
          <w:rFonts w:asciiTheme="majorHAnsi" w:hAnsiTheme="majorHAnsi" w:cstheme="majorHAnsi"/>
          <w:i/>
          <w:lang w:bidi="lt-LT"/>
        </w:rPr>
        <w:t>Early</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Childhood</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Education</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Journal</w:t>
      </w:r>
      <w:proofErr w:type="spellEnd"/>
      <w:r w:rsidRPr="0013296B">
        <w:rPr>
          <w:rFonts w:asciiTheme="majorHAnsi" w:hAnsiTheme="majorHAnsi" w:cstheme="majorHAnsi"/>
          <w:i/>
          <w:lang w:bidi="lt-LT"/>
        </w:rPr>
        <w:t>,</w:t>
      </w:r>
      <w:r w:rsidRPr="0013296B">
        <w:rPr>
          <w:rFonts w:asciiTheme="majorHAnsi" w:hAnsiTheme="majorHAnsi" w:cstheme="majorHAnsi"/>
          <w:lang w:bidi="lt-LT"/>
        </w:rPr>
        <w:t xml:space="preserve"> 50, 639–661. </w:t>
      </w:r>
      <w:r w:rsidRPr="0013296B">
        <w:rPr>
          <w:rFonts w:asciiTheme="majorHAnsi" w:hAnsiTheme="majorHAnsi" w:cstheme="majorHAnsi"/>
          <w:lang w:bidi="lt-LT"/>
        </w:rPr>
        <w:br/>
      </w:r>
      <w:hyperlink r:id="rId96" w:history="1">
        <w:r w:rsidRPr="0013296B">
          <w:rPr>
            <w:rStyle w:val="Hyperlink"/>
            <w:rFonts w:asciiTheme="majorHAnsi" w:hAnsiTheme="majorHAnsi" w:cstheme="majorHAnsi"/>
            <w:lang w:bidi="lt-LT"/>
          </w:rPr>
          <w:t>doi.org/10.1007/s10643-021-01181-6</w:t>
        </w:r>
      </w:hyperlink>
      <w:r w:rsidRPr="0013296B">
        <w:rPr>
          <w:rFonts w:asciiTheme="majorHAnsi" w:hAnsiTheme="majorHAnsi" w:cstheme="majorHAnsi"/>
          <w:lang w:bidi="lt-LT"/>
        </w:rPr>
        <w:t xml:space="preserve"> (paskutinį kartą prisijungta 2023 m. birželio mėn.)</w:t>
      </w:r>
    </w:p>
    <w:p w14:paraId="75256AFF" w14:textId="77777777" w:rsidR="0013296B" w:rsidRPr="0013296B" w:rsidRDefault="0013296B" w:rsidP="00DB7881">
      <w:pPr>
        <w:pStyle w:val="Agency-body-text"/>
        <w:keepLines/>
        <w:rPr>
          <w:rFonts w:asciiTheme="majorHAnsi" w:hAnsiTheme="majorHAnsi" w:cstheme="majorHAnsi"/>
          <w:szCs w:val="24"/>
        </w:rPr>
      </w:pPr>
      <w:proofErr w:type="spellStart"/>
      <w:r w:rsidRPr="0013296B">
        <w:rPr>
          <w:rFonts w:asciiTheme="majorHAnsi" w:hAnsiTheme="majorHAnsi" w:cstheme="majorHAnsi"/>
          <w:lang w:bidi="lt-LT"/>
        </w:rPr>
        <w:lastRenderedPageBreak/>
        <w:t>Lund-Tønnesen</w:t>
      </w:r>
      <w:proofErr w:type="spellEnd"/>
      <w:r w:rsidRPr="0013296B">
        <w:rPr>
          <w:rFonts w:asciiTheme="majorHAnsi" w:hAnsiTheme="majorHAnsi" w:cstheme="majorHAnsi"/>
          <w:lang w:bidi="lt-LT"/>
        </w:rPr>
        <w:t xml:space="preserve">, J. ir </w:t>
      </w:r>
      <w:proofErr w:type="spellStart"/>
      <w:r w:rsidRPr="0013296B">
        <w:rPr>
          <w:rFonts w:asciiTheme="majorHAnsi" w:hAnsiTheme="majorHAnsi" w:cstheme="majorHAnsi"/>
          <w:lang w:bidi="lt-LT"/>
        </w:rPr>
        <w:t>Christensen</w:t>
      </w:r>
      <w:proofErr w:type="spellEnd"/>
      <w:r w:rsidRPr="0013296B">
        <w:rPr>
          <w:rFonts w:asciiTheme="majorHAnsi" w:hAnsiTheme="majorHAnsi" w:cstheme="majorHAnsi"/>
          <w:lang w:bidi="lt-LT"/>
        </w:rPr>
        <w:t>, T., 2023. ‘</w:t>
      </w:r>
      <w:proofErr w:type="spellStart"/>
      <w:r w:rsidRPr="0013296B">
        <w:rPr>
          <w:rFonts w:asciiTheme="majorHAnsi" w:hAnsiTheme="majorHAnsi" w:cstheme="majorHAnsi"/>
          <w:lang w:bidi="lt-LT"/>
        </w:rPr>
        <w:t>Learning</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from</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the</w:t>
      </w:r>
      <w:proofErr w:type="spellEnd"/>
      <w:r w:rsidRPr="0013296B">
        <w:rPr>
          <w:rFonts w:asciiTheme="majorHAnsi" w:hAnsiTheme="majorHAnsi" w:cstheme="majorHAnsi"/>
          <w:lang w:bidi="lt-LT"/>
        </w:rPr>
        <w:t xml:space="preserve"> COVID-19 </w:t>
      </w:r>
      <w:proofErr w:type="spellStart"/>
      <w:r w:rsidRPr="0013296B">
        <w:rPr>
          <w:rFonts w:asciiTheme="majorHAnsi" w:hAnsiTheme="majorHAnsi" w:cstheme="majorHAnsi"/>
          <w:lang w:bidi="lt-LT"/>
        </w:rPr>
        <w:t>Pandemic</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Implications</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from</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Governance</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Capacity</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and</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Legitimacy</w:t>
      </w:r>
      <w:proofErr w:type="spellEnd"/>
      <w:r w:rsidRPr="0013296B">
        <w:rPr>
          <w:rFonts w:asciiTheme="majorHAnsi" w:hAnsiTheme="majorHAnsi" w:cstheme="majorHAnsi"/>
          <w:lang w:bidi="lt-LT"/>
        </w:rPr>
        <w:t xml:space="preserve">’ [COVID-19 pandemijos patirtis. Valdymo pajėgumo ir teisėtumo pasekmės] </w:t>
      </w:r>
      <w:proofErr w:type="spellStart"/>
      <w:r w:rsidRPr="0013296B">
        <w:rPr>
          <w:rFonts w:asciiTheme="majorHAnsi" w:hAnsiTheme="majorHAnsi" w:cstheme="majorHAnsi"/>
          <w:i/>
          <w:lang w:bidi="lt-LT"/>
        </w:rPr>
        <w:t>Public</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Organization</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Review</w:t>
      </w:r>
      <w:proofErr w:type="spellEnd"/>
      <w:r w:rsidRPr="0013296B">
        <w:rPr>
          <w:rFonts w:asciiTheme="majorHAnsi" w:hAnsiTheme="majorHAnsi" w:cstheme="majorHAnsi"/>
          <w:lang w:bidi="lt-LT"/>
        </w:rPr>
        <w:t xml:space="preserve">, 23, 431–449. </w:t>
      </w:r>
      <w:hyperlink r:id="rId97" w:history="1">
        <w:r w:rsidRPr="0013296B">
          <w:rPr>
            <w:rStyle w:val="Hyperlink"/>
            <w:rFonts w:asciiTheme="majorHAnsi" w:hAnsiTheme="majorHAnsi" w:cstheme="majorHAnsi"/>
            <w:lang w:bidi="lt-LT"/>
          </w:rPr>
          <w:t>doi.org/10.1007/s11115-023-00705-5</w:t>
        </w:r>
      </w:hyperlink>
      <w:r w:rsidRPr="0013296B">
        <w:rPr>
          <w:rFonts w:asciiTheme="majorHAnsi" w:hAnsiTheme="majorHAnsi" w:cstheme="majorHAnsi"/>
          <w:lang w:bidi="lt-LT"/>
        </w:rPr>
        <w:t xml:space="preserve"> (paskutinį kartą prisijungta 2023 m. birželio mėn.)</w:t>
      </w:r>
    </w:p>
    <w:p w14:paraId="3786A043" w14:textId="77777777" w:rsidR="0013296B" w:rsidRPr="0013296B" w:rsidRDefault="0013296B" w:rsidP="00DB7881">
      <w:pPr>
        <w:pStyle w:val="Agency-body-text"/>
        <w:keepLines/>
        <w:rPr>
          <w:rFonts w:asciiTheme="majorHAnsi" w:hAnsiTheme="majorHAnsi" w:cstheme="majorHAnsi"/>
        </w:rPr>
      </w:pPr>
      <w:proofErr w:type="spellStart"/>
      <w:r w:rsidRPr="0013296B">
        <w:rPr>
          <w:rFonts w:asciiTheme="majorHAnsi" w:hAnsiTheme="majorHAnsi" w:cstheme="majorHAnsi"/>
          <w:lang w:bidi="lt-LT"/>
        </w:rPr>
        <w:t>Pramling</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Samuelsson</w:t>
      </w:r>
      <w:proofErr w:type="spellEnd"/>
      <w:r w:rsidRPr="0013296B">
        <w:rPr>
          <w:rFonts w:asciiTheme="majorHAnsi" w:hAnsiTheme="majorHAnsi" w:cstheme="majorHAnsi"/>
          <w:lang w:bidi="lt-LT"/>
        </w:rPr>
        <w:t xml:space="preserve">, I., </w:t>
      </w:r>
      <w:proofErr w:type="spellStart"/>
      <w:r w:rsidRPr="0013296B">
        <w:rPr>
          <w:rFonts w:asciiTheme="majorHAnsi" w:hAnsiTheme="majorHAnsi" w:cstheme="majorHAnsi"/>
          <w:lang w:bidi="lt-LT"/>
        </w:rPr>
        <w:t>Wagner</w:t>
      </w:r>
      <w:proofErr w:type="spellEnd"/>
      <w:r w:rsidRPr="0013296B">
        <w:rPr>
          <w:rFonts w:asciiTheme="majorHAnsi" w:hAnsiTheme="majorHAnsi" w:cstheme="majorHAnsi"/>
          <w:lang w:bidi="lt-LT"/>
        </w:rPr>
        <w:t xml:space="preserve">, J.T. ir </w:t>
      </w:r>
      <w:proofErr w:type="spellStart"/>
      <w:r w:rsidRPr="0013296B">
        <w:rPr>
          <w:rFonts w:asciiTheme="majorHAnsi" w:hAnsiTheme="majorHAnsi" w:cstheme="majorHAnsi"/>
          <w:lang w:bidi="lt-LT"/>
        </w:rPr>
        <w:t>Eriksen</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Ødegaard</w:t>
      </w:r>
      <w:proofErr w:type="spellEnd"/>
      <w:r w:rsidRPr="0013296B">
        <w:rPr>
          <w:rFonts w:asciiTheme="majorHAnsi" w:hAnsiTheme="majorHAnsi" w:cstheme="majorHAnsi"/>
          <w:lang w:bidi="lt-LT"/>
        </w:rPr>
        <w:t>, E., 2020. ‘</w:t>
      </w:r>
      <w:proofErr w:type="spellStart"/>
      <w:r w:rsidRPr="0013296B">
        <w:rPr>
          <w:rFonts w:asciiTheme="majorHAnsi" w:hAnsiTheme="majorHAnsi" w:cstheme="majorHAnsi"/>
          <w:lang w:bidi="lt-LT"/>
        </w:rPr>
        <w:t>The</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Coronavirus</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Pandemic</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and</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Lessons</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Learned</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in</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Preschools</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in</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Norway</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Sweden</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and</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the</w:t>
      </w:r>
      <w:proofErr w:type="spellEnd"/>
      <w:r w:rsidRPr="0013296B">
        <w:rPr>
          <w:rFonts w:asciiTheme="majorHAnsi" w:hAnsiTheme="majorHAnsi" w:cstheme="majorHAnsi"/>
          <w:lang w:bidi="lt-LT"/>
        </w:rPr>
        <w:t xml:space="preserve"> United </w:t>
      </w:r>
      <w:proofErr w:type="spellStart"/>
      <w:r w:rsidRPr="0013296B">
        <w:rPr>
          <w:rFonts w:asciiTheme="majorHAnsi" w:hAnsiTheme="majorHAnsi" w:cstheme="majorHAnsi"/>
          <w:lang w:bidi="lt-LT"/>
        </w:rPr>
        <w:t>States</w:t>
      </w:r>
      <w:proofErr w:type="spellEnd"/>
      <w:r w:rsidRPr="0013296B">
        <w:rPr>
          <w:rFonts w:asciiTheme="majorHAnsi" w:hAnsiTheme="majorHAnsi" w:cstheme="majorHAnsi"/>
          <w:lang w:bidi="lt-LT"/>
        </w:rPr>
        <w:t xml:space="preserve">: OMEP </w:t>
      </w:r>
      <w:proofErr w:type="spellStart"/>
      <w:r w:rsidRPr="0013296B">
        <w:rPr>
          <w:rFonts w:asciiTheme="majorHAnsi" w:hAnsiTheme="majorHAnsi" w:cstheme="majorHAnsi"/>
          <w:lang w:bidi="lt-LT"/>
        </w:rPr>
        <w:t>Policy</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Forum</w:t>
      </w:r>
      <w:proofErr w:type="spellEnd"/>
      <w:r w:rsidRPr="0013296B">
        <w:rPr>
          <w:rFonts w:asciiTheme="majorHAnsi" w:hAnsiTheme="majorHAnsi" w:cstheme="majorHAnsi"/>
          <w:lang w:bidi="lt-LT"/>
        </w:rPr>
        <w:t>’ [Koronaviruso pandemija ir įgyta patirtis Norvegijos, Švedijos ir Jungtinių Amerikos Valstijų ikimokyklinio ugdymo įstaigo</w:t>
      </w:r>
      <w:r w:rsidRPr="0013296B">
        <w:rPr>
          <w:rFonts w:asciiTheme="majorHAnsi" w:hAnsiTheme="majorHAnsi" w:cstheme="majorHAnsi"/>
          <w:i/>
          <w:lang w:bidi="lt-LT"/>
        </w:rPr>
        <w:t>se</w:t>
      </w:r>
      <w:r w:rsidRPr="0013296B">
        <w:rPr>
          <w:rFonts w:asciiTheme="majorHAnsi" w:hAnsiTheme="majorHAnsi" w:cstheme="majorHAnsi"/>
          <w:lang w:bidi="lt-LT"/>
        </w:rPr>
        <w:t xml:space="preserve">] </w:t>
      </w:r>
      <w:r w:rsidRPr="0013296B">
        <w:rPr>
          <w:rFonts w:asciiTheme="majorHAnsi" w:hAnsiTheme="majorHAnsi" w:cstheme="majorHAnsi"/>
          <w:i/>
          <w:lang w:bidi="lt-LT"/>
        </w:rPr>
        <w:t xml:space="preserve">International </w:t>
      </w:r>
      <w:proofErr w:type="spellStart"/>
      <w:r w:rsidRPr="0013296B">
        <w:rPr>
          <w:rFonts w:asciiTheme="majorHAnsi" w:hAnsiTheme="majorHAnsi" w:cstheme="majorHAnsi"/>
          <w:i/>
          <w:lang w:bidi="lt-LT"/>
        </w:rPr>
        <w:t>Journal</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of</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Early</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Childhood</w:t>
      </w:r>
      <w:proofErr w:type="spellEnd"/>
      <w:r w:rsidRPr="0013296B">
        <w:rPr>
          <w:rFonts w:asciiTheme="majorHAnsi" w:hAnsiTheme="majorHAnsi" w:cstheme="majorHAnsi"/>
          <w:lang w:bidi="lt-LT"/>
        </w:rPr>
        <w:t xml:space="preserve">, 52, 129–144. </w:t>
      </w:r>
      <w:hyperlink r:id="rId98" w:history="1">
        <w:r w:rsidRPr="0013296B">
          <w:rPr>
            <w:rStyle w:val="Hyperlink"/>
            <w:rFonts w:asciiTheme="majorHAnsi" w:hAnsiTheme="majorHAnsi" w:cstheme="majorHAnsi"/>
            <w:lang w:bidi="lt-LT"/>
          </w:rPr>
          <w:t>doi.org/10.1007/s13158-020-00267-3</w:t>
        </w:r>
      </w:hyperlink>
      <w:r w:rsidRPr="0013296B">
        <w:rPr>
          <w:rFonts w:asciiTheme="majorHAnsi" w:hAnsiTheme="majorHAnsi" w:cstheme="majorHAnsi"/>
          <w:lang w:bidi="lt-LT"/>
        </w:rPr>
        <w:t xml:space="preserve"> (paskutinį kartą prisijungta 2024 m. sausio mėn.)</w:t>
      </w:r>
    </w:p>
    <w:p w14:paraId="42BF0C45" w14:textId="77777777" w:rsidR="0013296B" w:rsidRPr="0013296B" w:rsidRDefault="0013296B" w:rsidP="00DB7881">
      <w:pPr>
        <w:pStyle w:val="Agency-body-text"/>
        <w:keepLines/>
        <w:rPr>
          <w:rFonts w:asciiTheme="majorHAnsi" w:hAnsiTheme="majorHAnsi" w:cstheme="majorHAnsi"/>
        </w:rPr>
      </w:pPr>
      <w:proofErr w:type="spellStart"/>
      <w:r w:rsidRPr="0013296B">
        <w:rPr>
          <w:rFonts w:asciiTheme="majorHAnsi" w:hAnsiTheme="majorHAnsi" w:cstheme="majorHAnsi"/>
          <w:lang w:bidi="lt-LT"/>
        </w:rPr>
        <w:t>Robeyns</w:t>
      </w:r>
      <w:proofErr w:type="spellEnd"/>
      <w:r w:rsidRPr="0013296B">
        <w:rPr>
          <w:rFonts w:asciiTheme="majorHAnsi" w:hAnsiTheme="majorHAnsi" w:cstheme="majorHAnsi"/>
          <w:lang w:bidi="lt-LT"/>
        </w:rPr>
        <w:t>, I., 2016. ‘</w:t>
      </w:r>
      <w:proofErr w:type="spellStart"/>
      <w:r w:rsidRPr="0013296B">
        <w:rPr>
          <w:rFonts w:asciiTheme="majorHAnsi" w:hAnsiTheme="majorHAnsi" w:cstheme="majorHAnsi"/>
          <w:lang w:bidi="lt-LT"/>
        </w:rPr>
        <w:t>Capabilitarianism</w:t>
      </w:r>
      <w:proofErr w:type="spellEnd"/>
      <w:r w:rsidRPr="0013296B">
        <w:rPr>
          <w:rFonts w:asciiTheme="majorHAnsi" w:hAnsiTheme="majorHAnsi" w:cstheme="majorHAnsi"/>
          <w:lang w:bidi="lt-LT"/>
        </w:rPr>
        <w:t>’ [</w:t>
      </w:r>
      <w:proofErr w:type="spellStart"/>
      <w:r w:rsidRPr="0013296B">
        <w:rPr>
          <w:rFonts w:asciiTheme="majorHAnsi" w:hAnsiTheme="majorHAnsi" w:cstheme="majorHAnsi"/>
          <w:lang w:bidi="lt-LT"/>
        </w:rPr>
        <w:t>Pajėgumizmas</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i/>
          <w:lang w:bidi="lt-LT"/>
        </w:rPr>
        <w:t>Journal</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of</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Human</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Development</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and</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Capabilities</w:t>
      </w:r>
      <w:proofErr w:type="spellEnd"/>
      <w:r w:rsidRPr="0013296B">
        <w:rPr>
          <w:rFonts w:asciiTheme="majorHAnsi" w:hAnsiTheme="majorHAnsi" w:cstheme="majorHAnsi"/>
          <w:lang w:bidi="lt-LT"/>
        </w:rPr>
        <w:t>, 17 (3), 397–414. DOI: </w:t>
      </w:r>
      <w:hyperlink r:id="rId99" w:history="1">
        <w:r w:rsidRPr="0013296B">
          <w:rPr>
            <w:rStyle w:val="Hyperlink"/>
            <w:rFonts w:asciiTheme="majorHAnsi" w:hAnsiTheme="majorHAnsi" w:cstheme="majorHAnsi"/>
            <w:lang w:bidi="lt-LT"/>
          </w:rPr>
          <w:t>10.1080/19452829.2016.1145631</w:t>
        </w:r>
      </w:hyperlink>
      <w:r w:rsidRPr="0013296B">
        <w:rPr>
          <w:rFonts w:asciiTheme="majorHAnsi" w:hAnsiTheme="majorHAnsi" w:cstheme="majorHAnsi"/>
          <w:lang w:bidi="lt-LT"/>
        </w:rPr>
        <w:t xml:space="preserve"> (paskutinį kartą prisijungta 2024 m. sausio mėn.)</w:t>
      </w:r>
    </w:p>
    <w:p w14:paraId="36469C6B" w14:textId="77777777" w:rsidR="0013296B" w:rsidRPr="0013296B" w:rsidRDefault="0013296B" w:rsidP="001950AD">
      <w:pPr>
        <w:pStyle w:val="Agency-body-text"/>
        <w:keepLines/>
        <w:rPr>
          <w:rFonts w:asciiTheme="majorHAnsi" w:hAnsiTheme="majorHAnsi" w:cstheme="majorHAnsi"/>
        </w:rPr>
      </w:pPr>
      <w:proofErr w:type="spellStart"/>
      <w:r w:rsidRPr="0013296B">
        <w:rPr>
          <w:rFonts w:asciiTheme="majorHAnsi" w:hAnsiTheme="majorHAnsi" w:cstheme="majorHAnsi"/>
          <w:lang w:bidi="lt-LT"/>
        </w:rPr>
        <w:t>Schejter</w:t>
      </w:r>
      <w:proofErr w:type="spellEnd"/>
      <w:r w:rsidRPr="0013296B">
        <w:rPr>
          <w:rFonts w:asciiTheme="majorHAnsi" w:hAnsiTheme="majorHAnsi" w:cstheme="majorHAnsi"/>
          <w:lang w:bidi="lt-LT"/>
        </w:rPr>
        <w:t xml:space="preserve">, A. M. 2022. ‘“It </w:t>
      </w:r>
      <w:proofErr w:type="spellStart"/>
      <w:r w:rsidRPr="0013296B">
        <w:rPr>
          <w:rFonts w:asciiTheme="majorHAnsi" w:hAnsiTheme="majorHAnsi" w:cstheme="majorHAnsi"/>
          <w:lang w:bidi="lt-LT"/>
        </w:rPr>
        <w:t>is</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not</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good</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for</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the</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person</w:t>
      </w:r>
      <w:proofErr w:type="spellEnd"/>
      <w:r w:rsidRPr="0013296B">
        <w:rPr>
          <w:rFonts w:asciiTheme="majorHAnsi" w:hAnsiTheme="majorHAnsi" w:cstheme="majorHAnsi"/>
          <w:lang w:bidi="lt-LT"/>
        </w:rPr>
        <w:t xml:space="preserve"> to be </w:t>
      </w:r>
      <w:proofErr w:type="spellStart"/>
      <w:r w:rsidRPr="0013296B">
        <w:rPr>
          <w:rFonts w:asciiTheme="majorHAnsi" w:hAnsiTheme="majorHAnsi" w:cstheme="majorHAnsi"/>
          <w:lang w:bidi="lt-LT"/>
        </w:rPr>
        <w:t>alone</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The</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capabilities</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approach</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and</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the</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right</w:t>
      </w:r>
      <w:proofErr w:type="spellEnd"/>
      <w:r w:rsidRPr="0013296B">
        <w:rPr>
          <w:rFonts w:asciiTheme="majorHAnsi" w:hAnsiTheme="majorHAnsi" w:cstheme="majorHAnsi"/>
          <w:lang w:bidi="lt-LT"/>
        </w:rPr>
        <w:t xml:space="preserve"> to </w:t>
      </w:r>
      <w:proofErr w:type="spellStart"/>
      <w:r w:rsidRPr="0013296B">
        <w:rPr>
          <w:rFonts w:asciiTheme="majorHAnsi" w:hAnsiTheme="majorHAnsi" w:cstheme="majorHAnsi"/>
          <w:lang w:bidi="lt-LT"/>
        </w:rPr>
        <w:t>communicate</w:t>
      </w:r>
      <w:proofErr w:type="spellEnd"/>
      <w:r w:rsidRPr="0013296B">
        <w:rPr>
          <w:rFonts w:asciiTheme="majorHAnsi" w:hAnsiTheme="majorHAnsi" w:cstheme="majorHAnsi"/>
          <w:lang w:bidi="lt-LT"/>
        </w:rPr>
        <w:t xml:space="preserve">’ [„Žmogui negera būti vienam. Pajėgumo metodas ir teisė komunikuoti“] </w:t>
      </w:r>
      <w:proofErr w:type="spellStart"/>
      <w:r w:rsidRPr="0013296B">
        <w:rPr>
          <w:rFonts w:asciiTheme="majorHAnsi" w:hAnsiTheme="majorHAnsi" w:cstheme="majorHAnsi"/>
          <w:i/>
          <w:lang w:bidi="lt-LT"/>
        </w:rPr>
        <w:t>Convergence</w:t>
      </w:r>
      <w:proofErr w:type="spellEnd"/>
      <w:r w:rsidRPr="0013296B">
        <w:rPr>
          <w:rFonts w:asciiTheme="majorHAnsi" w:hAnsiTheme="majorHAnsi" w:cstheme="majorHAnsi"/>
          <w:lang w:bidi="lt-LT"/>
        </w:rPr>
        <w:t xml:space="preserve">, 28 (6), 1826–1840. </w:t>
      </w:r>
      <w:hyperlink r:id="rId100" w:history="1">
        <w:r w:rsidRPr="0013296B">
          <w:rPr>
            <w:rStyle w:val="Hyperlink"/>
            <w:rFonts w:asciiTheme="majorHAnsi" w:hAnsiTheme="majorHAnsi" w:cstheme="majorHAnsi"/>
            <w:lang w:bidi="lt-LT"/>
          </w:rPr>
          <w:t>doi.org/10.1177/13548565211022512</w:t>
        </w:r>
      </w:hyperlink>
      <w:r w:rsidRPr="0013296B">
        <w:rPr>
          <w:rFonts w:asciiTheme="majorHAnsi" w:hAnsiTheme="majorHAnsi" w:cstheme="majorHAnsi"/>
          <w:lang w:bidi="lt-LT"/>
        </w:rPr>
        <w:t xml:space="preserve"> (paskutinį kartą prisijungta 2024 m. sausio mėn.)</w:t>
      </w:r>
    </w:p>
    <w:p w14:paraId="4DEB772F" w14:textId="77777777" w:rsidR="0013296B" w:rsidRPr="0013296B" w:rsidRDefault="0013296B" w:rsidP="00DB7881">
      <w:pPr>
        <w:pStyle w:val="Agency-body-text"/>
        <w:keepLines/>
        <w:rPr>
          <w:rFonts w:asciiTheme="majorHAnsi" w:hAnsiTheme="majorHAnsi" w:cstheme="majorHAnsi"/>
        </w:rPr>
      </w:pPr>
      <w:r w:rsidRPr="0013296B">
        <w:rPr>
          <w:rFonts w:asciiTheme="majorHAnsi" w:hAnsiTheme="majorHAnsi" w:cstheme="majorHAnsi"/>
          <w:lang w:bidi="lt-LT"/>
        </w:rPr>
        <w:t xml:space="preserve">Sen, A., 2001. </w:t>
      </w:r>
      <w:proofErr w:type="spellStart"/>
      <w:r w:rsidRPr="0013296B">
        <w:rPr>
          <w:rFonts w:asciiTheme="majorHAnsi" w:hAnsiTheme="majorHAnsi" w:cstheme="majorHAnsi"/>
          <w:i/>
          <w:lang w:bidi="lt-LT"/>
        </w:rPr>
        <w:t>Development</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as</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Freedom</w:t>
      </w:r>
      <w:proofErr w:type="spellEnd"/>
      <w:r w:rsidRPr="0013296B">
        <w:rPr>
          <w:rFonts w:asciiTheme="majorHAnsi" w:hAnsiTheme="majorHAnsi" w:cstheme="majorHAnsi"/>
          <w:i/>
          <w:lang w:bidi="lt-LT"/>
        </w:rPr>
        <w:t xml:space="preserve"> [Plėtra kaip laisvė]</w:t>
      </w:r>
      <w:r w:rsidRPr="0013296B">
        <w:rPr>
          <w:rFonts w:asciiTheme="majorHAnsi" w:hAnsiTheme="majorHAnsi" w:cstheme="majorHAnsi"/>
          <w:lang w:bidi="lt-LT"/>
        </w:rPr>
        <w:t xml:space="preserve">. Oksfordas: </w:t>
      </w:r>
      <w:proofErr w:type="spellStart"/>
      <w:r w:rsidRPr="0013296B">
        <w:rPr>
          <w:rFonts w:asciiTheme="majorHAnsi" w:hAnsiTheme="majorHAnsi" w:cstheme="majorHAnsi"/>
          <w:lang w:bidi="lt-LT"/>
        </w:rPr>
        <w:t>Oxford</w:t>
      </w:r>
      <w:proofErr w:type="spellEnd"/>
      <w:r w:rsidRPr="0013296B">
        <w:rPr>
          <w:rFonts w:asciiTheme="majorHAnsi" w:hAnsiTheme="majorHAnsi" w:cstheme="majorHAnsi"/>
          <w:lang w:bidi="lt-LT"/>
        </w:rPr>
        <w:t xml:space="preserve"> University Press</w:t>
      </w:r>
    </w:p>
    <w:p w14:paraId="5D481665" w14:textId="77777777" w:rsidR="0013296B" w:rsidRPr="0013296B" w:rsidRDefault="0013296B" w:rsidP="00DB7881">
      <w:pPr>
        <w:pStyle w:val="Agency-body-text"/>
        <w:keepLines/>
        <w:rPr>
          <w:rFonts w:asciiTheme="majorHAnsi" w:hAnsiTheme="majorHAnsi" w:cstheme="majorHAnsi"/>
        </w:rPr>
      </w:pPr>
      <w:r w:rsidRPr="0013296B">
        <w:rPr>
          <w:rFonts w:asciiTheme="majorHAnsi" w:hAnsiTheme="majorHAnsi" w:cstheme="majorHAnsi"/>
          <w:lang w:bidi="lt-LT"/>
        </w:rPr>
        <w:t xml:space="preserve">Sen, A., 2009. </w:t>
      </w:r>
      <w:proofErr w:type="spellStart"/>
      <w:r w:rsidRPr="0013296B">
        <w:rPr>
          <w:rFonts w:asciiTheme="majorHAnsi" w:hAnsiTheme="majorHAnsi" w:cstheme="majorHAnsi"/>
          <w:i/>
          <w:lang w:bidi="lt-LT"/>
        </w:rPr>
        <w:t>Inequality</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Reexamined</w:t>
      </w:r>
      <w:proofErr w:type="spellEnd"/>
      <w:r w:rsidRPr="0013296B">
        <w:rPr>
          <w:rFonts w:asciiTheme="majorHAnsi" w:hAnsiTheme="majorHAnsi" w:cstheme="majorHAnsi"/>
          <w:i/>
          <w:lang w:bidi="lt-LT"/>
        </w:rPr>
        <w:t xml:space="preserve"> [Sugrįžimas prie nelygybės problemos]</w:t>
      </w:r>
      <w:r w:rsidRPr="0013296B">
        <w:rPr>
          <w:rFonts w:asciiTheme="majorHAnsi" w:hAnsiTheme="majorHAnsi" w:cstheme="majorHAnsi"/>
          <w:lang w:bidi="lt-LT"/>
        </w:rPr>
        <w:t>.</w:t>
      </w:r>
      <w:r w:rsidRPr="0013296B">
        <w:rPr>
          <w:rFonts w:asciiTheme="majorHAnsi" w:hAnsiTheme="majorHAnsi" w:cstheme="majorHAnsi"/>
          <w:i/>
          <w:lang w:bidi="lt-LT"/>
        </w:rPr>
        <w:t xml:space="preserve"> </w:t>
      </w:r>
      <w:r w:rsidRPr="0013296B">
        <w:rPr>
          <w:rFonts w:asciiTheme="majorHAnsi" w:hAnsiTheme="majorHAnsi" w:cstheme="majorHAnsi"/>
          <w:lang w:bidi="lt-LT"/>
        </w:rPr>
        <w:t xml:space="preserve">Oksfordas: </w:t>
      </w:r>
      <w:proofErr w:type="spellStart"/>
      <w:r w:rsidRPr="0013296B">
        <w:rPr>
          <w:rFonts w:asciiTheme="majorHAnsi" w:hAnsiTheme="majorHAnsi" w:cstheme="majorHAnsi"/>
          <w:lang w:bidi="lt-LT"/>
        </w:rPr>
        <w:t>Oxford</w:t>
      </w:r>
      <w:proofErr w:type="spellEnd"/>
      <w:r w:rsidRPr="0013296B">
        <w:rPr>
          <w:rFonts w:asciiTheme="majorHAnsi" w:hAnsiTheme="majorHAnsi" w:cstheme="majorHAnsi"/>
          <w:lang w:bidi="lt-LT"/>
        </w:rPr>
        <w:t xml:space="preserve"> University Press</w:t>
      </w:r>
    </w:p>
    <w:p w14:paraId="3190161B" w14:textId="77777777" w:rsidR="0013296B" w:rsidRPr="0013296B" w:rsidRDefault="0013296B" w:rsidP="00DB7881">
      <w:pPr>
        <w:pStyle w:val="Agency-body-text"/>
        <w:keepLines/>
        <w:rPr>
          <w:rFonts w:asciiTheme="majorHAnsi" w:hAnsiTheme="majorHAnsi" w:cstheme="majorHAnsi"/>
        </w:rPr>
      </w:pPr>
      <w:r w:rsidRPr="0013296B">
        <w:rPr>
          <w:rFonts w:asciiTheme="majorHAnsi" w:hAnsiTheme="majorHAnsi" w:cstheme="majorHAnsi"/>
          <w:lang w:bidi="lt-LT"/>
        </w:rPr>
        <w:t xml:space="preserve">Sen, A., 2010. </w:t>
      </w:r>
      <w:proofErr w:type="spellStart"/>
      <w:r w:rsidRPr="0013296B">
        <w:rPr>
          <w:rFonts w:asciiTheme="majorHAnsi" w:hAnsiTheme="majorHAnsi" w:cstheme="majorHAnsi"/>
          <w:i/>
          <w:lang w:bidi="lt-LT"/>
        </w:rPr>
        <w:t>The</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Idea</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of</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Justice</w:t>
      </w:r>
      <w:proofErr w:type="spellEnd"/>
      <w:r w:rsidRPr="0013296B">
        <w:rPr>
          <w:rFonts w:asciiTheme="majorHAnsi" w:hAnsiTheme="majorHAnsi" w:cstheme="majorHAnsi"/>
          <w:i/>
          <w:lang w:bidi="lt-LT"/>
        </w:rPr>
        <w:t xml:space="preserve"> [Teisingumo idėja]</w:t>
      </w:r>
      <w:r w:rsidRPr="0013296B">
        <w:rPr>
          <w:rFonts w:asciiTheme="majorHAnsi" w:hAnsiTheme="majorHAnsi" w:cstheme="majorHAnsi"/>
          <w:lang w:bidi="lt-LT"/>
        </w:rPr>
        <w:t>.</w:t>
      </w:r>
      <w:r w:rsidRPr="0013296B">
        <w:rPr>
          <w:rFonts w:asciiTheme="majorHAnsi" w:hAnsiTheme="majorHAnsi" w:cstheme="majorHAnsi"/>
          <w:i/>
          <w:lang w:bidi="lt-LT"/>
        </w:rPr>
        <w:t xml:space="preserve"> </w:t>
      </w:r>
      <w:r w:rsidRPr="0013296B">
        <w:rPr>
          <w:rFonts w:asciiTheme="majorHAnsi" w:hAnsiTheme="majorHAnsi" w:cstheme="majorHAnsi"/>
          <w:lang w:bidi="lt-LT"/>
        </w:rPr>
        <w:t xml:space="preserve">Londonas: </w:t>
      </w:r>
      <w:proofErr w:type="spellStart"/>
      <w:r w:rsidRPr="0013296B">
        <w:rPr>
          <w:rFonts w:asciiTheme="majorHAnsi" w:hAnsiTheme="majorHAnsi" w:cstheme="majorHAnsi"/>
          <w:lang w:bidi="lt-LT"/>
        </w:rPr>
        <w:t>Penguin</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Books</w:t>
      </w:r>
      <w:proofErr w:type="spellEnd"/>
    </w:p>
    <w:p w14:paraId="7FACD57C" w14:textId="77777777" w:rsidR="0013296B" w:rsidRPr="0013296B" w:rsidRDefault="0013296B" w:rsidP="00DB7881">
      <w:pPr>
        <w:pStyle w:val="Agency-body-text"/>
        <w:keepLines/>
        <w:rPr>
          <w:rFonts w:asciiTheme="majorHAnsi" w:hAnsiTheme="majorHAnsi" w:cstheme="majorHAnsi"/>
        </w:rPr>
      </w:pPr>
      <w:r w:rsidRPr="0013296B">
        <w:rPr>
          <w:rFonts w:asciiTheme="majorHAnsi" w:hAnsiTheme="majorHAnsi" w:cstheme="majorHAnsi"/>
          <w:lang w:bidi="lt-LT"/>
        </w:rPr>
        <w:t xml:space="preserve">Švietimo ministerija, 2020. </w:t>
      </w:r>
      <w:proofErr w:type="spellStart"/>
      <w:r w:rsidRPr="0013296B">
        <w:rPr>
          <w:rFonts w:asciiTheme="majorHAnsi" w:hAnsiTheme="majorHAnsi" w:cstheme="majorHAnsi"/>
          <w:i/>
          <w:lang w:bidi="lt-LT"/>
        </w:rPr>
        <w:t>Calculated</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Grades</w:t>
      </w:r>
      <w:proofErr w:type="spellEnd"/>
      <w:r w:rsidRPr="0013296B">
        <w:rPr>
          <w:rFonts w:asciiTheme="majorHAnsi" w:hAnsiTheme="majorHAnsi" w:cstheme="majorHAnsi"/>
          <w:i/>
          <w:lang w:bidi="lt-LT"/>
        </w:rPr>
        <w:t xml:space="preserve"> – A </w:t>
      </w:r>
      <w:proofErr w:type="spellStart"/>
      <w:r w:rsidRPr="0013296B">
        <w:rPr>
          <w:rFonts w:asciiTheme="majorHAnsi" w:hAnsiTheme="majorHAnsi" w:cstheme="majorHAnsi"/>
          <w:i/>
          <w:lang w:bidi="lt-LT"/>
        </w:rPr>
        <w:t>Guide</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for</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Leaving</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Certificate</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Students</w:t>
      </w:r>
      <w:proofErr w:type="spellEnd"/>
      <w:r w:rsidRPr="0013296B">
        <w:rPr>
          <w:rFonts w:asciiTheme="majorHAnsi" w:hAnsiTheme="majorHAnsi" w:cstheme="majorHAnsi"/>
          <w:i/>
          <w:lang w:bidi="lt-LT"/>
        </w:rPr>
        <w:t xml:space="preserve"> 2020 [Apskaičiuoti įvertinimai. 2020 m. Brandos atestatų vadovas]</w:t>
      </w:r>
      <w:r w:rsidRPr="0013296B">
        <w:rPr>
          <w:rFonts w:asciiTheme="majorHAnsi" w:hAnsiTheme="majorHAnsi" w:cstheme="majorHAnsi"/>
          <w:lang w:bidi="lt-LT"/>
        </w:rPr>
        <w:t xml:space="preserve">. </w:t>
      </w:r>
      <w:hyperlink r:id="rId101" w:history="1">
        <w:r w:rsidRPr="0013296B">
          <w:rPr>
            <w:rStyle w:val="Hyperlink"/>
            <w:rFonts w:asciiTheme="majorHAnsi" w:hAnsiTheme="majorHAnsi" w:cstheme="majorHAnsi"/>
            <w:lang w:bidi="lt-LT"/>
          </w:rPr>
          <w:t>www.gov.ie/en/publication/06a3c-calculated-grades-a-guide-for-leaving-certificate-students-2020</w:t>
        </w:r>
      </w:hyperlink>
      <w:r w:rsidRPr="0013296B">
        <w:rPr>
          <w:rFonts w:asciiTheme="majorHAnsi" w:hAnsiTheme="majorHAnsi" w:cstheme="majorHAnsi"/>
          <w:lang w:bidi="lt-LT"/>
        </w:rPr>
        <w:t xml:space="preserve"> (paskutinį kartą prisijungta 2024 m. sausio mėn.)</w:t>
      </w:r>
    </w:p>
    <w:p w14:paraId="2486E16C" w14:textId="77777777" w:rsidR="0013296B" w:rsidRPr="0013296B" w:rsidRDefault="0013296B" w:rsidP="004464B1">
      <w:pPr>
        <w:pStyle w:val="Agency-body-text"/>
        <w:keepLines/>
        <w:rPr>
          <w:rFonts w:asciiTheme="majorHAnsi" w:hAnsiTheme="majorHAnsi" w:cstheme="majorHAnsi"/>
        </w:rPr>
      </w:pPr>
      <w:r w:rsidRPr="0013296B">
        <w:rPr>
          <w:rFonts w:asciiTheme="majorHAnsi" w:hAnsiTheme="majorHAnsi" w:cstheme="majorHAnsi"/>
          <w:lang w:bidi="lt-LT"/>
        </w:rPr>
        <w:t xml:space="preserve">Vaikų, lygybės, negalios, integracijos ir jaunimo reikalų ministerija, 2017. </w:t>
      </w:r>
      <w:proofErr w:type="spellStart"/>
      <w:r w:rsidRPr="0013296B">
        <w:rPr>
          <w:rFonts w:asciiTheme="majorHAnsi" w:hAnsiTheme="majorHAnsi" w:cstheme="majorHAnsi"/>
          <w:i/>
          <w:lang w:bidi="lt-LT"/>
        </w:rPr>
        <w:t>National</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Disability</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Inclusion</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Strategy</w:t>
      </w:r>
      <w:proofErr w:type="spellEnd"/>
      <w:r w:rsidRPr="0013296B">
        <w:rPr>
          <w:rFonts w:asciiTheme="majorHAnsi" w:hAnsiTheme="majorHAnsi" w:cstheme="majorHAnsi"/>
          <w:i/>
          <w:lang w:bidi="lt-LT"/>
        </w:rPr>
        <w:t xml:space="preserve"> 2017-2021 [2017–2022 m. Nacionalinė neįgaliųjų </w:t>
      </w:r>
      <w:proofErr w:type="spellStart"/>
      <w:r w:rsidRPr="0013296B">
        <w:rPr>
          <w:rFonts w:asciiTheme="majorHAnsi" w:hAnsiTheme="majorHAnsi" w:cstheme="majorHAnsi"/>
          <w:i/>
          <w:lang w:bidi="lt-LT"/>
        </w:rPr>
        <w:t>įtraukties</w:t>
      </w:r>
      <w:proofErr w:type="spellEnd"/>
      <w:r w:rsidRPr="0013296B">
        <w:rPr>
          <w:rFonts w:asciiTheme="majorHAnsi" w:hAnsiTheme="majorHAnsi" w:cstheme="majorHAnsi"/>
          <w:i/>
          <w:lang w:bidi="lt-LT"/>
        </w:rPr>
        <w:t xml:space="preserve"> strategija]</w:t>
      </w:r>
      <w:r w:rsidRPr="0013296B">
        <w:rPr>
          <w:rFonts w:asciiTheme="majorHAnsi" w:hAnsiTheme="majorHAnsi" w:cstheme="majorHAnsi"/>
          <w:lang w:bidi="lt-LT"/>
        </w:rPr>
        <w:t>.</w:t>
      </w:r>
      <w:r w:rsidRPr="0013296B">
        <w:rPr>
          <w:rFonts w:asciiTheme="majorHAnsi" w:hAnsiTheme="majorHAnsi" w:cstheme="majorHAnsi"/>
          <w:i/>
          <w:lang w:bidi="lt-LT"/>
        </w:rPr>
        <w:t xml:space="preserve"> </w:t>
      </w:r>
      <w:r w:rsidRPr="0013296B">
        <w:rPr>
          <w:rFonts w:asciiTheme="majorHAnsi" w:hAnsiTheme="majorHAnsi" w:cstheme="majorHAnsi"/>
          <w:i/>
          <w:lang w:bidi="lt-LT"/>
        </w:rPr>
        <w:br/>
      </w:r>
      <w:hyperlink r:id="rId102" w:history="1">
        <w:r w:rsidRPr="0013296B">
          <w:rPr>
            <w:rStyle w:val="Hyperlink"/>
            <w:rFonts w:asciiTheme="majorHAnsi" w:hAnsiTheme="majorHAnsi" w:cstheme="majorHAnsi"/>
            <w:lang w:bidi="lt-LT"/>
          </w:rPr>
          <w:t>www.gov.ie/en/publication/8072c0-national-disability-inclusion-strategy-2017-2021</w:t>
        </w:r>
      </w:hyperlink>
      <w:r w:rsidRPr="0013296B">
        <w:rPr>
          <w:rFonts w:asciiTheme="majorHAnsi" w:hAnsiTheme="majorHAnsi" w:cstheme="majorHAnsi"/>
          <w:lang w:bidi="lt-LT"/>
        </w:rPr>
        <w:t xml:space="preserve"> (paskutinį kartą prisijungta 2024 m. sausio mėn.)</w:t>
      </w:r>
    </w:p>
    <w:p w14:paraId="6582AAF3" w14:textId="3F2BC944" w:rsidR="0013296B" w:rsidRPr="0013296B" w:rsidRDefault="0013296B" w:rsidP="00DB7881">
      <w:pPr>
        <w:pStyle w:val="Agency-body-text"/>
        <w:keepLines/>
        <w:rPr>
          <w:rFonts w:asciiTheme="majorHAnsi" w:hAnsiTheme="majorHAnsi" w:cstheme="majorHAnsi"/>
          <w:szCs w:val="24"/>
        </w:rPr>
      </w:pPr>
      <w:proofErr w:type="spellStart"/>
      <w:r w:rsidRPr="0013296B">
        <w:rPr>
          <w:rFonts w:asciiTheme="majorHAnsi" w:hAnsiTheme="majorHAnsi" w:cstheme="majorHAnsi"/>
          <w:lang w:bidi="lt-LT"/>
        </w:rPr>
        <w:t>Vakarelov</w:t>
      </w:r>
      <w:proofErr w:type="spellEnd"/>
      <w:r w:rsidRPr="0013296B">
        <w:rPr>
          <w:rFonts w:asciiTheme="majorHAnsi" w:hAnsiTheme="majorHAnsi" w:cstheme="majorHAnsi"/>
          <w:lang w:bidi="lt-LT"/>
        </w:rPr>
        <w:t xml:space="preserve">, O. ir </w:t>
      </w:r>
      <w:proofErr w:type="spellStart"/>
      <w:r w:rsidRPr="0013296B">
        <w:rPr>
          <w:rFonts w:asciiTheme="majorHAnsi" w:hAnsiTheme="majorHAnsi" w:cstheme="majorHAnsi"/>
          <w:lang w:bidi="lt-LT"/>
        </w:rPr>
        <w:t>Rogerson</w:t>
      </w:r>
      <w:proofErr w:type="spellEnd"/>
      <w:r w:rsidRPr="0013296B">
        <w:rPr>
          <w:rFonts w:asciiTheme="majorHAnsi" w:hAnsiTheme="majorHAnsi" w:cstheme="majorHAnsi"/>
          <w:lang w:bidi="lt-LT"/>
        </w:rPr>
        <w:t>, K., 2020. ‘</w:t>
      </w:r>
      <w:proofErr w:type="spellStart"/>
      <w:r w:rsidRPr="0013296B">
        <w:rPr>
          <w:rFonts w:asciiTheme="majorHAnsi" w:hAnsiTheme="majorHAnsi" w:cstheme="majorHAnsi"/>
          <w:lang w:bidi="lt-LT"/>
        </w:rPr>
        <w:t>The</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Transparency</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Game</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Government</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Information</w:t>
      </w:r>
      <w:proofErr w:type="spellEnd"/>
      <w:r w:rsidRPr="0013296B">
        <w:rPr>
          <w:rFonts w:asciiTheme="majorHAnsi" w:hAnsiTheme="majorHAnsi" w:cstheme="majorHAnsi"/>
          <w:lang w:bidi="lt-LT"/>
        </w:rPr>
        <w:t xml:space="preserve">, Access, </w:t>
      </w:r>
      <w:proofErr w:type="spellStart"/>
      <w:r w:rsidRPr="0013296B">
        <w:rPr>
          <w:rFonts w:asciiTheme="majorHAnsi" w:hAnsiTheme="majorHAnsi" w:cstheme="majorHAnsi"/>
          <w:lang w:bidi="lt-LT"/>
        </w:rPr>
        <w:t>and</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Actionability</w:t>
      </w:r>
      <w:proofErr w:type="spellEnd"/>
      <w:r w:rsidRPr="0013296B">
        <w:rPr>
          <w:rFonts w:asciiTheme="majorHAnsi" w:hAnsiTheme="majorHAnsi" w:cstheme="majorHAnsi"/>
          <w:lang w:bidi="lt-LT"/>
        </w:rPr>
        <w:t xml:space="preserve">’ [Skaidrumo žaidimas. Vyriausybės informacija, prieiga ir veiksnumas] </w:t>
      </w:r>
      <w:proofErr w:type="spellStart"/>
      <w:r w:rsidRPr="0013296B">
        <w:rPr>
          <w:rFonts w:asciiTheme="majorHAnsi" w:hAnsiTheme="majorHAnsi" w:cstheme="majorHAnsi"/>
          <w:i/>
          <w:lang w:bidi="lt-LT"/>
        </w:rPr>
        <w:t>Philosophy</w:t>
      </w:r>
      <w:proofErr w:type="spellEnd"/>
      <w:r w:rsidRPr="0013296B">
        <w:rPr>
          <w:rFonts w:asciiTheme="majorHAnsi" w:hAnsiTheme="majorHAnsi" w:cstheme="majorHAnsi"/>
          <w:i/>
          <w:lang w:bidi="lt-LT"/>
        </w:rPr>
        <w:t xml:space="preserve"> &amp; </w:t>
      </w:r>
      <w:proofErr w:type="spellStart"/>
      <w:r w:rsidRPr="0013296B">
        <w:rPr>
          <w:rFonts w:asciiTheme="majorHAnsi" w:hAnsiTheme="majorHAnsi" w:cstheme="majorHAnsi"/>
          <w:i/>
          <w:lang w:bidi="lt-LT"/>
        </w:rPr>
        <w:t>Technology</w:t>
      </w:r>
      <w:proofErr w:type="spellEnd"/>
      <w:r w:rsidRPr="0013296B">
        <w:rPr>
          <w:rFonts w:asciiTheme="majorHAnsi" w:hAnsiTheme="majorHAnsi" w:cstheme="majorHAnsi"/>
          <w:lang w:bidi="lt-LT"/>
        </w:rPr>
        <w:t xml:space="preserve">, 33, 71–92. </w:t>
      </w:r>
      <w:hyperlink r:id="rId103" w:history="1">
        <w:r w:rsidRPr="0013296B">
          <w:rPr>
            <w:rStyle w:val="Hyperlink"/>
            <w:rFonts w:asciiTheme="majorHAnsi" w:hAnsiTheme="majorHAnsi" w:cstheme="majorHAnsi"/>
            <w:lang w:bidi="lt-LT"/>
          </w:rPr>
          <w:t>doi.org/10.1007/s13347-019-0340-z</w:t>
        </w:r>
      </w:hyperlink>
      <w:r w:rsidRPr="0013296B">
        <w:rPr>
          <w:rFonts w:asciiTheme="majorHAnsi" w:hAnsiTheme="majorHAnsi" w:cstheme="majorHAnsi"/>
          <w:lang w:bidi="lt-LT"/>
        </w:rPr>
        <w:t xml:space="preserve"> (paskutinį kartą prisijungta 2024 m. sausio mėn.)</w:t>
      </w:r>
    </w:p>
    <w:p w14:paraId="60E50763" w14:textId="77777777" w:rsidR="0013296B" w:rsidRPr="0013296B" w:rsidRDefault="0013296B" w:rsidP="00DB7881">
      <w:pPr>
        <w:pStyle w:val="Agency-body-text"/>
        <w:keepLines/>
        <w:rPr>
          <w:rFonts w:asciiTheme="majorHAnsi" w:hAnsiTheme="majorHAnsi" w:cstheme="majorHAnsi"/>
        </w:rPr>
      </w:pPr>
      <w:proofErr w:type="spellStart"/>
      <w:r w:rsidRPr="0013296B">
        <w:rPr>
          <w:rFonts w:asciiTheme="majorHAnsi" w:hAnsiTheme="majorHAnsi" w:cstheme="majorHAnsi"/>
          <w:lang w:bidi="lt-LT"/>
        </w:rPr>
        <w:t>Walaski</w:t>
      </w:r>
      <w:proofErr w:type="spellEnd"/>
      <w:r w:rsidRPr="0013296B">
        <w:rPr>
          <w:rFonts w:asciiTheme="majorHAnsi" w:hAnsiTheme="majorHAnsi" w:cstheme="majorHAnsi"/>
          <w:lang w:bidi="lt-LT"/>
        </w:rPr>
        <w:t xml:space="preserve">, P., 2011. </w:t>
      </w:r>
      <w:r w:rsidRPr="0013296B">
        <w:rPr>
          <w:rFonts w:asciiTheme="majorHAnsi" w:hAnsiTheme="majorHAnsi" w:cstheme="majorHAnsi"/>
          <w:i/>
          <w:lang w:bidi="lt-LT"/>
        </w:rPr>
        <w:t xml:space="preserve">Risk </w:t>
      </w:r>
      <w:proofErr w:type="spellStart"/>
      <w:r w:rsidRPr="0013296B">
        <w:rPr>
          <w:rFonts w:asciiTheme="majorHAnsi" w:hAnsiTheme="majorHAnsi" w:cstheme="majorHAnsi"/>
          <w:i/>
          <w:lang w:bidi="lt-LT"/>
        </w:rPr>
        <w:t>and</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crisis</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communications</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Methods</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and</w:t>
      </w:r>
      <w:proofErr w:type="spellEnd"/>
      <w:r w:rsidRPr="0013296B">
        <w:rPr>
          <w:rFonts w:asciiTheme="majorHAnsi" w:hAnsiTheme="majorHAnsi" w:cstheme="majorHAnsi"/>
          <w:i/>
          <w:lang w:bidi="lt-LT"/>
        </w:rPr>
        <w:t xml:space="preserve"> </w:t>
      </w:r>
      <w:proofErr w:type="spellStart"/>
      <w:r w:rsidRPr="0013296B">
        <w:rPr>
          <w:rFonts w:asciiTheme="majorHAnsi" w:hAnsiTheme="majorHAnsi" w:cstheme="majorHAnsi"/>
          <w:i/>
          <w:lang w:bidi="lt-LT"/>
        </w:rPr>
        <w:t>messages</w:t>
      </w:r>
      <w:proofErr w:type="spellEnd"/>
      <w:r w:rsidRPr="0013296B">
        <w:rPr>
          <w:rFonts w:asciiTheme="majorHAnsi" w:hAnsiTheme="majorHAnsi" w:cstheme="majorHAnsi"/>
          <w:i/>
          <w:lang w:bidi="lt-LT"/>
        </w:rPr>
        <w:t xml:space="preserve"> [Komunikacija rizikos ir krizės atveju. Metodai ir pranešimai]</w:t>
      </w:r>
      <w:r w:rsidRPr="0013296B">
        <w:rPr>
          <w:rFonts w:asciiTheme="majorHAnsi" w:hAnsiTheme="majorHAnsi" w:cstheme="majorHAnsi"/>
          <w:lang w:bidi="lt-LT"/>
        </w:rPr>
        <w:t xml:space="preserve">. Naujasis Džersis: </w:t>
      </w:r>
      <w:proofErr w:type="spellStart"/>
      <w:r w:rsidRPr="0013296B">
        <w:rPr>
          <w:rFonts w:asciiTheme="majorHAnsi" w:hAnsiTheme="majorHAnsi" w:cstheme="majorHAnsi"/>
          <w:lang w:bidi="lt-LT"/>
        </w:rPr>
        <w:t>John</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Wiley</w:t>
      </w:r>
      <w:proofErr w:type="spellEnd"/>
      <w:r w:rsidRPr="0013296B">
        <w:rPr>
          <w:rFonts w:asciiTheme="majorHAnsi" w:hAnsiTheme="majorHAnsi" w:cstheme="majorHAnsi"/>
          <w:lang w:bidi="lt-LT"/>
        </w:rPr>
        <w:t xml:space="preserve"> &amp; </w:t>
      </w:r>
      <w:proofErr w:type="spellStart"/>
      <w:r w:rsidRPr="0013296B">
        <w:rPr>
          <w:rFonts w:asciiTheme="majorHAnsi" w:hAnsiTheme="majorHAnsi" w:cstheme="majorHAnsi"/>
          <w:lang w:bidi="lt-LT"/>
        </w:rPr>
        <w:t>Sons</w:t>
      </w:r>
      <w:proofErr w:type="spellEnd"/>
      <w:r w:rsidRPr="0013296B">
        <w:rPr>
          <w:rFonts w:asciiTheme="majorHAnsi" w:hAnsiTheme="majorHAnsi" w:cstheme="majorHAnsi"/>
          <w:lang w:bidi="lt-LT"/>
        </w:rPr>
        <w:t xml:space="preserve">, </w:t>
      </w:r>
      <w:proofErr w:type="spellStart"/>
      <w:r w:rsidRPr="0013296B">
        <w:rPr>
          <w:rFonts w:asciiTheme="majorHAnsi" w:hAnsiTheme="majorHAnsi" w:cstheme="majorHAnsi"/>
          <w:lang w:bidi="lt-LT"/>
        </w:rPr>
        <w:t>Incorporated</w:t>
      </w:r>
      <w:proofErr w:type="spellEnd"/>
    </w:p>
    <w:sectPr w:rsidR="0013296B" w:rsidRPr="0013296B" w:rsidSect="006F4EED">
      <w:headerReference w:type="even" r:id="rId104"/>
      <w:headerReference w:type="default" r:id="rId105"/>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7B960" w14:textId="77777777" w:rsidR="006F4EED" w:rsidRDefault="006F4EED">
      <w:r>
        <w:separator/>
      </w:r>
    </w:p>
  </w:endnote>
  <w:endnote w:type="continuationSeparator" w:id="0">
    <w:p w14:paraId="2DCCF51D" w14:textId="77777777" w:rsidR="006F4EED" w:rsidRDefault="006F4EED">
      <w:r>
        <w:continuationSeparator/>
      </w:r>
    </w:p>
  </w:endnote>
  <w:endnote w:type="continuationNotice" w:id="1">
    <w:p w14:paraId="0B524C91" w14:textId="77777777" w:rsidR="006F4EED" w:rsidRDefault="006F4E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33F9" w14:textId="7BBD5391" w:rsidR="009E6E4D" w:rsidRPr="0013296B" w:rsidRDefault="009E6E4D" w:rsidP="005D5C15">
    <w:pPr>
      <w:framePr w:wrap="around" w:vAnchor="text" w:hAnchor="margin" w:xAlign="outside" w:y="1"/>
      <w:jc w:val="right"/>
      <w:rPr>
        <w:rFonts w:asciiTheme="majorHAnsi" w:hAnsiTheme="majorHAnsi" w:cstheme="majorHAnsi"/>
      </w:rPr>
    </w:pPr>
    <w:r w:rsidRPr="0013296B">
      <w:rPr>
        <w:rFonts w:asciiTheme="majorHAnsi" w:hAnsiTheme="majorHAnsi" w:cstheme="majorHAnsi"/>
        <w:lang w:bidi="lt-LT"/>
      </w:rPr>
      <w:fldChar w:fldCharType="begin"/>
    </w:r>
    <w:r w:rsidRPr="0013296B">
      <w:rPr>
        <w:rFonts w:asciiTheme="majorHAnsi" w:hAnsiTheme="majorHAnsi" w:cstheme="majorHAnsi"/>
        <w:lang w:bidi="lt-LT"/>
      </w:rPr>
      <w:instrText xml:space="preserve">PAGE  </w:instrText>
    </w:r>
    <w:r w:rsidRPr="0013296B">
      <w:rPr>
        <w:rFonts w:asciiTheme="majorHAnsi" w:hAnsiTheme="majorHAnsi" w:cstheme="majorHAnsi"/>
        <w:lang w:bidi="lt-LT"/>
      </w:rPr>
      <w:fldChar w:fldCharType="separate"/>
    </w:r>
    <w:r w:rsidR="00883E18">
      <w:rPr>
        <w:rFonts w:asciiTheme="majorHAnsi" w:hAnsiTheme="majorHAnsi" w:cstheme="majorHAnsi"/>
        <w:noProof/>
        <w:lang w:bidi="lt-LT"/>
      </w:rPr>
      <w:t>8</w:t>
    </w:r>
    <w:r w:rsidRPr="0013296B">
      <w:rPr>
        <w:rFonts w:asciiTheme="majorHAnsi" w:hAnsiTheme="majorHAnsi" w:cstheme="majorHAnsi"/>
        <w:lang w:bidi="lt-LT"/>
      </w:rPr>
      <w:fldChar w:fldCharType="end"/>
    </w:r>
  </w:p>
  <w:p w14:paraId="1ECE14FC" w14:textId="1BE3B719" w:rsidR="009E6E4D" w:rsidRPr="0013296B" w:rsidRDefault="003D5F6A" w:rsidP="003D5F6A">
    <w:pPr>
      <w:pStyle w:val="Agency-footer"/>
      <w:jc w:val="right"/>
      <w:rPr>
        <w:rFonts w:asciiTheme="majorHAnsi" w:hAnsiTheme="majorHAnsi" w:cstheme="majorHAnsi"/>
      </w:rPr>
    </w:pPr>
    <w:r w:rsidRPr="0013296B">
      <w:rPr>
        <w:rFonts w:asciiTheme="majorHAnsi" w:hAnsiTheme="majorHAnsi" w:cstheme="majorHAnsi"/>
        <w:lang w:bidi="lt-LT"/>
      </w:rPr>
      <w:t xml:space="preserve">Atsparumo įgijimas įgyvendinant </w:t>
    </w:r>
    <w:proofErr w:type="spellStart"/>
    <w:r w:rsidRPr="0013296B">
      <w:rPr>
        <w:rFonts w:asciiTheme="majorHAnsi" w:hAnsiTheme="majorHAnsi" w:cstheme="majorHAnsi"/>
        <w:lang w:bidi="lt-LT"/>
      </w:rPr>
      <w:t>įtrauktį</w:t>
    </w:r>
    <w:proofErr w:type="spellEnd"/>
    <w:r w:rsidRPr="0013296B">
      <w:rPr>
        <w:rFonts w:asciiTheme="majorHAnsi" w:hAnsiTheme="majorHAnsi" w:cstheme="majorHAnsi"/>
        <w:lang w:bidi="lt-LT"/>
      </w:rPr>
      <w:t xml:space="preserve"> švietime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BBB56" w14:textId="63487B9D" w:rsidR="006A7455" w:rsidRPr="0013296B" w:rsidRDefault="006A7455" w:rsidP="005D5C15">
    <w:pPr>
      <w:framePr w:wrap="around" w:vAnchor="text" w:hAnchor="margin" w:xAlign="outside" w:y="1"/>
      <w:jc w:val="right"/>
      <w:rPr>
        <w:rFonts w:asciiTheme="majorHAnsi" w:hAnsiTheme="majorHAnsi" w:cstheme="majorHAnsi"/>
      </w:rPr>
    </w:pPr>
    <w:r w:rsidRPr="0013296B">
      <w:rPr>
        <w:rFonts w:asciiTheme="majorHAnsi" w:hAnsiTheme="majorHAnsi" w:cstheme="majorHAnsi"/>
        <w:lang w:bidi="lt-LT"/>
      </w:rPr>
      <w:fldChar w:fldCharType="begin"/>
    </w:r>
    <w:r w:rsidRPr="0013296B">
      <w:rPr>
        <w:rFonts w:asciiTheme="majorHAnsi" w:hAnsiTheme="majorHAnsi" w:cstheme="majorHAnsi"/>
        <w:lang w:bidi="lt-LT"/>
      </w:rPr>
      <w:instrText xml:space="preserve">PAGE  </w:instrText>
    </w:r>
    <w:r w:rsidRPr="0013296B">
      <w:rPr>
        <w:rFonts w:asciiTheme="majorHAnsi" w:hAnsiTheme="majorHAnsi" w:cstheme="majorHAnsi"/>
        <w:lang w:bidi="lt-LT"/>
      </w:rPr>
      <w:fldChar w:fldCharType="separate"/>
    </w:r>
    <w:r w:rsidR="00883E18">
      <w:rPr>
        <w:rFonts w:asciiTheme="majorHAnsi" w:hAnsiTheme="majorHAnsi" w:cstheme="majorHAnsi"/>
        <w:noProof/>
        <w:lang w:bidi="lt-LT"/>
      </w:rPr>
      <w:t>30</w:t>
    </w:r>
    <w:r w:rsidRPr="0013296B">
      <w:rPr>
        <w:rFonts w:asciiTheme="majorHAnsi" w:hAnsiTheme="majorHAnsi" w:cstheme="majorHAnsi"/>
        <w:lang w:bidi="lt-LT"/>
      </w:rPr>
      <w:fldChar w:fldCharType="end"/>
    </w:r>
  </w:p>
  <w:p w14:paraId="651E8C4F" w14:textId="77777777" w:rsidR="006A7455" w:rsidRPr="0013296B" w:rsidRDefault="006A7455" w:rsidP="003D5F6A">
    <w:pPr>
      <w:pStyle w:val="Agency-footer"/>
      <w:jc w:val="right"/>
      <w:rPr>
        <w:rFonts w:asciiTheme="majorHAnsi" w:hAnsiTheme="majorHAnsi" w:cstheme="majorHAnsi"/>
      </w:rPr>
    </w:pPr>
    <w:r w:rsidRPr="0013296B">
      <w:rPr>
        <w:rFonts w:asciiTheme="majorHAnsi" w:hAnsiTheme="majorHAnsi" w:cstheme="majorHAnsi"/>
        <w:lang w:bidi="lt-LT"/>
      </w:rPr>
      <w:t xml:space="preserve">Atsparumo įgijimas įgyvendinant </w:t>
    </w:r>
    <w:proofErr w:type="spellStart"/>
    <w:r w:rsidRPr="0013296B">
      <w:rPr>
        <w:rFonts w:asciiTheme="majorHAnsi" w:hAnsiTheme="majorHAnsi" w:cstheme="majorHAnsi"/>
        <w:lang w:bidi="lt-LT"/>
      </w:rPr>
      <w:t>įtrauktį</w:t>
    </w:r>
    <w:proofErr w:type="spellEnd"/>
    <w:r w:rsidRPr="0013296B">
      <w:rPr>
        <w:rFonts w:asciiTheme="majorHAnsi" w:hAnsiTheme="majorHAnsi" w:cstheme="majorHAnsi"/>
        <w:lang w:bidi="lt-LT"/>
      </w:rPr>
      <w:t xml:space="preserve"> švietime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A801D" w14:textId="1B98DC50" w:rsidR="009E6E4D" w:rsidRPr="0013296B" w:rsidRDefault="009E6E4D" w:rsidP="004A2584">
    <w:pPr>
      <w:framePr w:wrap="around" w:vAnchor="text" w:hAnchor="margin" w:xAlign="outside" w:y="1"/>
      <w:jc w:val="right"/>
      <w:rPr>
        <w:rFonts w:asciiTheme="majorHAnsi" w:hAnsiTheme="majorHAnsi" w:cstheme="majorHAnsi"/>
      </w:rPr>
    </w:pPr>
    <w:r w:rsidRPr="0013296B">
      <w:rPr>
        <w:rFonts w:asciiTheme="majorHAnsi" w:hAnsiTheme="majorHAnsi" w:cstheme="majorHAnsi"/>
        <w:lang w:bidi="lt-LT"/>
      </w:rPr>
      <w:fldChar w:fldCharType="begin"/>
    </w:r>
    <w:r w:rsidRPr="0013296B">
      <w:rPr>
        <w:rFonts w:asciiTheme="majorHAnsi" w:hAnsiTheme="majorHAnsi" w:cstheme="majorHAnsi"/>
        <w:lang w:bidi="lt-LT"/>
      </w:rPr>
      <w:instrText xml:space="preserve">PAGE  </w:instrText>
    </w:r>
    <w:r w:rsidRPr="0013296B">
      <w:rPr>
        <w:rFonts w:asciiTheme="majorHAnsi" w:hAnsiTheme="majorHAnsi" w:cstheme="majorHAnsi"/>
        <w:lang w:bidi="lt-LT"/>
      </w:rPr>
      <w:fldChar w:fldCharType="separate"/>
    </w:r>
    <w:r w:rsidR="00883E18">
      <w:rPr>
        <w:rFonts w:asciiTheme="majorHAnsi" w:hAnsiTheme="majorHAnsi" w:cstheme="majorHAnsi"/>
        <w:noProof/>
        <w:lang w:bidi="lt-LT"/>
      </w:rPr>
      <w:t>31</w:t>
    </w:r>
    <w:r w:rsidRPr="0013296B">
      <w:rPr>
        <w:rFonts w:asciiTheme="majorHAnsi" w:hAnsiTheme="majorHAnsi" w:cstheme="majorHAnsi"/>
        <w:lang w:bidi="lt-LT"/>
      </w:rPr>
      <w:fldChar w:fldCharType="end"/>
    </w:r>
  </w:p>
  <w:p w14:paraId="16A8C498" w14:textId="089E2B99" w:rsidR="009E6E4D" w:rsidRPr="0013296B" w:rsidRDefault="004D33BB" w:rsidP="00EA53FF">
    <w:pPr>
      <w:pStyle w:val="Agency-footer"/>
      <w:rPr>
        <w:rFonts w:asciiTheme="majorHAnsi" w:hAnsiTheme="majorHAnsi" w:cstheme="majorHAnsi"/>
      </w:rPr>
    </w:pPr>
    <w:r w:rsidRPr="0013296B">
      <w:rPr>
        <w:rFonts w:asciiTheme="majorHAnsi" w:hAnsiTheme="majorHAnsi" w:cstheme="majorHAnsi"/>
        <w:lang w:bidi="lt-LT"/>
      </w:rPr>
      <w:t>Veiksmingos komunikacijos kultūros kūrimo švietimo srityje gairės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50"/>
      <w:gridCol w:w="1350"/>
      <w:gridCol w:w="1350"/>
    </w:tblGrid>
    <w:tr w:rsidR="7A35FD1A" w14:paraId="46618C9F" w14:textId="77777777" w:rsidTr="00B600C6">
      <w:trPr>
        <w:trHeight w:val="300"/>
      </w:trPr>
      <w:tc>
        <w:tcPr>
          <w:tcW w:w="1350" w:type="dxa"/>
        </w:tcPr>
        <w:p w14:paraId="43AF6472" w14:textId="3C2D2074" w:rsidR="7A35FD1A" w:rsidRDefault="7A35FD1A" w:rsidP="0079603A">
          <w:pPr>
            <w:pStyle w:val="Header"/>
            <w:ind w:left="-115"/>
          </w:pPr>
        </w:p>
      </w:tc>
      <w:tc>
        <w:tcPr>
          <w:tcW w:w="1350" w:type="dxa"/>
        </w:tcPr>
        <w:p w14:paraId="3E43DBD0" w14:textId="69D4E47B" w:rsidR="7A35FD1A" w:rsidRDefault="7A35FD1A" w:rsidP="0079603A">
          <w:pPr>
            <w:pStyle w:val="Header"/>
            <w:jc w:val="center"/>
          </w:pPr>
        </w:p>
      </w:tc>
      <w:tc>
        <w:tcPr>
          <w:tcW w:w="1350" w:type="dxa"/>
        </w:tcPr>
        <w:p w14:paraId="61C9E1E3" w14:textId="35EABA5B" w:rsidR="7A35FD1A" w:rsidRDefault="7A35FD1A" w:rsidP="0079603A">
          <w:pPr>
            <w:pStyle w:val="Header"/>
            <w:ind w:right="-115"/>
            <w:jc w:val="right"/>
          </w:pPr>
        </w:p>
      </w:tc>
    </w:tr>
  </w:tbl>
  <w:p w14:paraId="2CF4F772" w14:textId="10AC5539" w:rsidR="009718F7" w:rsidRDefault="009718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7A35FD1A" w14:paraId="6A93D919" w14:textId="77777777" w:rsidTr="00B600C6">
      <w:trPr>
        <w:trHeight w:val="300"/>
      </w:trPr>
      <w:tc>
        <w:tcPr>
          <w:tcW w:w="2945" w:type="dxa"/>
        </w:tcPr>
        <w:p w14:paraId="56FB3F94" w14:textId="641343B1" w:rsidR="7A35FD1A" w:rsidRDefault="7A35FD1A" w:rsidP="0079603A">
          <w:pPr>
            <w:pStyle w:val="Header"/>
            <w:ind w:left="-115"/>
          </w:pPr>
        </w:p>
      </w:tc>
      <w:tc>
        <w:tcPr>
          <w:tcW w:w="2945" w:type="dxa"/>
        </w:tcPr>
        <w:p w14:paraId="1CB5C4BA" w14:textId="12547356" w:rsidR="7A35FD1A" w:rsidRDefault="7A35FD1A" w:rsidP="0079603A">
          <w:pPr>
            <w:pStyle w:val="Header"/>
            <w:jc w:val="center"/>
          </w:pPr>
        </w:p>
      </w:tc>
      <w:tc>
        <w:tcPr>
          <w:tcW w:w="2945" w:type="dxa"/>
        </w:tcPr>
        <w:p w14:paraId="7E9E19BE" w14:textId="5285D73F" w:rsidR="7A35FD1A" w:rsidRDefault="7A35FD1A" w:rsidP="0079603A">
          <w:pPr>
            <w:pStyle w:val="Header"/>
            <w:ind w:right="-115"/>
            <w:jc w:val="right"/>
          </w:pPr>
        </w:p>
      </w:tc>
    </w:tr>
  </w:tbl>
  <w:p w14:paraId="12DCE981" w14:textId="7404C8CD" w:rsidR="009718F7" w:rsidRDefault="009718F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7A35FD1A" w14:paraId="060762D5" w14:textId="77777777" w:rsidTr="00B600C6">
      <w:trPr>
        <w:trHeight w:val="300"/>
      </w:trPr>
      <w:tc>
        <w:tcPr>
          <w:tcW w:w="1375" w:type="dxa"/>
        </w:tcPr>
        <w:p w14:paraId="59D95C8F" w14:textId="3CCABFC6" w:rsidR="7A35FD1A" w:rsidRDefault="7A35FD1A" w:rsidP="0079603A">
          <w:pPr>
            <w:pStyle w:val="Header"/>
            <w:ind w:left="-115"/>
          </w:pPr>
        </w:p>
      </w:tc>
      <w:tc>
        <w:tcPr>
          <w:tcW w:w="1375" w:type="dxa"/>
        </w:tcPr>
        <w:p w14:paraId="44A4C31E" w14:textId="3BE5AF10" w:rsidR="7A35FD1A" w:rsidRDefault="7A35FD1A" w:rsidP="0079603A">
          <w:pPr>
            <w:pStyle w:val="Header"/>
            <w:jc w:val="center"/>
          </w:pPr>
        </w:p>
      </w:tc>
      <w:tc>
        <w:tcPr>
          <w:tcW w:w="1375" w:type="dxa"/>
        </w:tcPr>
        <w:p w14:paraId="0F12E23B" w14:textId="3EC43131" w:rsidR="7A35FD1A" w:rsidRDefault="7A35FD1A" w:rsidP="0079603A">
          <w:pPr>
            <w:pStyle w:val="Header"/>
            <w:ind w:right="-115"/>
            <w:jc w:val="right"/>
          </w:pPr>
        </w:p>
      </w:tc>
    </w:tr>
  </w:tbl>
  <w:p w14:paraId="62EF00E6" w14:textId="0281D09E" w:rsidR="009718F7" w:rsidRDefault="009718F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7A35FD1A" w14:paraId="1410C2CE" w14:textId="77777777" w:rsidTr="00B600C6">
      <w:trPr>
        <w:trHeight w:val="300"/>
      </w:trPr>
      <w:tc>
        <w:tcPr>
          <w:tcW w:w="2945" w:type="dxa"/>
        </w:tcPr>
        <w:p w14:paraId="416ADA4B" w14:textId="6E32C508" w:rsidR="7A35FD1A" w:rsidRDefault="7A35FD1A" w:rsidP="0079603A">
          <w:pPr>
            <w:pStyle w:val="Header"/>
            <w:ind w:left="-115"/>
          </w:pPr>
        </w:p>
      </w:tc>
      <w:tc>
        <w:tcPr>
          <w:tcW w:w="2945" w:type="dxa"/>
        </w:tcPr>
        <w:p w14:paraId="754A1F2A" w14:textId="1AA2A6C4" w:rsidR="7A35FD1A" w:rsidRDefault="7A35FD1A" w:rsidP="0079603A">
          <w:pPr>
            <w:pStyle w:val="Header"/>
            <w:jc w:val="center"/>
          </w:pPr>
        </w:p>
      </w:tc>
      <w:tc>
        <w:tcPr>
          <w:tcW w:w="2945" w:type="dxa"/>
        </w:tcPr>
        <w:p w14:paraId="65C7A177" w14:textId="3B1DDC34" w:rsidR="7A35FD1A" w:rsidRDefault="7A35FD1A" w:rsidP="0079603A">
          <w:pPr>
            <w:pStyle w:val="Header"/>
            <w:ind w:right="-115"/>
            <w:jc w:val="right"/>
          </w:pPr>
        </w:p>
      </w:tc>
    </w:tr>
  </w:tbl>
  <w:p w14:paraId="0C837A1E" w14:textId="71BE5A88" w:rsidR="009718F7" w:rsidRDefault="009718F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7A35FD1A" w14:paraId="0A5652DD" w14:textId="77777777" w:rsidTr="00B600C6">
      <w:trPr>
        <w:trHeight w:val="300"/>
      </w:trPr>
      <w:tc>
        <w:tcPr>
          <w:tcW w:w="1375" w:type="dxa"/>
        </w:tcPr>
        <w:p w14:paraId="384D804F" w14:textId="66A658A9" w:rsidR="7A35FD1A" w:rsidRDefault="7A35FD1A" w:rsidP="0079603A">
          <w:pPr>
            <w:pStyle w:val="Header"/>
            <w:ind w:left="-115"/>
          </w:pPr>
        </w:p>
      </w:tc>
      <w:tc>
        <w:tcPr>
          <w:tcW w:w="1375" w:type="dxa"/>
        </w:tcPr>
        <w:p w14:paraId="64127D32" w14:textId="0035E800" w:rsidR="7A35FD1A" w:rsidRDefault="7A35FD1A" w:rsidP="0079603A">
          <w:pPr>
            <w:pStyle w:val="Header"/>
            <w:jc w:val="center"/>
          </w:pPr>
        </w:p>
      </w:tc>
      <w:tc>
        <w:tcPr>
          <w:tcW w:w="1375" w:type="dxa"/>
        </w:tcPr>
        <w:p w14:paraId="4CA490DC" w14:textId="5137B37E" w:rsidR="7A35FD1A" w:rsidRDefault="7A35FD1A" w:rsidP="0079603A">
          <w:pPr>
            <w:pStyle w:val="Header"/>
            <w:ind w:right="-115"/>
            <w:jc w:val="right"/>
          </w:pPr>
        </w:p>
      </w:tc>
    </w:tr>
  </w:tbl>
  <w:p w14:paraId="49406B3E" w14:textId="01658E9F" w:rsidR="009718F7" w:rsidRDefault="009718F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02733" w14:textId="4555E0D9" w:rsidR="009718F7" w:rsidRDefault="009718F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6544E" w14:textId="77777777" w:rsidR="00C75363" w:rsidRPr="003E03F2" w:rsidRDefault="00C75363" w:rsidP="00C75363">
    <w:pPr>
      <w:framePr w:wrap="around" w:vAnchor="text" w:hAnchor="margin" w:xAlign="outside" w:y="1"/>
      <w:jc w:val="right"/>
    </w:pPr>
    <w:r w:rsidRPr="003E03F2">
      <w:rPr>
        <w:lang w:bidi="lt-LT"/>
      </w:rPr>
      <w:fldChar w:fldCharType="begin"/>
    </w:r>
    <w:r w:rsidRPr="003E03F2">
      <w:rPr>
        <w:lang w:bidi="lt-LT"/>
      </w:rPr>
      <w:instrText xml:space="preserve">PAGE  </w:instrText>
    </w:r>
    <w:r w:rsidRPr="003E03F2">
      <w:rPr>
        <w:lang w:bidi="lt-LT"/>
      </w:rPr>
      <w:fldChar w:fldCharType="separate"/>
    </w:r>
    <w:r>
      <w:rPr>
        <w:lang w:bidi="lt-LT"/>
      </w:rPr>
      <w:t>6</w:t>
    </w:r>
    <w:r w:rsidRPr="003E03F2">
      <w:rPr>
        <w:lang w:bidi="lt-LT"/>
      </w:rPr>
      <w:fldChar w:fldCharType="end"/>
    </w:r>
  </w:p>
  <w:p w14:paraId="79E36E39" w14:textId="371036F7" w:rsidR="00DF6F03" w:rsidRDefault="007F5FF3" w:rsidP="00B46871">
    <w:pPr>
      <w:pStyle w:val="Agency-footer"/>
      <w:jc w:val="right"/>
    </w:pPr>
    <w:r w:rsidRPr="003D5F6A">
      <w:rPr>
        <w:lang w:bidi="lt-LT"/>
      </w:rPr>
      <w:t xml:space="preserve">Atsparumo įgijimas įgyvendinant </w:t>
    </w:r>
    <w:proofErr w:type="spellStart"/>
    <w:r w:rsidRPr="003D5F6A">
      <w:rPr>
        <w:lang w:bidi="lt-LT"/>
      </w:rPr>
      <w:t>įtrauktį</w:t>
    </w:r>
    <w:proofErr w:type="spellEnd"/>
    <w:r w:rsidRPr="003D5F6A">
      <w:rPr>
        <w:lang w:bidi="lt-LT"/>
      </w:rPr>
      <w:t xml:space="preserve"> švietime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43CA5" w14:textId="77777777" w:rsidR="006F4EED" w:rsidRDefault="006F4EED">
      <w:r>
        <w:separator/>
      </w:r>
    </w:p>
  </w:footnote>
  <w:footnote w:type="continuationSeparator" w:id="0">
    <w:p w14:paraId="52E5DB3D" w14:textId="77777777" w:rsidR="006F4EED" w:rsidRDefault="006F4EED">
      <w:r>
        <w:continuationSeparator/>
      </w:r>
    </w:p>
  </w:footnote>
  <w:footnote w:type="continuationNotice" w:id="1">
    <w:p w14:paraId="649B2286" w14:textId="77777777" w:rsidR="006F4EED" w:rsidRDefault="006F4E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E0C0F" w14:textId="76B3F5A8" w:rsidR="009E6E4D" w:rsidRPr="0013296B" w:rsidRDefault="00A966B9" w:rsidP="00EA53FF">
    <w:pPr>
      <w:jc w:val="center"/>
      <w:rPr>
        <w:rFonts w:asciiTheme="majorHAnsi" w:hAnsiTheme="majorHAnsi" w:cstheme="majorHAnsi"/>
      </w:rPr>
    </w:pPr>
    <w:r w:rsidRPr="0013296B">
      <w:rPr>
        <w:rFonts w:asciiTheme="majorHAnsi" w:hAnsiTheme="majorHAnsi" w:cstheme="majorHAnsi"/>
        <w:noProof/>
        <w:lang w:val="el-GR" w:eastAsia="el-GR"/>
      </w:rPr>
      <w:drawing>
        <wp:inline distT="0" distB="0" distL="0" distR="0" wp14:anchorId="04B1E2DF" wp14:editId="400D2AF0">
          <wp:extent cx="5611495" cy="469247"/>
          <wp:effectExtent l="0" t="0" r="0" b="1270"/>
          <wp:docPr id="1270845636" name="Picture 12708456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54119B6D" w14:textId="0344068F" w:rsidR="009E6E4D" w:rsidRPr="0013296B" w:rsidRDefault="009E6E4D" w:rsidP="00EA53FF">
    <w:pPr>
      <w:jc w:val="center"/>
      <w:rPr>
        <w:rFonts w:asciiTheme="majorHAnsi" w:hAnsiTheme="majorHAnsi" w:cstheme="majorHAnsi"/>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D54D4" w14:textId="77777777" w:rsidR="00E9535E" w:rsidRDefault="00E9535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59EF" w14:textId="6C17C789" w:rsidR="00522176" w:rsidRPr="0013296B" w:rsidRDefault="00522176" w:rsidP="00EA53FF">
    <w:pPr>
      <w:jc w:val="center"/>
      <w:rPr>
        <w:rFonts w:asciiTheme="majorHAnsi" w:hAnsiTheme="majorHAnsi" w:cstheme="majorHAnsi"/>
      </w:rPr>
    </w:pPr>
    <w:r w:rsidRPr="0013296B">
      <w:rPr>
        <w:rFonts w:asciiTheme="majorHAnsi" w:hAnsiTheme="majorHAnsi" w:cstheme="majorHAnsi"/>
        <w:noProof/>
        <w:lang w:val="el-GR" w:eastAsia="el-GR"/>
      </w:rPr>
      <w:drawing>
        <wp:inline distT="0" distB="0" distL="0" distR="0" wp14:anchorId="280F9547" wp14:editId="03BD7CB6">
          <wp:extent cx="5611495" cy="468630"/>
          <wp:effectExtent l="0" t="0" r="1905" b="1270"/>
          <wp:docPr id="1051342035" name="Picture 10513420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8630"/>
                  </a:xfrm>
                  <a:prstGeom prst="rect">
                    <a:avLst/>
                  </a:prstGeom>
                  <a:noFill/>
                  <a:ln>
                    <a:noFill/>
                  </a:ln>
                </pic:spPr>
              </pic:pic>
            </a:graphicData>
          </a:graphic>
        </wp:inline>
      </w:drawing>
    </w:r>
  </w:p>
  <w:p w14:paraId="0D87DD20" w14:textId="77777777" w:rsidR="00522176" w:rsidRPr="0013296B" w:rsidRDefault="00522176" w:rsidP="00EA53FF">
    <w:pPr>
      <w:jc w:val="center"/>
      <w:rPr>
        <w:rFonts w:asciiTheme="majorHAnsi" w:hAnsiTheme="majorHAnsi" w:cstheme="majorHAnsi"/>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D3AE3" w14:textId="55021CFB" w:rsidR="000F777C" w:rsidRPr="0013296B" w:rsidRDefault="000F777C" w:rsidP="00EA53FF">
    <w:pPr>
      <w:jc w:val="center"/>
      <w:rPr>
        <w:rFonts w:asciiTheme="majorHAnsi" w:hAnsiTheme="majorHAnsi" w:cstheme="majorHAnsi"/>
      </w:rPr>
    </w:pPr>
    <w:r w:rsidRPr="0013296B">
      <w:rPr>
        <w:rFonts w:asciiTheme="majorHAnsi" w:hAnsiTheme="majorHAnsi" w:cstheme="majorHAnsi"/>
        <w:noProof/>
        <w:lang w:val="el-GR" w:eastAsia="el-GR"/>
      </w:rPr>
      <w:drawing>
        <wp:inline distT="0" distB="0" distL="0" distR="0" wp14:anchorId="15F5C63D" wp14:editId="08097246">
          <wp:extent cx="5611495" cy="451485"/>
          <wp:effectExtent l="0" t="0" r="1905" b="5715"/>
          <wp:docPr id="1521411278" name="Picture 1521411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525915EB" w14:textId="77777777" w:rsidR="000F777C" w:rsidRPr="0013296B" w:rsidRDefault="000F777C">
    <w:pPr>
      <w:rPr>
        <w:rFonts w:asciiTheme="majorHAnsi" w:hAnsiTheme="majorHAnsi" w:cstheme="majorHAnsi"/>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886F" w14:textId="4D1EBA40" w:rsidR="000F777C" w:rsidRDefault="000F777C" w:rsidP="00EA53FF">
    <w:pPr>
      <w:jc w:val="center"/>
    </w:pPr>
    <w:r w:rsidRPr="00EF7AE3">
      <w:rPr>
        <w:b/>
        <w:noProof/>
        <w:lang w:val="el-GR" w:eastAsia="el-GR"/>
      </w:rPr>
      <w:drawing>
        <wp:inline distT="0" distB="0" distL="0" distR="0" wp14:anchorId="7E7CA59D" wp14:editId="0EEA81FB">
          <wp:extent cx="9161780" cy="464756"/>
          <wp:effectExtent l="0" t="0" r="0" b="5715"/>
          <wp:docPr id="1693841181" name="Picture 1693841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5D93CE6F" w14:textId="77777777" w:rsidR="000F777C" w:rsidRDefault="000F777C" w:rsidP="00EA53FF">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6D765" w14:textId="15CFC57E" w:rsidR="00522176" w:rsidRPr="0013296B" w:rsidRDefault="00522176" w:rsidP="00EA53FF">
    <w:pPr>
      <w:jc w:val="center"/>
      <w:rPr>
        <w:rFonts w:asciiTheme="majorHAnsi" w:hAnsiTheme="majorHAnsi" w:cstheme="majorHAnsi"/>
      </w:rPr>
    </w:pPr>
    <w:r w:rsidRPr="0013296B">
      <w:rPr>
        <w:rFonts w:asciiTheme="majorHAnsi" w:hAnsiTheme="majorHAnsi" w:cstheme="majorHAnsi"/>
        <w:noProof/>
        <w:lang w:val="el-GR" w:eastAsia="el-GR"/>
      </w:rPr>
      <w:drawing>
        <wp:inline distT="0" distB="0" distL="0" distR="0" wp14:anchorId="38B5FBE8" wp14:editId="68ADEB94">
          <wp:extent cx="9161780" cy="464185"/>
          <wp:effectExtent l="0" t="0" r="0" b="5715"/>
          <wp:docPr id="964310989" name="Picture 964310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6741E8A0" w14:textId="77777777" w:rsidR="00522176" w:rsidRPr="0013296B" w:rsidRDefault="00522176">
    <w:pPr>
      <w:rPr>
        <w:rFonts w:asciiTheme="majorHAnsi" w:hAnsiTheme="majorHAnsi" w:cstheme="majorHAnsi"/>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146A5" w14:textId="2EDC06C3" w:rsidR="00E9535E" w:rsidRPr="0013296B" w:rsidRDefault="00E9535E" w:rsidP="00EA53FF">
    <w:pPr>
      <w:jc w:val="center"/>
      <w:rPr>
        <w:rFonts w:asciiTheme="majorHAnsi" w:hAnsiTheme="majorHAnsi" w:cstheme="majorHAnsi"/>
      </w:rPr>
    </w:pPr>
    <w:r w:rsidRPr="0013296B">
      <w:rPr>
        <w:rFonts w:asciiTheme="majorHAnsi" w:hAnsiTheme="majorHAnsi" w:cstheme="majorHAnsi"/>
        <w:noProof/>
        <w:lang w:val="el-GR" w:eastAsia="el-GR"/>
      </w:rPr>
      <w:drawing>
        <wp:inline distT="0" distB="0" distL="0" distR="0" wp14:anchorId="00282910" wp14:editId="1FBC0BED">
          <wp:extent cx="5611495" cy="469247"/>
          <wp:effectExtent l="0" t="0" r="0" b="1270"/>
          <wp:docPr id="1369807641" name="Picture 1369807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16B02107" w14:textId="77777777" w:rsidR="00E11E07" w:rsidRPr="0013296B" w:rsidRDefault="00E11E07">
    <w:pPr>
      <w:pStyle w:val="Header"/>
      <w:rPr>
        <w:rFonts w:asciiTheme="majorHAnsi" w:hAnsiTheme="majorHAnsi" w:cstheme="majorHAnsi"/>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A9988" w14:textId="49FC34B1" w:rsidR="00E9535E" w:rsidRPr="0013296B" w:rsidRDefault="00E9535E" w:rsidP="00EA53FF">
    <w:pPr>
      <w:jc w:val="center"/>
      <w:rPr>
        <w:rFonts w:asciiTheme="majorHAnsi" w:hAnsiTheme="majorHAnsi" w:cstheme="majorHAnsi"/>
      </w:rPr>
    </w:pPr>
    <w:r w:rsidRPr="0013296B">
      <w:rPr>
        <w:rFonts w:asciiTheme="majorHAnsi" w:hAnsiTheme="majorHAnsi" w:cstheme="majorHAnsi"/>
        <w:noProof/>
        <w:lang w:val="el-GR" w:eastAsia="el-GR"/>
      </w:rPr>
      <w:drawing>
        <wp:inline distT="0" distB="0" distL="0" distR="0" wp14:anchorId="012C7220" wp14:editId="2122E2CF">
          <wp:extent cx="5611495" cy="451485"/>
          <wp:effectExtent l="0" t="0" r="1905" b="5715"/>
          <wp:docPr id="879679416" name="Picture 879679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2B0B799" w14:textId="77777777" w:rsidR="00E11E07" w:rsidRPr="0013296B" w:rsidRDefault="00E11E07">
    <w:pPr>
      <w:pStyle w:val="Header"/>
      <w:rPr>
        <w:rFonts w:asciiTheme="majorHAnsi" w:hAnsiTheme="majorHAnsi" w:cstheme="maj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7D052" w14:textId="70E432BA" w:rsidR="009E6E4D" w:rsidRPr="0013296B" w:rsidRDefault="005E4C8E" w:rsidP="00EA53FF">
    <w:pPr>
      <w:jc w:val="center"/>
      <w:rPr>
        <w:rFonts w:asciiTheme="majorHAnsi" w:hAnsiTheme="majorHAnsi" w:cstheme="majorHAnsi"/>
      </w:rPr>
    </w:pPr>
    <w:r w:rsidRPr="0013296B">
      <w:rPr>
        <w:rFonts w:asciiTheme="majorHAnsi" w:hAnsiTheme="majorHAnsi" w:cstheme="majorHAnsi"/>
        <w:noProof/>
        <w:lang w:val="el-GR" w:eastAsia="el-GR"/>
      </w:rPr>
      <w:drawing>
        <wp:inline distT="0" distB="0" distL="0" distR="0" wp14:anchorId="24AA8725" wp14:editId="7F6CE0B7">
          <wp:extent cx="5611495" cy="451485"/>
          <wp:effectExtent l="0" t="0" r="1905" b="5715"/>
          <wp:docPr id="931463981" name="Picture 9314639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50DFCD41" w14:textId="3C9432E1" w:rsidR="009E6E4D" w:rsidRPr="0013296B" w:rsidRDefault="009E6E4D">
    <w:pPr>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F0998" w14:textId="77777777" w:rsidR="00740490" w:rsidRDefault="00F84771">
    <w:pPr>
      <w:pStyle w:val="Header"/>
    </w:pPr>
    <w:r>
      <w:rPr>
        <w:noProof/>
        <w:lang w:val="el-GR" w:eastAsia="el-GR"/>
      </w:rPr>
      <w:drawing>
        <wp:inline distT="0" distB="0" distL="0" distR="0" wp14:anchorId="467FF1F9" wp14:editId="3572AA8F">
          <wp:extent cx="5611495" cy="451485"/>
          <wp:effectExtent l="0" t="0" r="1905" b="5715"/>
          <wp:docPr id="1015444265" name="Picture 1015444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E4110" w14:textId="4E4246D7" w:rsidR="006A7455" w:rsidRDefault="004572C9" w:rsidP="00EA53FF">
    <w:pPr>
      <w:jc w:val="center"/>
    </w:pPr>
    <w:r w:rsidRPr="00EF7AE3">
      <w:rPr>
        <w:b/>
        <w:noProof/>
        <w:lang w:val="el-GR" w:eastAsia="el-GR"/>
      </w:rPr>
      <w:drawing>
        <wp:inline distT="0" distB="0" distL="0" distR="0" wp14:anchorId="5FA4917A" wp14:editId="4918E1F3">
          <wp:extent cx="9161780" cy="464185"/>
          <wp:effectExtent l="0" t="0" r="0" b="5715"/>
          <wp:docPr id="1790770630" name="Picture 17907706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7462CCD7" w14:textId="77777777" w:rsidR="006A7455" w:rsidRDefault="006A7455" w:rsidP="00EA53FF">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D29AE" w14:textId="27AE7DAB" w:rsidR="00FA313F" w:rsidRPr="0013296B" w:rsidRDefault="00FA313F" w:rsidP="00EA53FF">
    <w:pPr>
      <w:jc w:val="center"/>
      <w:rPr>
        <w:rFonts w:asciiTheme="majorHAnsi" w:hAnsiTheme="majorHAnsi" w:cstheme="majorHAnsi"/>
      </w:rPr>
    </w:pPr>
    <w:r w:rsidRPr="0013296B">
      <w:rPr>
        <w:rFonts w:asciiTheme="majorHAnsi" w:hAnsiTheme="majorHAnsi" w:cstheme="majorHAnsi"/>
        <w:noProof/>
        <w:lang w:val="el-GR" w:eastAsia="el-GR"/>
      </w:rPr>
      <w:drawing>
        <wp:inline distT="0" distB="0" distL="0" distR="0" wp14:anchorId="2124FD21" wp14:editId="188C529B">
          <wp:extent cx="9161780" cy="464185"/>
          <wp:effectExtent l="0" t="0" r="0" b="5715"/>
          <wp:docPr id="179420395" name="Picture 1794203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3F4E5E9" w14:textId="77777777" w:rsidR="00FA313F" w:rsidRPr="0013296B" w:rsidRDefault="00FA313F">
    <w:pPr>
      <w:rPr>
        <w:rFonts w:asciiTheme="majorHAnsi" w:hAnsiTheme="majorHAnsi" w:cstheme="majorHAns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278C0" w14:textId="77777777" w:rsidR="006A7455" w:rsidRPr="0013296B" w:rsidRDefault="006A7455" w:rsidP="00EA53FF">
    <w:pPr>
      <w:jc w:val="center"/>
      <w:rPr>
        <w:rFonts w:asciiTheme="majorHAnsi" w:hAnsiTheme="majorHAnsi" w:cstheme="majorHAnsi"/>
      </w:rPr>
    </w:pPr>
    <w:r w:rsidRPr="0013296B">
      <w:rPr>
        <w:rFonts w:asciiTheme="majorHAnsi" w:hAnsiTheme="majorHAnsi" w:cstheme="majorHAnsi"/>
        <w:noProof/>
        <w:lang w:val="el-GR" w:eastAsia="el-GR"/>
      </w:rPr>
      <w:drawing>
        <wp:inline distT="0" distB="0" distL="0" distR="0" wp14:anchorId="6513FB8D" wp14:editId="4AA62C3C">
          <wp:extent cx="5611495" cy="469247"/>
          <wp:effectExtent l="0" t="0" r="0" b="1270"/>
          <wp:docPr id="737182393" name="Picture 7371823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187F4202" w14:textId="77777777" w:rsidR="006A7455" w:rsidRPr="0013296B" w:rsidRDefault="006A7455" w:rsidP="00EA53FF">
    <w:pPr>
      <w:jc w:val="center"/>
      <w:rPr>
        <w:rFonts w:asciiTheme="majorHAnsi" w:hAnsiTheme="majorHAnsi" w:cstheme="majorHAnsi"/>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DA4CF" w14:textId="77777777" w:rsidR="006A7455" w:rsidRPr="0013296B" w:rsidRDefault="006A7455" w:rsidP="00EA53FF">
    <w:pPr>
      <w:jc w:val="center"/>
      <w:rPr>
        <w:rFonts w:asciiTheme="majorHAnsi" w:hAnsiTheme="majorHAnsi" w:cstheme="majorHAnsi"/>
      </w:rPr>
    </w:pPr>
    <w:r w:rsidRPr="0013296B">
      <w:rPr>
        <w:rFonts w:asciiTheme="majorHAnsi" w:hAnsiTheme="majorHAnsi" w:cstheme="majorHAnsi"/>
        <w:noProof/>
        <w:lang w:val="el-GR" w:eastAsia="el-GR"/>
      </w:rPr>
      <w:drawing>
        <wp:inline distT="0" distB="0" distL="0" distR="0" wp14:anchorId="6BF71B59" wp14:editId="01E1295C">
          <wp:extent cx="5611495" cy="451485"/>
          <wp:effectExtent l="0" t="0" r="1905" b="5715"/>
          <wp:docPr id="1476801974" name="Picture 14768019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32185EBC" w14:textId="77777777" w:rsidR="006A7455" w:rsidRPr="0013296B" w:rsidRDefault="006A7455">
    <w:pPr>
      <w:rPr>
        <w:rFonts w:asciiTheme="majorHAnsi" w:hAnsiTheme="majorHAnsi" w:cstheme="majorHAnsi"/>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D36D" w14:textId="09F3F488" w:rsidR="00535640" w:rsidRPr="0013296B" w:rsidRDefault="00801168" w:rsidP="00EA53FF">
    <w:pPr>
      <w:jc w:val="center"/>
      <w:rPr>
        <w:rFonts w:asciiTheme="majorHAnsi" w:hAnsiTheme="majorHAnsi" w:cstheme="majorHAnsi"/>
      </w:rPr>
    </w:pPr>
    <w:r w:rsidRPr="0013296B">
      <w:rPr>
        <w:rFonts w:asciiTheme="majorHAnsi" w:hAnsiTheme="majorHAnsi" w:cstheme="majorHAnsi"/>
        <w:b/>
        <w:noProof/>
        <w:lang w:val="el-GR" w:eastAsia="el-GR"/>
      </w:rPr>
      <w:drawing>
        <wp:inline distT="0" distB="0" distL="0" distR="0" wp14:anchorId="24FB6E97" wp14:editId="0344D1C5">
          <wp:extent cx="9161780" cy="464756"/>
          <wp:effectExtent l="0" t="0" r="0" b="5715"/>
          <wp:docPr id="856819400" name="Picture 856819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2841EE6A" w14:textId="77777777" w:rsidR="00535640" w:rsidRPr="0013296B" w:rsidRDefault="00535640" w:rsidP="00EA53FF">
    <w:pPr>
      <w:jc w:val="center"/>
      <w:rPr>
        <w:rFonts w:asciiTheme="majorHAnsi" w:hAnsiTheme="majorHAnsi" w:cstheme="majorHAnsi"/>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BB02A" w14:textId="6EF8AC97" w:rsidR="008A006A" w:rsidRPr="0013296B" w:rsidRDefault="00B62089" w:rsidP="00EA53FF">
    <w:pPr>
      <w:jc w:val="center"/>
      <w:rPr>
        <w:rFonts w:asciiTheme="majorHAnsi" w:hAnsiTheme="majorHAnsi" w:cstheme="majorHAnsi"/>
      </w:rPr>
    </w:pPr>
    <w:r w:rsidRPr="0013296B">
      <w:rPr>
        <w:rFonts w:asciiTheme="majorHAnsi" w:hAnsiTheme="majorHAnsi" w:cstheme="majorHAnsi"/>
        <w:noProof/>
        <w:lang w:val="el-GR" w:eastAsia="el-GR"/>
      </w:rPr>
      <w:drawing>
        <wp:inline distT="0" distB="0" distL="0" distR="0" wp14:anchorId="5D8905EC" wp14:editId="2023B800">
          <wp:extent cx="9161780" cy="464756"/>
          <wp:effectExtent l="0" t="0" r="0" b="5715"/>
          <wp:docPr id="1475221838" name="Picture 14752218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6DF20908" w14:textId="77777777" w:rsidR="008A006A" w:rsidRPr="0013296B" w:rsidRDefault="008A006A">
    <w:pPr>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65FC"/>
    <w:multiLevelType w:val="hybridMultilevel"/>
    <w:tmpl w:val="470868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844234"/>
    <w:multiLevelType w:val="hybridMultilevel"/>
    <w:tmpl w:val="1ED41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31C38"/>
    <w:multiLevelType w:val="hybridMultilevel"/>
    <w:tmpl w:val="A7200B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2D492E"/>
    <w:multiLevelType w:val="hybridMultilevel"/>
    <w:tmpl w:val="7A8CCF78"/>
    <w:lvl w:ilvl="0" w:tplc="08090001">
      <w:start w:val="1"/>
      <w:numFmt w:val="bullet"/>
      <w:lvlText w:val=""/>
      <w:lvlJc w:val="left"/>
      <w:pPr>
        <w:ind w:left="720" w:hanging="360"/>
      </w:pPr>
      <w:rPr>
        <w:rFonts w:ascii="Symbol" w:hAnsi="Symbol" w:hint="default"/>
        <w:sz w:val="24"/>
        <w:szCs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8C7D0E"/>
    <w:multiLevelType w:val="hybridMultilevel"/>
    <w:tmpl w:val="BE020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BA3FD7"/>
    <w:multiLevelType w:val="hybridMultilevel"/>
    <w:tmpl w:val="C20E34A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ED385E"/>
    <w:multiLevelType w:val="hybridMultilevel"/>
    <w:tmpl w:val="7610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4D4DE5"/>
    <w:multiLevelType w:val="hybridMultilevel"/>
    <w:tmpl w:val="0C3EFC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9F2C30"/>
    <w:multiLevelType w:val="hybridMultilevel"/>
    <w:tmpl w:val="CE0AE56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55E6EF5"/>
    <w:multiLevelType w:val="hybridMultilevel"/>
    <w:tmpl w:val="E038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CD1FCB"/>
    <w:multiLevelType w:val="hybridMultilevel"/>
    <w:tmpl w:val="08505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87673F"/>
    <w:multiLevelType w:val="hybridMultilevel"/>
    <w:tmpl w:val="CE0AE564"/>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5AB34C7F"/>
    <w:multiLevelType w:val="hybridMultilevel"/>
    <w:tmpl w:val="2264B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1D0BDB"/>
    <w:multiLevelType w:val="hybridMultilevel"/>
    <w:tmpl w:val="F91E8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C403C7"/>
    <w:multiLevelType w:val="hybridMultilevel"/>
    <w:tmpl w:val="81700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441D8E"/>
    <w:multiLevelType w:val="hybridMultilevel"/>
    <w:tmpl w:val="B7E2D2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EE83AAD"/>
    <w:multiLevelType w:val="hybridMultilevel"/>
    <w:tmpl w:val="5908FD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03932A4"/>
    <w:multiLevelType w:val="hybridMultilevel"/>
    <w:tmpl w:val="A3AED1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A84D95"/>
    <w:multiLevelType w:val="hybridMultilevel"/>
    <w:tmpl w:val="70C80B7A"/>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0D170DA"/>
    <w:multiLevelType w:val="multilevel"/>
    <w:tmpl w:val="4448D0D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619D1FD5"/>
    <w:multiLevelType w:val="hybridMultilevel"/>
    <w:tmpl w:val="D5468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395E0A"/>
    <w:multiLevelType w:val="hybridMultilevel"/>
    <w:tmpl w:val="99942904"/>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2C82DF4"/>
    <w:multiLevelType w:val="hybridMultilevel"/>
    <w:tmpl w:val="2A684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EC288B"/>
    <w:multiLevelType w:val="hybridMultilevel"/>
    <w:tmpl w:val="0FC8B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214FE1"/>
    <w:multiLevelType w:val="hybridMultilevel"/>
    <w:tmpl w:val="59849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AD1850"/>
    <w:multiLevelType w:val="hybridMultilevel"/>
    <w:tmpl w:val="DEBE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714DEE"/>
    <w:multiLevelType w:val="hybridMultilevel"/>
    <w:tmpl w:val="C02AB4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44391370">
    <w:abstractNumId w:val="14"/>
  </w:num>
  <w:num w:numId="2" w16cid:durableId="2018269246">
    <w:abstractNumId w:val="3"/>
  </w:num>
  <w:num w:numId="3" w16cid:durableId="1628586546">
    <w:abstractNumId w:val="19"/>
  </w:num>
  <w:num w:numId="4" w16cid:durableId="83888081">
    <w:abstractNumId w:val="15"/>
  </w:num>
  <w:num w:numId="5" w16cid:durableId="414403945">
    <w:abstractNumId w:val="18"/>
  </w:num>
  <w:num w:numId="6" w16cid:durableId="546576617">
    <w:abstractNumId w:val="5"/>
  </w:num>
  <w:num w:numId="7" w16cid:durableId="1440878285">
    <w:abstractNumId w:val="22"/>
  </w:num>
  <w:num w:numId="8" w16cid:durableId="1413315580">
    <w:abstractNumId w:val="23"/>
  </w:num>
  <w:num w:numId="9" w16cid:durableId="663894225">
    <w:abstractNumId w:val="8"/>
  </w:num>
  <w:num w:numId="10" w16cid:durableId="1802530353">
    <w:abstractNumId w:val="13"/>
  </w:num>
  <w:num w:numId="11" w16cid:durableId="1144395175">
    <w:abstractNumId w:val="21"/>
  </w:num>
  <w:num w:numId="12" w16cid:durableId="255478235">
    <w:abstractNumId w:val="9"/>
  </w:num>
  <w:num w:numId="13" w16cid:durableId="2058964644">
    <w:abstractNumId w:val="1"/>
  </w:num>
  <w:num w:numId="14" w16cid:durableId="983654711">
    <w:abstractNumId w:val="20"/>
  </w:num>
  <w:num w:numId="15" w16cid:durableId="1024671044">
    <w:abstractNumId w:val="4"/>
  </w:num>
  <w:num w:numId="16" w16cid:durableId="93018103">
    <w:abstractNumId w:val="12"/>
  </w:num>
  <w:num w:numId="17" w16cid:durableId="685398830">
    <w:abstractNumId w:val="10"/>
  </w:num>
  <w:num w:numId="18" w16cid:durableId="148136287">
    <w:abstractNumId w:val="26"/>
  </w:num>
  <w:num w:numId="19" w16cid:durableId="2079864005">
    <w:abstractNumId w:val="24"/>
  </w:num>
  <w:num w:numId="20" w16cid:durableId="1112020834">
    <w:abstractNumId w:val="25"/>
  </w:num>
  <w:num w:numId="21" w16cid:durableId="1992253897">
    <w:abstractNumId w:val="6"/>
  </w:num>
  <w:num w:numId="22" w16cid:durableId="335814862">
    <w:abstractNumId w:val="11"/>
  </w:num>
  <w:num w:numId="23" w16cid:durableId="1372417512">
    <w:abstractNumId w:val="17"/>
  </w:num>
  <w:num w:numId="24" w16cid:durableId="2004116289">
    <w:abstractNumId w:val="0"/>
  </w:num>
  <w:num w:numId="25" w16cid:durableId="830025112">
    <w:abstractNumId w:val="2"/>
  </w:num>
  <w:num w:numId="26" w16cid:durableId="333340119">
    <w:abstractNumId w:val="16"/>
  </w:num>
  <w:num w:numId="27" w16cid:durableId="1808931259">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396"/>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349"/>
    <w:rsid w:val="0000003B"/>
    <w:rsid w:val="0000011A"/>
    <w:rsid w:val="00000137"/>
    <w:rsid w:val="00000262"/>
    <w:rsid w:val="0000033A"/>
    <w:rsid w:val="00000343"/>
    <w:rsid w:val="00000426"/>
    <w:rsid w:val="0000044F"/>
    <w:rsid w:val="00000718"/>
    <w:rsid w:val="000007FC"/>
    <w:rsid w:val="00000938"/>
    <w:rsid w:val="00000A1C"/>
    <w:rsid w:val="00000DE4"/>
    <w:rsid w:val="00000EDE"/>
    <w:rsid w:val="00001029"/>
    <w:rsid w:val="000015A8"/>
    <w:rsid w:val="000017DB"/>
    <w:rsid w:val="00001C0C"/>
    <w:rsid w:val="00001D8B"/>
    <w:rsid w:val="00001DD0"/>
    <w:rsid w:val="00002069"/>
    <w:rsid w:val="00002079"/>
    <w:rsid w:val="00002248"/>
    <w:rsid w:val="000025E9"/>
    <w:rsid w:val="000027BA"/>
    <w:rsid w:val="00002CB9"/>
    <w:rsid w:val="00002DAC"/>
    <w:rsid w:val="00002FFC"/>
    <w:rsid w:val="00003067"/>
    <w:rsid w:val="0000319C"/>
    <w:rsid w:val="000033CC"/>
    <w:rsid w:val="0000355A"/>
    <w:rsid w:val="0000386E"/>
    <w:rsid w:val="00003CCD"/>
    <w:rsid w:val="00003DDC"/>
    <w:rsid w:val="00003E94"/>
    <w:rsid w:val="0000400C"/>
    <w:rsid w:val="00004011"/>
    <w:rsid w:val="000040BF"/>
    <w:rsid w:val="000043DC"/>
    <w:rsid w:val="000043EB"/>
    <w:rsid w:val="000045E5"/>
    <w:rsid w:val="00004BE4"/>
    <w:rsid w:val="00004C6A"/>
    <w:rsid w:val="00004CC4"/>
    <w:rsid w:val="000051EC"/>
    <w:rsid w:val="000054D2"/>
    <w:rsid w:val="00005717"/>
    <w:rsid w:val="00005900"/>
    <w:rsid w:val="000059E6"/>
    <w:rsid w:val="00006494"/>
    <w:rsid w:val="00006928"/>
    <w:rsid w:val="00006954"/>
    <w:rsid w:val="00006C80"/>
    <w:rsid w:val="00006D07"/>
    <w:rsid w:val="00006D67"/>
    <w:rsid w:val="000073F6"/>
    <w:rsid w:val="000075C6"/>
    <w:rsid w:val="000076FC"/>
    <w:rsid w:val="00007925"/>
    <w:rsid w:val="000079FF"/>
    <w:rsid w:val="00007B80"/>
    <w:rsid w:val="00007BF1"/>
    <w:rsid w:val="00007D58"/>
    <w:rsid w:val="00007EE9"/>
    <w:rsid w:val="00007F4D"/>
    <w:rsid w:val="00007FAE"/>
    <w:rsid w:val="00007FDE"/>
    <w:rsid w:val="0001038A"/>
    <w:rsid w:val="00010653"/>
    <w:rsid w:val="0001079B"/>
    <w:rsid w:val="00010982"/>
    <w:rsid w:val="00010AFD"/>
    <w:rsid w:val="00010B47"/>
    <w:rsid w:val="00010C64"/>
    <w:rsid w:val="00010DEF"/>
    <w:rsid w:val="00010F16"/>
    <w:rsid w:val="000110F0"/>
    <w:rsid w:val="00011164"/>
    <w:rsid w:val="000111E9"/>
    <w:rsid w:val="00011265"/>
    <w:rsid w:val="000117D3"/>
    <w:rsid w:val="00011A13"/>
    <w:rsid w:val="00011B62"/>
    <w:rsid w:val="00011D6E"/>
    <w:rsid w:val="00011D9B"/>
    <w:rsid w:val="00012291"/>
    <w:rsid w:val="00012456"/>
    <w:rsid w:val="0001267A"/>
    <w:rsid w:val="00012C76"/>
    <w:rsid w:val="00012F09"/>
    <w:rsid w:val="00013340"/>
    <w:rsid w:val="00013451"/>
    <w:rsid w:val="00013695"/>
    <w:rsid w:val="000136D0"/>
    <w:rsid w:val="000138FA"/>
    <w:rsid w:val="0001408A"/>
    <w:rsid w:val="0001427E"/>
    <w:rsid w:val="0001432E"/>
    <w:rsid w:val="00014617"/>
    <w:rsid w:val="0001468A"/>
    <w:rsid w:val="0001476B"/>
    <w:rsid w:val="00014872"/>
    <w:rsid w:val="000148A0"/>
    <w:rsid w:val="00014B61"/>
    <w:rsid w:val="00014BCE"/>
    <w:rsid w:val="00014C07"/>
    <w:rsid w:val="00014E95"/>
    <w:rsid w:val="00014F8A"/>
    <w:rsid w:val="000151CD"/>
    <w:rsid w:val="0001528C"/>
    <w:rsid w:val="0001533E"/>
    <w:rsid w:val="0001539A"/>
    <w:rsid w:val="000155BC"/>
    <w:rsid w:val="000156DD"/>
    <w:rsid w:val="00015756"/>
    <w:rsid w:val="000159A2"/>
    <w:rsid w:val="00015BC6"/>
    <w:rsid w:val="00015BF6"/>
    <w:rsid w:val="00015D62"/>
    <w:rsid w:val="00015EDA"/>
    <w:rsid w:val="00015EF6"/>
    <w:rsid w:val="00015F0A"/>
    <w:rsid w:val="00016152"/>
    <w:rsid w:val="00016273"/>
    <w:rsid w:val="00016415"/>
    <w:rsid w:val="00016A8A"/>
    <w:rsid w:val="00016B1E"/>
    <w:rsid w:val="00016E73"/>
    <w:rsid w:val="00017036"/>
    <w:rsid w:val="00017096"/>
    <w:rsid w:val="0001718E"/>
    <w:rsid w:val="000173BB"/>
    <w:rsid w:val="000174DC"/>
    <w:rsid w:val="0001753C"/>
    <w:rsid w:val="00017601"/>
    <w:rsid w:val="00017A89"/>
    <w:rsid w:val="00017F1C"/>
    <w:rsid w:val="00020160"/>
    <w:rsid w:val="00020393"/>
    <w:rsid w:val="0002049D"/>
    <w:rsid w:val="00020699"/>
    <w:rsid w:val="0002078E"/>
    <w:rsid w:val="000213D4"/>
    <w:rsid w:val="0002143B"/>
    <w:rsid w:val="000214E7"/>
    <w:rsid w:val="0002158C"/>
    <w:rsid w:val="00021896"/>
    <w:rsid w:val="00021CB7"/>
    <w:rsid w:val="00021D4E"/>
    <w:rsid w:val="00021D59"/>
    <w:rsid w:val="00022246"/>
    <w:rsid w:val="00022806"/>
    <w:rsid w:val="00022A9A"/>
    <w:rsid w:val="00022B32"/>
    <w:rsid w:val="00022B86"/>
    <w:rsid w:val="00022EC5"/>
    <w:rsid w:val="00022FF8"/>
    <w:rsid w:val="00023928"/>
    <w:rsid w:val="00023B0F"/>
    <w:rsid w:val="00023B32"/>
    <w:rsid w:val="00023B3A"/>
    <w:rsid w:val="00023FE1"/>
    <w:rsid w:val="00024080"/>
    <w:rsid w:val="00024112"/>
    <w:rsid w:val="0002425C"/>
    <w:rsid w:val="000244C5"/>
    <w:rsid w:val="00024697"/>
    <w:rsid w:val="0002491E"/>
    <w:rsid w:val="00024F69"/>
    <w:rsid w:val="000256EB"/>
    <w:rsid w:val="00025A0C"/>
    <w:rsid w:val="00025D3B"/>
    <w:rsid w:val="00025D96"/>
    <w:rsid w:val="00026507"/>
    <w:rsid w:val="000268A3"/>
    <w:rsid w:val="00026C8A"/>
    <w:rsid w:val="00026DE4"/>
    <w:rsid w:val="00026F27"/>
    <w:rsid w:val="00027257"/>
    <w:rsid w:val="000273F1"/>
    <w:rsid w:val="000277E6"/>
    <w:rsid w:val="00027832"/>
    <w:rsid w:val="00027D04"/>
    <w:rsid w:val="00027D08"/>
    <w:rsid w:val="00027E5F"/>
    <w:rsid w:val="00027ECE"/>
    <w:rsid w:val="00027FFA"/>
    <w:rsid w:val="000300BD"/>
    <w:rsid w:val="000300D3"/>
    <w:rsid w:val="00030501"/>
    <w:rsid w:val="000306FD"/>
    <w:rsid w:val="00030B94"/>
    <w:rsid w:val="000313ED"/>
    <w:rsid w:val="000314D4"/>
    <w:rsid w:val="0003189B"/>
    <w:rsid w:val="00031AC3"/>
    <w:rsid w:val="00031D43"/>
    <w:rsid w:val="00031FCB"/>
    <w:rsid w:val="0003217E"/>
    <w:rsid w:val="000322F3"/>
    <w:rsid w:val="000325C9"/>
    <w:rsid w:val="000325D1"/>
    <w:rsid w:val="000325E2"/>
    <w:rsid w:val="000325F5"/>
    <w:rsid w:val="000329D0"/>
    <w:rsid w:val="00032FD7"/>
    <w:rsid w:val="000331C6"/>
    <w:rsid w:val="00033261"/>
    <w:rsid w:val="0003349D"/>
    <w:rsid w:val="000334B9"/>
    <w:rsid w:val="00033585"/>
    <w:rsid w:val="000336EB"/>
    <w:rsid w:val="000338C4"/>
    <w:rsid w:val="0003391D"/>
    <w:rsid w:val="0003398F"/>
    <w:rsid w:val="00034202"/>
    <w:rsid w:val="000342E7"/>
    <w:rsid w:val="0003468D"/>
    <w:rsid w:val="000349B9"/>
    <w:rsid w:val="00035002"/>
    <w:rsid w:val="00035071"/>
    <w:rsid w:val="0003548B"/>
    <w:rsid w:val="0003577E"/>
    <w:rsid w:val="00035820"/>
    <w:rsid w:val="00035A06"/>
    <w:rsid w:val="00035BEF"/>
    <w:rsid w:val="00035E5B"/>
    <w:rsid w:val="000361BE"/>
    <w:rsid w:val="00036285"/>
    <w:rsid w:val="000364B6"/>
    <w:rsid w:val="000367B1"/>
    <w:rsid w:val="00036AC6"/>
    <w:rsid w:val="00036C60"/>
    <w:rsid w:val="00036CD9"/>
    <w:rsid w:val="00036D69"/>
    <w:rsid w:val="00036F04"/>
    <w:rsid w:val="00037654"/>
    <w:rsid w:val="000379BD"/>
    <w:rsid w:val="0004007C"/>
    <w:rsid w:val="0004021D"/>
    <w:rsid w:val="000404FF"/>
    <w:rsid w:val="00040626"/>
    <w:rsid w:val="0004075B"/>
    <w:rsid w:val="00040B4A"/>
    <w:rsid w:val="00040F8A"/>
    <w:rsid w:val="000412C6"/>
    <w:rsid w:val="00041602"/>
    <w:rsid w:val="000416C8"/>
    <w:rsid w:val="0004171F"/>
    <w:rsid w:val="000417B3"/>
    <w:rsid w:val="00041C2A"/>
    <w:rsid w:val="000422B3"/>
    <w:rsid w:val="000423AC"/>
    <w:rsid w:val="000424E2"/>
    <w:rsid w:val="0004258C"/>
    <w:rsid w:val="000425E0"/>
    <w:rsid w:val="00042857"/>
    <w:rsid w:val="000429BC"/>
    <w:rsid w:val="00042A37"/>
    <w:rsid w:val="00042BD6"/>
    <w:rsid w:val="00042E14"/>
    <w:rsid w:val="00042FA1"/>
    <w:rsid w:val="000430D3"/>
    <w:rsid w:val="0004320B"/>
    <w:rsid w:val="00043678"/>
    <w:rsid w:val="00043733"/>
    <w:rsid w:val="000437C8"/>
    <w:rsid w:val="000438BA"/>
    <w:rsid w:val="000438BE"/>
    <w:rsid w:val="00043B0D"/>
    <w:rsid w:val="0004463A"/>
    <w:rsid w:val="000446D4"/>
    <w:rsid w:val="000449A7"/>
    <w:rsid w:val="00045145"/>
    <w:rsid w:val="000454C8"/>
    <w:rsid w:val="0004579D"/>
    <w:rsid w:val="000458B2"/>
    <w:rsid w:val="00045AAA"/>
    <w:rsid w:val="00045AC0"/>
    <w:rsid w:val="00045BB0"/>
    <w:rsid w:val="00045D36"/>
    <w:rsid w:val="00045F63"/>
    <w:rsid w:val="00046192"/>
    <w:rsid w:val="00046370"/>
    <w:rsid w:val="000465F6"/>
    <w:rsid w:val="0004660B"/>
    <w:rsid w:val="000467AF"/>
    <w:rsid w:val="000468A4"/>
    <w:rsid w:val="00046A20"/>
    <w:rsid w:val="00046ACF"/>
    <w:rsid w:val="00046DCB"/>
    <w:rsid w:val="00046E14"/>
    <w:rsid w:val="00047030"/>
    <w:rsid w:val="00047556"/>
    <w:rsid w:val="000476E7"/>
    <w:rsid w:val="000478DB"/>
    <w:rsid w:val="00047C6F"/>
    <w:rsid w:val="00047D26"/>
    <w:rsid w:val="00050057"/>
    <w:rsid w:val="0005019C"/>
    <w:rsid w:val="0005035F"/>
    <w:rsid w:val="000507C0"/>
    <w:rsid w:val="000509F1"/>
    <w:rsid w:val="00050B89"/>
    <w:rsid w:val="00050EEE"/>
    <w:rsid w:val="00050F5D"/>
    <w:rsid w:val="00051732"/>
    <w:rsid w:val="0005189D"/>
    <w:rsid w:val="00051A22"/>
    <w:rsid w:val="0005213F"/>
    <w:rsid w:val="00052259"/>
    <w:rsid w:val="0005259A"/>
    <w:rsid w:val="00052690"/>
    <w:rsid w:val="000528F6"/>
    <w:rsid w:val="00052D94"/>
    <w:rsid w:val="00052EBA"/>
    <w:rsid w:val="0005321C"/>
    <w:rsid w:val="000532BE"/>
    <w:rsid w:val="000535BD"/>
    <w:rsid w:val="00053DB5"/>
    <w:rsid w:val="00053DDB"/>
    <w:rsid w:val="00053E11"/>
    <w:rsid w:val="00054146"/>
    <w:rsid w:val="00054792"/>
    <w:rsid w:val="00054EDC"/>
    <w:rsid w:val="0005500A"/>
    <w:rsid w:val="00055305"/>
    <w:rsid w:val="000554AB"/>
    <w:rsid w:val="000556EE"/>
    <w:rsid w:val="00055755"/>
    <w:rsid w:val="00055867"/>
    <w:rsid w:val="00055A53"/>
    <w:rsid w:val="00055C2E"/>
    <w:rsid w:val="0005607C"/>
    <w:rsid w:val="000560DA"/>
    <w:rsid w:val="00056243"/>
    <w:rsid w:val="0005663C"/>
    <w:rsid w:val="000567AA"/>
    <w:rsid w:val="00056E39"/>
    <w:rsid w:val="00056ED4"/>
    <w:rsid w:val="0005720E"/>
    <w:rsid w:val="00057250"/>
    <w:rsid w:val="00057364"/>
    <w:rsid w:val="00057650"/>
    <w:rsid w:val="00057733"/>
    <w:rsid w:val="000579E2"/>
    <w:rsid w:val="00057EF7"/>
    <w:rsid w:val="00057F22"/>
    <w:rsid w:val="00060A9A"/>
    <w:rsid w:val="00060CE1"/>
    <w:rsid w:val="000611BC"/>
    <w:rsid w:val="0006152E"/>
    <w:rsid w:val="0006157F"/>
    <w:rsid w:val="00061603"/>
    <w:rsid w:val="000619D6"/>
    <w:rsid w:val="00061A63"/>
    <w:rsid w:val="00061CAA"/>
    <w:rsid w:val="00062889"/>
    <w:rsid w:val="00062A95"/>
    <w:rsid w:val="00063408"/>
    <w:rsid w:val="000634A3"/>
    <w:rsid w:val="000634BD"/>
    <w:rsid w:val="00064363"/>
    <w:rsid w:val="00064390"/>
    <w:rsid w:val="00064639"/>
    <w:rsid w:val="00064A4B"/>
    <w:rsid w:val="00064A97"/>
    <w:rsid w:val="00064BF8"/>
    <w:rsid w:val="00064F9B"/>
    <w:rsid w:val="0006515F"/>
    <w:rsid w:val="00065437"/>
    <w:rsid w:val="000657E6"/>
    <w:rsid w:val="0006596C"/>
    <w:rsid w:val="00065C79"/>
    <w:rsid w:val="00065FA0"/>
    <w:rsid w:val="00066016"/>
    <w:rsid w:val="00066121"/>
    <w:rsid w:val="000669AE"/>
    <w:rsid w:val="00066EEE"/>
    <w:rsid w:val="00066F69"/>
    <w:rsid w:val="000672B8"/>
    <w:rsid w:val="00067664"/>
    <w:rsid w:val="000677A9"/>
    <w:rsid w:val="0006793C"/>
    <w:rsid w:val="00067D14"/>
    <w:rsid w:val="00067F8D"/>
    <w:rsid w:val="00070250"/>
    <w:rsid w:val="00070318"/>
    <w:rsid w:val="0007067C"/>
    <w:rsid w:val="00070A07"/>
    <w:rsid w:val="00070CF7"/>
    <w:rsid w:val="00070D8F"/>
    <w:rsid w:val="00070FD1"/>
    <w:rsid w:val="00071006"/>
    <w:rsid w:val="0007107F"/>
    <w:rsid w:val="00071309"/>
    <w:rsid w:val="0007139A"/>
    <w:rsid w:val="000719F6"/>
    <w:rsid w:val="00071BB3"/>
    <w:rsid w:val="000722A0"/>
    <w:rsid w:val="000727E3"/>
    <w:rsid w:val="000729B6"/>
    <w:rsid w:val="00072AF9"/>
    <w:rsid w:val="00072CE0"/>
    <w:rsid w:val="00072EEB"/>
    <w:rsid w:val="00073020"/>
    <w:rsid w:val="00073153"/>
    <w:rsid w:val="00073162"/>
    <w:rsid w:val="00073251"/>
    <w:rsid w:val="00073386"/>
    <w:rsid w:val="00073774"/>
    <w:rsid w:val="0007393A"/>
    <w:rsid w:val="000739C8"/>
    <w:rsid w:val="00073B4E"/>
    <w:rsid w:val="00073F9B"/>
    <w:rsid w:val="0007411A"/>
    <w:rsid w:val="0007423A"/>
    <w:rsid w:val="000742AE"/>
    <w:rsid w:val="00074461"/>
    <w:rsid w:val="00074934"/>
    <w:rsid w:val="00074F37"/>
    <w:rsid w:val="00074FF4"/>
    <w:rsid w:val="00075264"/>
    <w:rsid w:val="00075864"/>
    <w:rsid w:val="000759F8"/>
    <w:rsid w:val="00075CFC"/>
    <w:rsid w:val="00075DB2"/>
    <w:rsid w:val="0007627E"/>
    <w:rsid w:val="000762DB"/>
    <w:rsid w:val="0007645C"/>
    <w:rsid w:val="00076561"/>
    <w:rsid w:val="0007675D"/>
    <w:rsid w:val="00076EA2"/>
    <w:rsid w:val="00077494"/>
    <w:rsid w:val="000776EC"/>
    <w:rsid w:val="0007786F"/>
    <w:rsid w:val="0007790B"/>
    <w:rsid w:val="0007793F"/>
    <w:rsid w:val="00077C46"/>
    <w:rsid w:val="00077E1F"/>
    <w:rsid w:val="0008015F"/>
    <w:rsid w:val="0008063E"/>
    <w:rsid w:val="000806AF"/>
    <w:rsid w:val="000806C0"/>
    <w:rsid w:val="000807EC"/>
    <w:rsid w:val="00080BFB"/>
    <w:rsid w:val="0008152E"/>
    <w:rsid w:val="000816FE"/>
    <w:rsid w:val="000816FF"/>
    <w:rsid w:val="000818D1"/>
    <w:rsid w:val="00081AC5"/>
    <w:rsid w:val="000820A7"/>
    <w:rsid w:val="000826ED"/>
    <w:rsid w:val="000828DE"/>
    <w:rsid w:val="000828EC"/>
    <w:rsid w:val="000831AF"/>
    <w:rsid w:val="000831C3"/>
    <w:rsid w:val="00083A66"/>
    <w:rsid w:val="00083B05"/>
    <w:rsid w:val="00083D09"/>
    <w:rsid w:val="0008446F"/>
    <w:rsid w:val="0008455D"/>
    <w:rsid w:val="00084906"/>
    <w:rsid w:val="00084984"/>
    <w:rsid w:val="00084ED5"/>
    <w:rsid w:val="00084F9A"/>
    <w:rsid w:val="00084FF1"/>
    <w:rsid w:val="00085475"/>
    <w:rsid w:val="00085819"/>
    <w:rsid w:val="00085D7E"/>
    <w:rsid w:val="000866E8"/>
    <w:rsid w:val="00086A65"/>
    <w:rsid w:val="00086DEA"/>
    <w:rsid w:val="00087066"/>
    <w:rsid w:val="00087078"/>
    <w:rsid w:val="0008739A"/>
    <w:rsid w:val="00087714"/>
    <w:rsid w:val="000879AC"/>
    <w:rsid w:val="00087DBD"/>
    <w:rsid w:val="00087E61"/>
    <w:rsid w:val="00087F1A"/>
    <w:rsid w:val="00090096"/>
    <w:rsid w:val="00090538"/>
    <w:rsid w:val="000909ED"/>
    <w:rsid w:val="00090A6F"/>
    <w:rsid w:val="00090B5F"/>
    <w:rsid w:val="00091013"/>
    <w:rsid w:val="00091161"/>
    <w:rsid w:val="00091182"/>
    <w:rsid w:val="00091445"/>
    <w:rsid w:val="00091510"/>
    <w:rsid w:val="000916C7"/>
    <w:rsid w:val="00091984"/>
    <w:rsid w:val="00091B17"/>
    <w:rsid w:val="00091C2B"/>
    <w:rsid w:val="00091CDD"/>
    <w:rsid w:val="000922CB"/>
    <w:rsid w:val="00092332"/>
    <w:rsid w:val="00092368"/>
    <w:rsid w:val="000925F8"/>
    <w:rsid w:val="0009278F"/>
    <w:rsid w:val="00092795"/>
    <w:rsid w:val="000929FB"/>
    <w:rsid w:val="00092EA2"/>
    <w:rsid w:val="00093468"/>
    <w:rsid w:val="000936FF"/>
    <w:rsid w:val="0009378F"/>
    <w:rsid w:val="000939F3"/>
    <w:rsid w:val="00093ECC"/>
    <w:rsid w:val="00093F29"/>
    <w:rsid w:val="0009408F"/>
    <w:rsid w:val="00094303"/>
    <w:rsid w:val="0009469B"/>
    <w:rsid w:val="000947F2"/>
    <w:rsid w:val="00094919"/>
    <w:rsid w:val="00094B16"/>
    <w:rsid w:val="00095297"/>
    <w:rsid w:val="000952F5"/>
    <w:rsid w:val="00095496"/>
    <w:rsid w:val="000959BD"/>
    <w:rsid w:val="00095A1D"/>
    <w:rsid w:val="00095A77"/>
    <w:rsid w:val="00095C33"/>
    <w:rsid w:val="00095F23"/>
    <w:rsid w:val="00095F8C"/>
    <w:rsid w:val="000960AA"/>
    <w:rsid w:val="00096640"/>
    <w:rsid w:val="00096A3D"/>
    <w:rsid w:val="00096BB5"/>
    <w:rsid w:val="00096C2D"/>
    <w:rsid w:val="0009745A"/>
    <w:rsid w:val="0009792E"/>
    <w:rsid w:val="00097C45"/>
    <w:rsid w:val="00097E23"/>
    <w:rsid w:val="00097E47"/>
    <w:rsid w:val="00097FAD"/>
    <w:rsid w:val="000A0034"/>
    <w:rsid w:val="000A0168"/>
    <w:rsid w:val="000A026C"/>
    <w:rsid w:val="000A03CD"/>
    <w:rsid w:val="000A043A"/>
    <w:rsid w:val="000A091D"/>
    <w:rsid w:val="000A0FC7"/>
    <w:rsid w:val="000A1097"/>
    <w:rsid w:val="000A10D7"/>
    <w:rsid w:val="000A1399"/>
    <w:rsid w:val="000A1405"/>
    <w:rsid w:val="000A14F4"/>
    <w:rsid w:val="000A1510"/>
    <w:rsid w:val="000A19AF"/>
    <w:rsid w:val="000A1D4D"/>
    <w:rsid w:val="000A1E41"/>
    <w:rsid w:val="000A2473"/>
    <w:rsid w:val="000A24DA"/>
    <w:rsid w:val="000A2806"/>
    <w:rsid w:val="000A28CD"/>
    <w:rsid w:val="000A2A22"/>
    <w:rsid w:val="000A2BE4"/>
    <w:rsid w:val="000A2EF4"/>
    <w:rsid w:val="000A2FD7"/>
    <w:rsid w:val="000A304B"/>
    <w:rsid w:val="000A31FC"/>
    <w:rsid w:val="000A3227"/>
    <w:rsid w:val="000A3515"/>
    <w:rsid w:val="000A354F"/>
    <w:rsid w:val="000A3740"/>
    <w:rsid w:val="000A3B4A"/>
    <w:rsid w:val="000A3FC4"/>
    <w:rsid w:val="000A450A"/>
    <w:rsid w:val="000A4572"/>
    <w:rsid w:val="000A4972"/>
    <w:rsid w:val="000A4B83"/>
    <w:rsid w:val="000A56CE"/>
    <w:rsid w:val="000A571D"/>
    <w:rsid w:val="000A5796"/>
    <w:rsid w:val="000A586A"/>
    <w:rsid w:val="000A58F9"/>
    <w:rsid w:val="000A592B"/>
    <w:rsid w:val="000A5977"/>
    <w:rsid w:val="000A5EE7"/>
    <w:rsid w:val="000A60F4"/>
    <w:rsid w:val="000A612A"/>
    <w:rsid w:val="000A6A59"/>
    <w:rsid w:val="000A6E29"/>
    <w:rsid w:val="000A6E51"/>
    <w:rsid w:val="000A7228"/>
    <w:rsid w:val="000A7323"/>
    <w:rsid w:val="000A73A4"/>
    <w:rsid w:val="000A781C"/>
    <w:rsid w:val="000A78F8"/>
    <w:rsid w:val="000A7FF1"/>
    <w:rsid w:val="000B0131"/>
    <w:rsid w:val="000B0283"/>
    <w:rsid w:val="000B02F6"/>
    <w:rsid w:val="000B031E"/>
    <w:rsid w:val="000B06AD"/>
    <w:rsid w:val="000B06B6"/>
    <w:rsid w:val="000B1180"/>
    <w:rsid w:val="000B11B7"/>
    <w:rsid w:val="000B1438"/>
    <w:rsid w:val="000B1475"/>
    <w:rsid w:val="000B14F9"/>
    <w:rsid w:val="000B18D0"/>
    <w:rsid w:val="000B1B5C"/>
    <w:rsid w:val="000B1E65"/>
    <w:rsid w:val="000B1F72"/>
    <w:rsid w:val="000B23D2"/>
    <w:rsid w:val="000B254B"/>
    <w:rsid w:val="000B2689"/>
    <w:rsid w:val="000B26F9"/>
    <w:rsid w:val="000B27A7"/>
    <w:rsid w:val="000B2CE5"/>
    <w:rsid w:val="000B326F"/>
    <w:rsid w:val="000B33DE"/>
    <w:rsid w:val="000B33E5"/>
    <w:rsid w:val="000B341E"/>
    <w:rsid w:val="000B345B"/>
    <w:rsid w:val="000B3579"/>
    <w:rsid w:val="000B357E"/>
    <w:rsid w:val="000B3707"/>
    <w:rsid w:val="000B370C"/>
    <w:rsid w:val="000B3839"/>
    <w:rsid w:val="000B389F"/>
    <w:rsid w:val="000B3910"/>
    <w:rsid w:val="000B3F14"/>
    <w:rsid w:val="000B3F79"/>
    <w:rsid w:val="000B4129"/>
    <w:rsid w:val="000B43D7"/>
    <w:rsid w:val="000B4686"/>
    <w:rsid w:val="000B4CDE"/>
    <w:rsid w:val="000B4F07"/>
    <w:rsid w:val="000B4F5A"/>
    <w:rsid w:val="000B526C"/>
    <w:rsid w:val="000B53B8"/>
    <w:rsid w:val="000B53FB"/>
    <w:rsid w:val="000B5451"/>
    <w:rsid w:val="000B5C69"/>
    <w:rsid w:val="000B6163"/>
    <w:rsid w:val="000B6295"/>
    <w:rsid w:val="000B62C4"/>
    <w:rsid w:val="000B6518"/>
    <w:rsid w:val="000B67EE"/>
    <w:rsid w:val="000B67F0"/>
    <w:rsid w:val="000B6FE5"/>
    <w:rsid w:val="000B714D"/>
    <w:rsid w:val="000B76DB"/>
    <w:rsid w:val="000B7902"/>
    <w:rsid w:val="000B79FC"/>
    <w:rsid w:val="000B7A6C"/>
    <w:rsid w:val="000B7DC1"/>
    <w:rsid w:val="000B7E33"/>
    <w:rsid w:val="000C010C"/>
    <w:rsid w:val="000C0277"/>
    <w:rsid w:val="000C05C5"/>
    <w:rsid w:val="000C0933"/>
    <w:rsid w:val="000C09D5"/>
    <w:rsid w:val="000C0BEB"/>
    <w:rsid w:val="000C0EF5"/>
    <w:rsid w:val="000C0F45"/>
    <w:rsid w:val="000C1296"/>
    <w:rsid w:val="000C1321"/>
    <w:rsid w:val="000C14CF"/>
    <w:rsid w:val="000C1771"/>
    <w:rsid w:val="000C198F"/>
    <w:rsid w:val="000C19E3"/>
    <w:rsid w:val="000C22CD"/>
    <w:rsid w:val="000C2DF6"/>
    <w:rsid w:val="000C2E6D"/>
    <w:rsid w:val="000C2F89"/>
    <w:rsid w:val="000C3128"/>
    <w:rsid w:val="000C33A4"/>
    <w:rsid w:val="000C3487"/>
    <w:rsid w:val="000C3566"/>
    <w:rsid w:val="000C362B"/>
    <w:rsid w:val="000C3658"/>
    <w:rsid w:val="000C36E2"/>
    <w:rsid w:val="000C3783"/>
    <w:rsid w:val="000C3827"/>
    <w:rsid w:val="000C3AEE"/>
    <w:rsid w:val="000C3BFC"/>
    <w:rsid w:val="000C41F3"/>
    <w:rsid w:val="000C465D"/>
    <w:rsid w:val="000C4763"/>
    <w:rsid w:val="000C47FB"/>
    <w:rsid w:val="000C48B1"/>
    <w:rsid w:val="000C4A31"/>
    <w:rsid w:val="000C4C71"/>
    <w:rsid w:val="000C4F02"/>
    <w:rsid w:val="000C4F19"/>
    <w:rsid w:val="000C5360"/>
    <w:rsid w:val="000C5462"/>
    <w:rsid w:val="000C56E2"/>
    <w:rsid w:val="000C56FF"/>
    <w:rsid w:val="000C57CE"/>
    <w:rsid w:val="000C5A3F"/>
    <w:rsid w:val="000C5C9C"/>
    <w:rsid w:val="000C5F6B"/>
    <w:rsid w:val="000C64AD"/>
    <w:rsid w:val="000C686A"/>
    <w:rsid w:val="000C69EE"/>
    <w:rsid w:val="000C69F0"/>
    <w:rsid w:val="000C6CDA"/>
    <w:rsid w:val="000C6DEA"/>
    <w:rsid w:val="000C6ED4"/>
    <w:rsid w:val="000C758F"/>
    <w:rsid w:val="000C75E1"/>
    <w:rsid w:val="000C7791"/>
    <w:rsid w:val="000C79F9"/>
    <w:rsid w:val="000D003A"/>
    <w:rsid w:val="000D0355"/>
    <w:rsid w:val="000D063A"/>
    <w:rsid w:val="000D065F"/>
    <w:rsid w:val="000D0798"/>
    <w:rsid w:val="000D0A73"/>
    <w:rsid w:val="000D0CB2"/>
    <w:rsid w:val="000D0F3B"/>
    <w:rsid w:val="000D1B58"/>
    <w:rsid w:val="000D1DC4"/>
    <w:rsid w:val="000D25EA"/>
    <w:rsid w:val="000D2715"/>
    <w:rsid w:val="000D28F9"/>
    <w:rsid w:val="000D2DB6"/>
    <w:rsid w:val="000D2DFA"/>
    <w:rsid w:val="000D3308"/>
    <w:rsid w:val="000D33C9"/>
    <w:rsid w:val="000D33F8"/>
    <w:rsid w:val="000D343F"/>
    <w:rsid w:val="000D374A"/>
    <w:rsid w:val="000D3759"/>
    <w:rsid w:val="000D3931"/>
    <w:rsid w:val="000D3A23"/>
    <w:rsid w:val="000D3CE0"/>
    <w:rsid w:val="000D42C8"/>
    <w:rsid w:val="000D4884"/>
    <w:rsid w:val="000D48E6"/>
    <w:rsid w:val="000D4F3F"/>
    <w:rsid w:val="000D4FE0"/>
    <w:rsid w:val="000D51A4"/>
    <w:rsid w:val="000D5274"/>
    <w:rsid w:val="000D52BF"/>
    <w:rsid w:val="000D5887"/>
    <w:rsid w:val="000D5B94"/>
    <w:rsid w:val="000D5BD7"/>
    <w:rsid w:val="000D5C71"/>
    <w:rsid w:val="000D5D7E"/>
    <w:rsid w:val="000D6054"/>
    <w:rsid w:val="000D6160"/>
    <w:rsid w:val="000D61FE"/>
    <w:rsid w:val="000D62CE"/>
    <w:rsid w:val="000D67DF"/>
    <w:rsid w:val="000D6E4F"/>
    <w:rsid w:val="000D6EF8"/>
    <w:rsid w:val="000D6F83"/>
    <w:rsid w:val="000D6FE0"/>
    <w:rsid w:val="000D71A1"/>
    <w:rsid w:val="000D743A"/>
    <w:rsid w:val="000D75D3"/>
    <w:rsid w:val="000D7750"/>
    <w:rsid w:val="000D783A"/>
    <w:rsid w:val="000D78B2"/>
    <w:rsid w:val="000D7B4A"/>
    <w:rsid w:val="000D7BCD"/>
    <w:rsid w:val="000D7F2F"/>
    <w:rsid w:val="000D7FDB"/>
    <w:rsid w:val="000E02E8"/>
    <w:rsid w:val="000E04F7"/>
    <w:rsid w:val="000E06B5"/>
    <w:rsid w:val="000E07FC"/>
    <w:rsid w:val="000E08E0"/>
    <w:rsid w:val="000E094D"/>
    <w:rsid w:val="000E0AAA"/>
    <w:rsid w:val="000E0F9A"/>
    <w:rsid w:val="000E1118"/>
    <w:rsid w:val="000E12A6"/>
    <w:rsid w:val="000E13F5"/>
    <w:rsid w:val="000E14F7"/>
    <w:rsid w:val="000E15DF"/>
    <w:rsid w:val="000E16E5"/>
    <w:rsid w:val="000E1AAE"/>
    <w:rsid w:val="000E1D94"/>
    <w:rsid w:val="000E20F2"/>
    <w:rsid w:val="000E22B0"/>
    <w:rsid w:val="000E2564"/>
    <w:rsid w:val="000E261D"/>
    <w:rsid w:val="000E2854"/>
    <w:rsid w:val="000E2C07"/>
    <w:rsid w:val="000E2D1A"/>
    <w:rsid w:val="000E2D22"/>
    <w:rsid w:val="000E3120"/>
    <w:rsid w:val="000E345D"/>
    <w:rsid w:val="000E3572"/>
    <w:rsid w:val="000E3C57"/>
    <w:rsid w:val="000E3F7C"/>
    <w:rsid w:val="000E4148"/>
    <w:rsid w:val="000E41B0"/>
    <w:rsid w:val="000E4237"/>
    <w:rsid w:val="000E4301"/>
    <w:rsid w:val="000E45E0"/>
    <w:rsid w:val="000E46F8"/>
    <w:rsid w:val="000E472F"/>
    <w:rsid w:val="000E48AB"/>
    <w:rsid w:val="000E4B52"/>
    <w:rsid w:val="000E4E8A"/>
    <w:rsid w:val="000E50BC"/>
    <w:rsid w:val="000E51B6"/>
    <w:rsid w:val="000E5439"/>
    <w:rsid w:val="000E576A"/>
    <w:rsid w:val="000E57F3"/>
    <w:rsid w:val="000E5863"/>
    <w:rsid w:val="000E5932"/>
    <w:rsid w:val="000E5B7A"/>
    <w:rsid w:val="000E5D26"/>
    <w:rsid w:val="000E5DAE"/>
    <w:rsid w:val="000E60B8"/>
    <w:rsid w:val="000E66C7"/>
    <w:rsid w:val="000E66D3"/>
    <w:rsid w:val="000E6AC6"/>
    <w:rsid w:val="000E6BEF"/>
    <w:rsid w:val="000E6D91"/>
    <w:rsid w:val="000E7221"/>
    <w:rsid w:val="000E728F"/>
    <w:rsid w:val="000E7931"/>
    <w:rsid w:val="000E7D75"/>
    <w:rsid w:val="000F003C"/>
    <w:rsid w:val="000F00FD"/>
    <w:rsid w:val="000F0218"/>
    <w:rsid w:val="000F0252"/>
    <w:rsid w:val="000F0455"/>
    <w:rsid w:val="000F04D8"/>
    <w:rsid w:val="000F0A4F"/>
    <w:rsid w:val="000F0A89"/>
    <w:rsid w:val="000F115E"/>
    <w:rsid w:val="000F130B"/>
    <w:rsid w:val="000F187D"/>
    <w:rsid w:val="000F1BFD"/>
    <w:rsid w:val="000F1D45"/>
    <w:rsid w:val="000F2188"/>
    <w:rsid w:val="000F2345"/>
    <w:rsid w:val="000F27F1"/>
    <w:rsid w:val="000F280A"/>
    <w:rsid w:val="000F28B3"/>
    <w:rsid w:val="000F2DA3"/>
    <w:rsid w:val="000F2EBE"/>
    <w:rsid w:val="000F3032"/>
    <w:rsid w:val="000F38CF"/>
    <w:rsid w:val="000F39A5"/>
    <w:rsid w:val="000F3C4E"/>
    <w:rsid w:val="000F3CD3"/>
    <w:rsid w:val="000F3D65"/>
    <w:rsid w:val="000F3E18"/>
    <w:rsid w:val="000F3EC2"/>
    <w:rsid w:val="000F3FF2"/>
    <w:rsid w:val="000F401B"/>
    <w:rsid w:val="000F416B"/>
    <w:rsid w:val="000F4604"/>
    <w:rsid w:val="000F477C"/>
    <w:rsid w:val="000F4A60"/>
    <w:rsid w:val="000F4B36"/>
    <w:rsid w:val="000F509D"/>
    <w:rsid w:val="000F5332"/>
    <w:rsid w:val="000F538C"/>
    <w:rsid w:val="000F54E3"/>
    <w:rsid w:val="000F5F1A"/>
    <w:rsid w:val="000F5FAD"/>
    <w:rsid w:val="000F635B"/>
    <w:rsid w:val="000F671D"/>
    <w:rsid w:val="000F6938"/>
    <w:rsid w:val="000F69DB"/>
    <w:rsid w:val="000F6B95"/>
    <w:rsid w:val="000F6CEA"/>
    <w:rsid w:val="000F6DB6"/>
    <w:rsid w:val="000F6E1F"/>
    <w:rsid w:val="000F7506"/>
    <w:rsid w:val="000F7564"/>
    <w:rsid w:val="000F777C"/>
    <w:rsid w:val="000F7825"/>
    <w:rsid w:val="000F7C9E"/>
    <w:rsid w:val="000F7F4B"/>
    <w:rsid w:val="001001FE"/>
    <w:rsid w:val="001006C6"/>
    <w:rsid w:val="00100E4B"/>
    <w:rsid w:val="0010100A"/>
    <w:rsid w:val="001012AB"/>
    <w:rsid w:val="001012FE"/>
    <w:rsid w:val="0010140A"/>
    <w:rsid w:val="00101751"/>
    <w:rsid w:val="00101770"/>
    <w:rsid w:val="0010186C"/>
    <w:rsid w:val="00101946"/>
    <w:rsid w:val="00101CFD"/>
    <w:rsid w:val="00101F8F"/>
    <w:rsid w:val="00102120"/>
    <w:rsid w:val="0010259C"/>
    <w:rsid w:val="00102E03"/>
    <w:rsid w:val="001031C2"/>
    <w:rsid w:val="001031CD"/>
    <w:rsid w:val="0010381A"/>
    <w:rsid w:val="00103896"/>
    <w:rsid w:val="001038D4"/>
    <w:rsid w:val="001039F4"/>
    <w:rsid w:val="00103C2E"/>
    <w:rsid w:val="00103C93"/>
    <w:rsid w:val="00103CCA"/>
    <w:rsid w:val="00103FBC"/>
    <w:rsid w:val="00104401"/>
    <w:rsid w:val="00104568"/>
    <w:rsid w:val="00104AC2"/>
    <w:rsid w:val="00104B2F"/>
    <w:rsid w:val="00104DA9"/>
    <w:rsid w:val="00104F76"/>
    <w:rsid w:val="0010506F"/>
    <w:rsid w:val="001054F4"/>
    <w:rsid w:val="00105700"/>
    <w:rsid w:val="00105705"/>
    <w:rsid w:val="00105B69"/>
    <w:rsid w:val="00105DA6"/>
    <w:rsid w:val="0010632E"/>
    <w:rsid w:val="001063C1"/>
    <w:rsid w:val="001067C1"/>
    <w:rsid w:val="00106DDF"/>
    <w:rsid w:val="00106E55"/>
    <w:rsid w:val="00107096"/>
    <w:rsid w:val="001070B4"/>
    <w:rsid w:val="00107213"/>
    <w:rsid w:val="001074BB"/>
    <w:rsid w:val="00107541"/>
    <w:rsid w:val="001075CC"/>
    <w:rsid w:val="00107B2E"/>
    <w:rsid w:val="00107CD5"/>
    <w:rsid w:val="00107FD0"/>
    <w:rsid w:val="001100CA"/>
    <w:rsid w:val="001101BA"/>
    <w:rsid w:val="00110292"/>
    <w:rsid w:val="00110382"/>
    <w:rsid w:val="001105AF"/>
    <w:rsid w:val="0011080B"/>
    <w:rsid w:val="00110C4F"/>
    <w:rsid w:val="00110EB6"/>
    <w:rsid w:val="00110F5D"/>
    <w:rsid w:val="00111746"/>
    <w:rsid w:val="00111832"/>
    <w:rsid w:val="00111A74"/>
    <w:rsid w:val="00111B0A"/>
    <w:rsid w:val="00111B2D"/>
    <w:rsid w:val="00111DB8"/>
    <w:rsid w:val="00111E7A"/>
    <w:rsid w:val="00111EBB"/>
    <w:rsid w:val="00112215"/>
    <w:rsid w:val="00112607"/>
    <w:rsid w:val="0011284C"/>
    <w:rsid w:val="00112B59"/>
    <w:rsid w:val="00112BD2"/>
    <w:rsid w:val="00112C90"/>
    <w:rsid w:val="00112D70"/>
    <w:rsid w:val="00112F17"/>
    <w:rsid w:val="00112F26"/>
    <w:rsid w:val="0011326A"/>
    <w:rsid w:val="001136AE"/>
    <w:rsid w:val="0011373F"/>
    <w:rsid w:val="0011388A"/>
    <w:rsid w:val="00113CDE"/>
    <w:rsid w:val="001144D6"/>
    <w:rsid w:val="00114950"/>
    <w:rsid w:val="00114A93"/>
    <w:rsid w:val="00114C24"/>
    <w:rsid w:val="00114E7A"/>
    <w:rsid w:val="00114F73"/>
    <w:rsid w:val="00114F8F"/>
    <w:rsid w:val="00115027"/>
    <w:rsid w:val="0011507D"/>
    <w:rsid w:val="001153E1"/>
    <w:rsid w:val="001154A2"/>
    <w:rsid w:val="00115A7A"/>
    <w:rsid w:val="00115BAC"/>
    <w:rsid w:val="00115CC4"/>
    <w:rsid w:val="00115D81"/>
    <w:rsid w:val="00115E28"/>
    <w:rsid w:val="00116134"/>
    <w:rsid w:val="0011658A"/>
    <w:rsid w:val="00116C1D"/>
    <w:rsid w:val="00116E07"/>
    <w:rsid w:val="001170F5"/>
    <w:rsid w:val="00117342"/>
    <w:rsid w:val="001174F2"/>
    <w:rsid w:val="001178CB"/>
    <w:rsid w:val="00117A13"/>
    <w:rsid w:val="00117C7F"/>
    <w:rsid w:val="00120048"/>
    <w:rsid w:val="001200C5"/>
    <w:rsid w:val="0012010F"/>
    <w:rsid w:val="00120444"/>
    <w:rsid w:val="00120449"/>
    <w:rsid w:val="0012053A"/>
    <w:rsid w:val="00120856"/>
    <w:rsid w:val="00120E59"/>
    <w:rsid w:val="00121184"/>
    <w:rsid w:val="00121317"/>
    <w:rsid w:val="001213B8"/>
    <w:rsid w:val="001215B4"/>
    <w:rsid w:val="00121E88"/>
    <w:rsid w:val="00121F45"/>
    <w:rsid w:val="00121F63"/>
    <w:rsid w:val="001225EA"/>
    <w:rsid w:val="001225EB"/>
    <w:rsid w:val="0012265B"/>
    <w:rsid w:val="00122925"/>
    <w:rsid w:val="00122C6E"/>
    <w:rsid w:val="00122D63"/>
    <w:rsid w:val="00123105"/>
    <w:rsid w:val="00123364"/>
    <w:rsid w:val="00123374"/>
    <w:rsid w:val="001233D4"/>
    <w:rsid w:val="00123453"/>
    <w:rsid w:val="001234AF"/>
    <w:rsid w:val="00123787"/>
    <w:rsid w:val="00123876"/>
    <w:rsid w:val="001238DF"/>
    <w:rsid w:val="001239AE"/>
    <w:rsid w:val="00123CF2"/>
    <w:rsid w:val="00124012"/>
    <w:rsid w:val="0012409F"/>
    <w:rsid w:val="001240E6"/>
    <w:rsid w:val="00124758"/>
    <w:rsid w:val="00124873"/>
    <w:rsid w:val="0012497A"/>
    <w:rsid w:val="00124BFC"/>
    <w:rsid w:val="00124C53"/>
    <w:rsid w:val="00124FE7"/>
    <w:rsid w:val="001252AD"/>
    <w:rsid w:val="00125344"/>
    <w:rsid w:val="0012578E"/>
    <w:rsid w:val="00125A34"/>
    <w:rsid w:val="00125AEB"/>
    <w:rsid w:val="00125C73"/>
    <w:rsid w:val="00125EB8"/>
    <w:rsid w:val="00125F18"/>
    <w:rsid w:val="00125F37"/>
    <w:rsid w:val="001263BF"/>
    <w:rsid w:val="001264BC"/>
    <w:rsid w:val="00126857"/>
    <w:rsid w:val="001268A4"/>
    <w:rsid w:val="00126BAB"/>
    <w:rsid w:val="001270BE"/>
    <w:rsid w:val="001272DF"/>
    <w:rsid w:val="00127AB8"/>
    <w:rsid w:val="00127D3B"/>
    <w:rsid w:val="0013004E"/>
    <w:rsid w:val="0013046E"/>
    <w:rsid w:val="001304E7"/>
    <w:rsid w:val="00130615"/>
    <w:rsid w:val="001307E0"/>
    <w:rsid w:val="00130C19"/>
    <w:rsid w:val="00131007"/>
    <w:rsid w:val="00131379"/>
    <w:rsid w:val="0013140A"/>
    <w:rsid w:val="00131451"/>
    <w:rsid w:val="0013155D"/>
    <w:rsid w:val="00131757"/>
    <w:rsid w:val="00131B09"/>
    <w:rsid w:val="0013236A"/>
    <w:rsid w:val="001325F4"/>
    <w:rsid w:val="0013296B"/>
    <w:rsid w:val="00132A8D"/>
    <w:rsid w:val="0013303E"/>
    <w:rsid w:val="001330D5"/>
    <w:rsid w:val="001330E4"/>
    <w:rsid w:val="00133115"/>
    <w:rsid w:val="00133528"/>
    <w:rsid w:val="00133902"/>
    <w:rsid w:val="00133BC4"/>
    <w:rsid w:val="00133D78"/>
    <w:rsid w:val="00133F53"/>
    <w:rsid w:val="00134116"/>
    <w:rsid w:val="00134146"/>
    <w:rsid w:val="00134351"/>
    <w:rsid w:val="00134646"/>
    <w:rsid w:val="001348D2"/>
    <w:rsid w:val="001349F6"/>
    <w:rsid w:val="00134C71"/>
    <w:rsid w:val="00134E30"/>
    <w:rsid w:val="00135165"/>
    <w:rsid w:val="00135417"/>
    <w:rsid w:val="00135678"/>
    <w:rsid w:val="001356A6"/>
    <w:rsid w:val="001357F6"/>
    <w:rsid w:val="00135BF1"/>
    <w:rsid w:val="00135E76"/>
    <w:rsid w:val="001367EA"/>
    <w:rsid w:val="001368F1"/>
    <w:rsid w:val="00136BA1"/>
    <w:rsid w:val="001371A4"/>
    <w:rsid w:val="00137215"/>
    <w:rsid w:val="00137700"/>
    <w:rsid w:val="0013780C"/>
    <w:rsid w:val="00137A44"/>
    <w:rsid w:val="00137BDD"/>
    <w:rsid w:val="00137CD7"/>
    <w:rsid w:val="00137D58"/>
    <w:rsid w:val="00137EB4"/>
    <w:rsid w:val="001404B0"/>
    <w:rsid w:val="0014080F"/>
    <w:rsid w:val="00140833"/>
    <w:rsid w:val="00140988"/>
    <w:rsid w:val="00140B22"/>
    <w:rsid w:val="00140D94"/>
    <w:rsid w:val="001414EA"/>
    <w:rsid w:val="00141558"/>
    <w:rsid w:val="001415AF"/>
    <w:rsid w:val="00141670"/>
    <w:rsid w:val="00141F82"/>
    <w:rsid w:val="0014213F"/>
    <w:rsid w:val="00142420"/>
    <w:rsid w:val="00142937"/>
    <w:rsid w:val="00142D53"/>
    <w:rsid w:val="00143220"/>
    <w:rsid w:val="0014332F"/>
    <w:rsid w:val="001435E4"/>
    <w:rsid w:val="0014379F"/>
    <w:rsid w:val="0014388F"/>
    <w:rsid w:val="00143990"/>
    <w:rsid w:val="001439B5"/>
    <w:rsid w:val="00143B23"/>
    <w:rsid w:val="00143C32"/>
    <w:rsid w:val="00143D10"/>
    <w:rsid w:val="00143DFC"/>
    <w:rsid w:val="00143E4D"/>
    <w:rsid w:val="001442CA"/>
    <w:rsid w:val="0014444E"/>
    <w:rsid w:val="00144647"/>
    <w:rsid w:val="001446A1"/>
    <w:rsid w:val="001450D8"/>
    <w:rsid w:val="00145537"/>
    <w:rsid w:val="00145585"/>
    <w:rsid w:val="00145D71"/>
    <w:rsid w:val="00145D73"/>
    <w:rsid w:val="00145F5A"/>
    <w:rsid w:val="001461CE"/>
    <w:rsid w:val="0014689D"/>
    <w:rsid w:val="0014699A"/>
    <w:rsid w:val="00146DD5"/>
    <w:rsid w:val="00146F5A"/>
    <w:rsid w:val="00147092"/>
    <w:rsid w:val="001473B0"/>
    <w:rsid w:val="001476A8"/>
    <w:rsid w:val="001477DD"/>
    <w:rsid w:val="00147AA0"/>
    <w:rsid w:val="00147CEB"/>
    <w:rsid w:val="00150284"/>
    <w:rsid w:val="0015097F"/>
    <w:rsid w:val="00150DBD"/>
    <w:rsid w:val="00150F83"/>
    <w:rsid w:val="00151005"/>
    <w:rsid w:val="00151364"/>
    <w:rsid w:val="00151612"/>
    <w:rsid w:val="001516D4"/>
    <w:rsid w:val="0015195C"/>
    <w:rsid w:val="00151965"/>
    <w:rsid w:val="00151B02"/>
    <w:rsid w:val="00151C29"/>
    <w:rsid w:val="00151EB1"/>
    <w:rsid w:val="00152036"/>
    <w:rsid w:val="0015207D"/>
    <w:rsid w:val="00152391"/>
    <w:rsid w:val="00152A6B"/>
    <w:rsid w:val="00153076"/>
    <w:rsid w:val="001532F6"/>
    <w:rsid w:val="001534A9"/>
    <w:rsid w:val="001534EF"/>
    <w:rsid w:val="001535B9"/>
    <w:rsid w:val="00153834"/>
    <w:rsid w:val="00153CD5"/>
    <w:rsid w:val="0015401E"/>
    <w:rsid w:val="0015407F"/>
    <w:rsid w:val="0015420B"/>
    <w:rsid w:val="0015448E"/>
    <w:rsid w:val="0015480B"/>
    <w:rsid w:val="00154BB2"/>
    <w:rsid w:val="00154FBA"/>
    <w:rsid w:val="001552A0"/>
    <w:rsid w:val="001553D4"/>
    <w:rsid w:val="00155741"/>
    <w:rsid w:val="00155809"/>
    <w:rsid w:val="0015586D"/>
    <w:rsid w:val="00155B1F"/>
    <w:rsid w:val="00155B94"/>
    <w:rsid w:val="00155C44"/>
    <w:rsid w:val="0015678C"/>
    <w:rsid w:val="00156836"/>
    <w:rsid w:val="00156AEE"/>
    <w:rsid w:val="00156BF2"/>
    <w:rsid w:val="00156F19"/>
    <w:rsid w:val="00156F53"/>
    <w:rsid w:val="00156FC9"/>
    <w:rsid w:val="00157109"/>
    <w:rsid w:val="001573DF"/>
    <w:rsid w:val="001573FA"/>
    <w:rsid w:val="00157511"/>
    <w:rsid w:val="001576EC"/>
    <w:rsid w:val="00157820"/>
    <w:rsid w:val="001600BB"/>
    <w:rsid w:val="00160573"/>
    <w:rsid w:val="001606D2"/>
    <w:rsid w:val="001606E1"/>
    <w:rsid w:val="00160A02"/>
    <w:rsid w:val="00160A55"/>
    <w:rsid w:val="00160C89"/>
    <w:rsid w:val="00160D90"/>
    <w:rsid w:val="00160D95"/>
    <w:rsid w:val="00160F1D"/>
    <w:rsid w:val="00161236"/>
    <w:rsid w:val="001616FD"/>
    <w:rsid w:val="0016174B"/>
    <w:rsid w:val="001618A3"/>
    <w:rsid w:val="001619F7"/>
    <w:rsid w:val="00161A7E"/>
    <w:rsid w:val="001621DE"/>
    <w:rsid w:val="001623DF"/>
    <w:rsid w:val="00162420"/>
    <w:rsid w:val="001625D4"/>
    <w:rsid w:val="00162722"/>
    <w:rsid w:val="00162848"/>
    <w:rsid w:val="00162E67"/>
    <w:rsid w:val="00162F6E"/>
    <w:rsid w:val="0016313E"/>
    <w:rsid w:val="00163237"/>
    <w:rsid w:val="00163403"/>
    <w:rsid w:val="00163702"/>
    <w:rsid w:val="00163A6F"/>
    <w:rsid w:val="00163F0E"/>
    <w:rsid w:val="001644CB"/>
    <w:rsid w:val="0016457F"/>
    <w:rsid w:val="001649F9"/>
    <w:rsid w:val="00164BC1"/>
    <w:rsid w:val="00164CD2"/>
    <w:rsid w:val="00164DBB"/>
    <w:rsid w:val="00164F66"/>
    <w:rsid w:val="0016506D"/>
    <w:rsid w:val="00165084"/>
    <w:rsid w:val="001651C0"/>
    <w:rsid w:val="0016521B"/>
    <w:rsid w:val="0016530A"/>
    <w:rsid w:val="001653C8"/>
    <w:rsid w:val="00165B70"/>
    <w:rsid w:val="00165BC0"/>
    <w:rsid w:val="00165DF2"/>
    <w:rsid w:val="00165F32"/>
    <w:rsid w:val="00165FE3"/>
    <w:rsid w:val="00166CEB"/>
    <w:rsid w:val="00166D1F"/>
    <w:rsid w:val="0016719B"/>
    <w:rsid w:val="0016725F"/>
    <w:rsid w:val="0016761D"/>
    <w:rsid w:val="001678CC"/>
    <w:rsid w:val="001679E9"/>
    <w:rsid w:val="00167A24"/>
    <w:rsid w:val="00167A36"/>
    <w:rsid w:val="00167A8C"/>
    <w:rsid w:val="00167B69"/>
    <w:rsid w:val="00167D20"/>
    <w:rsid w:val="00167D87"/>
    <w:rsid w:val="00167EDB"/>
    <w:rsid w:val="00167F6A"/>
    <w:rsid w:val="0017043C"/>
    <w:rsid w:val="0017044F"/>
    <w:rsid w:val="00170784"/>
    <w:rsid w:val="001707BD"/>
    <w:rsid w:val="001707BF"/>
    <w:rsid w:val="001708D5"/>
    <w:rsid w:val="00170D15"/>
    <w:rsid w:val="00170FF9"/>
    <w:rsid w:val="0017154D"/>
    <w:rsid w:val="00171FBD"/>
    <w:rsid w:val="00172026"/>
    <w:rsid w:val="00172037"/>
    <w:rsid w:val="00172456"/>
    <w:rsid w:val="00172AB8"/>
    <w:rsid w:val="00172BBB"/>
    <w:rsid w:val="00173613"/>
    <w:rsid w:val="00173B5D"/>
    <w:rsid w:val="00174080"/>
    <w:rsid w:val="00174189"/>
    <w:rsid w:val="0017472C"/>
    <w:rsid w:val="001748C3"/>
    <w:rsid w:val="001749F6"/>
    <w:rsid w:val="00174A0C"/>
    <w:rsid w:val="00174F46"/>
    <w:rsid w:val="0017553C"/>
    <w:rsid w:val="00175569"/>
    <w:rsid w:val="00175B1C"/>
    <w:rsid w:val="001760EF"/>
    <w:rsid w:val="0017622F"/>
    <w:rsid w:val="001763C4"/>
    <w:rsid w:val="00176506"/>
    <w:rsid w:val="001765B5"/>
    <w:rsid w:val="00176BE4"/>
    <w:rsid w:val="0017709F"/>
    <w:rsid w:val="001774DF"/>
    <w:rsid w:val="0017761F"/>
    <w:rsid w:val="00177764"/>
    <w:rsid w:val="00177B08"/>
    <w:rsid w:val="00177B99"/>
    <w:rsid w:val="00177C2D"/>
    <w:rsid w:val="00177DBE"/>
    <w:rsid w:val="00177E3A"/>
    <w:rsid w:val="00180151"/>
    <w:rsid w:val="00180413"/>
    <w:rsid w:val="00180549"/>
    <w:rsid w:val="0018069C"/>
    <w:rsid w:val="001806D6"/>
    <w:rsid w:val="00180897"/>
    <w:rsid w:val="00180996"/>
    <w:rsid w:val="00180A3D"/>
    <w:rsid w:val="00180D3F"/>
    <w:rsid w:val="00180FD8"/>
    <w:rsid w:val="001811FC"/>
    <w:rsid w:val="0018127F"/>
    <w:rsid w:val="0018133E"/>
    <w:rsid w:val="001813B8"/>
    <w:rsid w:val="00181705"/>
    <w:rsid w:val="00181996"/>
    <w:rsid w:val="00181AFC"/>
    <w:rsid w:val="00181B47"/>
    <w:rsid w:val="00181C7C"/>
    <w:rsid w:val="00181EC8"/>
    <w:rsid w:val="001821CC"/>
    <w:rsid w:val="00182212"/>
    <w:rsid w:val="00182282"/>
    <w:rsid w:val="00182423"/>
    <w:rsid w:val="00182575"/>
    <w:rsid w:val="001826C9"/>
    <w:rsid w:val="0018275A"/>
    <w:rsid w:val="0018299E"/>
    <w:rsid w:val="00182FDC"/>
    <w:rsid w:val="0018315D"/>
    <w:rsid w:val="00183165"/>
    <w:rsid w:val="001835DE"/>
    <w:rsid w:val="001839E0"/>
    <w:rsid w:val="001839E9"/>
    <w:rsid w:val="00183A9C"/>
    <w:rsid w:val="00183B6F"/>
    <w:rsid w:val="00184016"/>
    <w:rsid w:val="00184558"/>
    <w:rsid w:val="001849D1"/>
    <w:rsid w:val="00184CFA"/>
    <w:rsid w:val="00184D87"/>
    <w:rsid w:val="00184E59"/>
    <w:rsid w:val="00185498"/>
    <w:rsid w:val="001859D8"/>
    <w:rsid w:val="00185E2D"/>
    <w:rsid w:val="001860CC"/>
    <w:rsid w:val="00186819"/>
    <w:rsid w:val="001869E5"/>
    <w:rsid w:val="00186C40"/>
    <w:rsid w:val="001870F3"/>
    <w:rsid w:val="00187497"/>
    <w:rsid w:val="00187556"/>
    <w:rsid w:val="001879BA"/>
    <w:rsid w:val="001879BF"/>
    <w:rsid w:val="001879F7"/>
    <w:rsid w:val="00187C55"/>
    <w:rsid w:val="00187C9A"/>
    <w:rsid w:val="00187DE9"/>
    <w:rsid w:val="00187E4D"/>
    <w:rsid w:val="001905CD"/>
    <w:rsid w:val="00190714"/>
    <w:rsid w:val="00190DB8"/>
    <w:rsid w:val="00191066"/>
    <w:rsid w:val="00191314"/>
    <w:rsid w:val="00191476"/>
    <w:rsid w:val="00191545"/>
    <w:rsid w:val="001916B7"/>
    <w:rsid w:val="001917FA"/>
    <w:rsid w:val="00191B99"/>
    <w:rsid w:val="00191BA7"/>
    <w:rsid w:val="00191BF2"/>
    <w:rsid w:val="00191C11"/>
    <w:rsid w:val="00191C56"/>
    <w:rsid w:val="00191E61"/>
    <w:rsid w:val="00191FB5"/>
    <w:rsid w:val="0019200E"/>
    <w:rsid w:val="001920C9"/>
    <w:rsid w:val="001922E6"/>
    <w:rsid w:val="0019234B"/>
    <w:rsid w:val="001925A5"/>
    <w:rsid w:val="0019280C"/>
    <w:rsid w:val="0019297C"/>
    <w:rsid w:val="00192AE4"/>
    <w:rsid w:val="00192C73"/>
    <w:rsid w:val="00192E85"/>
    <w:rsid w:val="00192FB4"/>
    <w:rsid w:val="00193148"/>
    <w:rsid w:val="001937F2"/>
    <w:rsid w:val="00193916"/>
    <w:rsid w:val="00193DE0"/>
    <w:rsid w:val="00193F8E"/>
    <w:rsid w:val="0019422C"/>
    <w:rsid w:val="00194630"/>
    <w:rsid w:val="00194934"/>
    <w:rsid w:val="00194A5D"/>
    <w:rsid w:val="00194F30"/>
    <w:rsid w:val="0019501C"/>
    <w:rsid w:val="001950AD"/>
    <w:rsid w:val="00195384"/>
    <w:rsid w:val="001956FD"/>
    <w:rsid w:val="0019574E"/>
    <w:rsid w:val="00195815"/>
    <w:rsid w:val="00195CC8"/>
    <w:rsid w:val="00195EDC"/>
    <w:rsid w:val="00195F6E"/>
    <w:rsid w:val="001961AE"/>
    <w:rsid w:val="00196D5A"/>
    <w:rsid w:val="00197281"/>
    <w:rsid w:val="0019767D"/>
    <w:rsid w:val="00197715"/>
    <w:rsid w:val="00197749"/>
    <w:rsid w:val="001977B7"/>
    <w:rsid w:val="00197920"/>
    <w:rsid w:val="001A02E8"/>
    <w:rsid w:val="001A0386"/>
    <w:rsid w:val="001A04BD"/>
    <w:rsid w:val="001A0845"/>
    <w:rsid w:val="001A0ACD"/>
    <w:rsid w:val="001A0D2B"/>
    <w:rsid w:val="001A0D3E"/>
    <w:rsid w:val="001A0FBB"/>
    <w:rsid w:val="001A13B3"/>
    <w:rsid w:val="001A1509"/>
    <w:rsid w:val="001A16CF"/>
    <w:rsid w:val="001A1BAA"/>
    <w:rsid w:val="001A1BF3"/>
    <w:rsid w:val="001A21E9"/>
    <w:rsid w:val="001A23B9"/>
    <w:rsid w:val="001A27C3"/>
    <w:rsid w:val="001A2A61"/>
    <w:rsid w:val="001A2AE2"/>
    <w:rsid w:val="001A2C9D"/>
    <w:rsid w:val="001A337F"/>
    <w:rsid w:val="001A3487"/>
    <w:rsid w:val="001A3668"/>
    <w:rsid w:val="001A3A1A"/>
    <w:rsid w:val="001A3B70"/>
    <w:rsid w:val="001A3C82"/>
    <w:rsid w:val="001A3D29"/>
    <w:rsid w:val="001A41E0"/>
    <w:rsid w:val="001A42F8"/>
    <w:rsid w:val="001A490B"/>
    <w:rsid w:val="001A4997"/>
    <w:rsid w:val="001A49B0"/>
    <w:rsid w:val="001A4AE9"/>
    <w:rsid w:val="001A4D98"/>
    <w:rsid w:val="001A56D6"/>
    <w:rsid w:val="001A599E"/>
    <w:rsid w:val="001A5B72"/>
    <w:rsid w:val="001A5C59"/>
    <w:rsid w:val="001A5DC0"/>
    <w:rsid w:val="001A5FF9"/>
    <w:rsid w:val="001A608A"/>
    <w:rsid w:val="001A623F"/>
    <w:rsid w:val="001A639B"/>
    <w:rsid w:val="001A63DE"/>
    <w:rsid w:val="001A6410"/>
    <w:rsid w:val="001A6CAC"/>
    <w:rsid w:val="001A6D5D"/>
    <w:rsid w:val="001A6D68"/>
    <w:rsid w:val="001A6E05"/>
    <w:rsid w:val="001A6FE1"/>
    <w:rsid w:val="001A70A5"/>
    <w:rsid w:val="001A7299"/>
    <w:rsid w:val="001A76D3"/>
    <w:rsid w:val="001A7878"/>
    <w:rsid w:val="001B034D"/>
    <w:rsid w:val="001B049D"/>
    <w:rsid w:val="001B05DC"/>
    <w:rsid w:val="001B05FA"/>
    <w:rsid w:val="001B0601"/>
    <w:rsid w:val="001B0637"/>
    <w:rsid w:val="001B0ACE"/>
    <w:rsid w:val="001B0CB7"/>
    <w:rsid w:val="001B0EE2"/>
    <w:rsid w:val="001B0F7B"/>
    <w:rsid w:val="001B120B"/>
    <w:rsid w:val="001B1405"/>
    <w:rsid w:val="001B15E2"/>
    <w:rsid w:val="001B178E"/>
    <w:rsid w:val="001B17E0"/>
    <w:rsid w:val="001B1915"/>
    <w:rsid w:val="001B1C32"/>
    <w:rsid w:val="001B1DD0"/>
    <w:rsid w:val="001B1E26"/>
    <w:rsid w:val="001B2454"/>
    <w:rsid w:val="001B25AE"/>
    <w:rsid w:val="001B2907"/>
    <w:rsid w:val="001B2C6B"/>
    <w:rsid w:val="001B2D61"/>
    <w:rsid w:val="001B308A"/>
    <w:rsid w:val="001B3488"/>
    <w:rsid w:val="001B362B"/>
    <w:rsid w:val="001B3C62"/>
    <w:rsid w:val="001B3CB9"/>
    <w:rsid w:val="001B3E3A"/>
    <w:rsid w:val="001B3E6D"/>
    <w:rsid w:val="001B425D"/>
    <w:rsid w:val="001B44D4"/>
    <w:rsid w:val="001B481C"/>
    <w:rsid w:val="001B4828"/>
    <w:rsid w:val="001B4916"/>
    <w:rsid w:val="001B568D"/>
    <w:rsid w:val="001B6489"/>
    <w:rsid w:val="001B64BF"/>
    <w:rsid w:val="001B66AE"/>
    <w:rsid w:val="001B696A"/>
    <w:rsid w:val="001B6993"/>
    <w:rsid w:val="001B69FF"/>
    <w:rsid w:val="001B6CD2"/>
    <w:rsid w:val="001B72DD"/>
    <w:rsid w:val="001B73EB"/>
    <w:rsid w:val="001B7662"/>
    <w:rsid w:val="001B7706"/>
    <w:rsid w:val="001B77C9"/>
    <w:rsid w:val="001B7AF6"/>
    <w:rsid w:val="001B7B66"/>
    <w:rsid w:val="001B7E6A"/>
    <w:rsid w:val="001B7EA6"/>
    <w:rsid w:val="001B7F64"/>
    <w:rsid w:val="001C00B0"/>
    <w:rsid w:val="001C03AB"/>
    <w:rsid w:val="001C03D8"/>
    <w:rsid w:val="001C0522"/>
    <w:rsid w:val="001C08C0"/>
    <w:rsid w:val="001C0C4F"/>
    <w:rsid w:val="001C0D25"/>
    <w:rsid w:val="001C0E1E"/>
    <w:rsid w:val="001C0E82"/>
    <w:rsid w:val="001C1190"/>
    <w:rsid w:val="001C1253"/>
    <w:rsid w:val="001C146D"/>
    <w:rsid w:val="001C18B9"/>
    <w:rsid w:val="001C19CF"/>
    <w:rsid w:val="001C1B20"/>
    <w:rsid w:val="001C2C4D"/>
    <w:rsid w:val="001C2F15"/>
    <w:rsid w:val="001C2F81"/>
    <w:rsid w:val="001C3942"/>
    <w:rsid w:val="001C394E"/>
    <w:rsid w:val="001C3E4C"/>
    <w:rsid w:val="001C418E"/>
    <w:rsid w:val="001C43AC"/>
    <w:rsid w:val="001C47A6"/>
    <w:rsid w:val="001C482A"/>
    <w:rsid w:val="001C492B"/>
    <w:rsid w:val="001C4BD5"/>
    <w:rsid w:val="001C4C54"/>
    <w:rsid w:val="001C4C64"/>
    <w:rsid w:val="001C4D56"/>
    <w:rsid w:val="001C529E"/>
    <w:rsid w:val="001C551A"/>
    <w:rsid w:val="001C5657"/>
    <w:rsid w:val="001C57E0"/>
    <w:rsid w:val="001C5C3E"/>
    <w:rsid w:val="001C5F65"/>
    <w:rsid w:val="001C61CA"/>
    <w:rsid w:val="001C65CF"/>
    <w:rsid w:val="001C6601"/>
    <w:rsid w:val="001C6C42"/>
    <w:rsid w:val="001C6C4E"/>
    <w:rsid w:val="001C6D4C"/>
    <w:rsid w:val="001C6ED4"/>
    <w:rsid w:val="001C6EDB"/>
    <w:rsid w:val="001C6F84"/>
    <w:rsid w:val="001C7057"/>
    <w:rsid w:val="001C7309"/>
    <w:rsid w:val="001C7B2D"/>
    <w:rsid w:val="001C7F6D"/>
    <w:rsid w:val="001D01A2"/>
    <w:rsid w:val="001D022F"/>
    <w:rsid w:val="001D06EA"/>
    <w:rsid w:val="001D0715"/>
    <w:rsid w:val="001D0746"/>
    <w:rsid w:val="001D09D0"/>
    <w:rsid w:val="001D0DDA"/>
    <w:rsid w:val="001D0E5E"/>
    <w:rsid w:val="001D10DC"/>
    <w:rsid w:val="001D10E0"/>
    <w:rsid w:val="001D1351"/>
    <w:rsid w:val="001D161B"/>
    <w:rsid w:val="001D1F07"/>
    <w:rsid w:val="001D1F96"/>
    <w:rsid w:val="001D1FAA"/>
    <w:rsid w:val="001D2081"/>
    <w:rsid w:val="001D212A"/>
    <w:rsid w:val="001D22B8"/>
    <w:rsid w:val="001D238A"/>
    <w:rsid w:val="001D238F"/>
    <w:rsid w:val="001D256A"/>
    <w:rsid w:val="001D2596"/>
    <w:rsid w:val="001D29F5"/>
    <w:rsid w:val="001D2CA4"/>
    <w:rsid w:val="001D3242"/>
    <w:rsid w:val="001D32C5"/>
    <w:rsid w:val="001D3379"/>
    <w:rsid w:val="001D3443"/>
    <w:rsid w:val="001D366C"/>
    <w:rsid w:val="001D3A45"/>
    <w:rsid w:val="001D3BE5"/>
    <w:rsid w:val="001D3CC9"/>
    <w:rsid w:val="001D3D93"/>
    <w:rsid w:val="001D3F62"/>
    <w:rsid w:val="001D3F77"/>
    <w:rsid w:val="001D401A"/>
    <w:rsid w:val="001D41A0"/>
    <w:rsid w:val="001D4298"/>
    <w:rsid w:val="001D4BBF"/>
    <w:rsid w:val="001D4D6B"/>
    <w:rsid w:val="001D4DEA"/>
    <w:rsid w:val="001D5749"/>
    <w:rsid w:val="001D5D01"/>
    <w:rsid w:val="001D5EAA"/>
    <w:rsid w:val="001D6136"/>
    <w:rsid w:val="001D62D8"/>
    <w:rsid w:val="001D62DE"/>
    <w:rsid w:val="001D6418"/>
    <w:rsid w:val="001D66A8"/>
    <w:rsid w:val="001D6CF6"/>
    <w:rsid w:val="001D6D2D"/>
    <w:rsid w:val="001D721C"/>
    <w:rsid w:val="001D7220"/>
    <w:rsid w:val="001D7601"/>
    <w:rsid w:val="001D7B6F"/>
    <w:rsid w:val="001D7E3D"/>
    <w:rsid w:val="001D7E4B"/>
    <w:rsid w:val="001E0010"/>
    <w:rsid w:val="001E051A"/>
    <w:rsid w:val="001E06DC"/>
    <w:rsid w:val="001E07DA"/>
    <w:rsid w:val="001E07F3"/>
    <w:rsid w:val="001E0862"/>
    <w:rsid w:val="001E08E3"/>
    <w:rsid w:val="001E0B9E"/>
    <w:rsid w:val="001E0C29"/>
    <w:rsid w:val="001E0E0F"/>
    <w:rsid w:val="001E0EEE"/>
    <w:rsid w:val="001E0FF5"/>
    <w:rsid w:val="001E1119"/>
    <w:rsid w:val="001E1464"/>
    <w:rsid w:val="001E159A"/>
    <w:rsid w:val="001E15F7"/>
    <w:rsid w:val="001E16F6"/>
    <w:rsid w:val="001E1BC5"/>
    <w:rsid w:val="001E1CA6"/>
    <w:rsid w:val="001E2A49"/>
    <w:rsid w:val="001E31A1"/>
    <w:rsid w:val="001E3368"/>
    <w:rsid w:val="001E3456"/>
    <w:rsid w:val="001E3510"/>
    <w:rsid w:val="001E3530"/>
    <w:rsid w:val="001E388B"/>
    <w:rsid w:val="001E3A2F"/>
    <w:rsid w:val="001E3DBD"/>
    <w:rsid w:val="001E3E3A"/>
    <w:rsid w:val="001E43C9"/>
    <w:rsid w:val="001E4B00"/>
    <w:rsid w:val="001E4F12"/>
    <w:rsid w:val="001E545F"/>
    <w:rsid w:val="001E5557"/>
    <w:rsid w:val="001E5A26"/>
    <w:rsid w:val="001E5D81"/>
    <w:rsid w:val="001E5E96"/>
    <w:rsid w:val="001E6456"/>
    <w:rsid w:val="001E672B"/>
    <w:rsid w:val="001E68AA"/>
    <w:rsid w:val="001E6949"/>
    <w:rsid w:val="001E6E6C"/>
    <w:rsid w:val="001E7076"/>
    <w:rsid w:val="001E70D4"/>
    <w:rsid w:val="001E72E6"/>
    <w:rsid w:val="001E747F"/>
    <w:rsid w:val="001E7991"/>
    <w:rsid w:val="001E7AC7"/>
    <w:rsid w:val="001E7B5B"/>
    <w:rsid w:val="001F037F"/>
    <w:rsid w:val="001F04FA"/>
    <w:rsid w:val="001F0FF7"/>
    <w:rsid w:val="001F11CE"/>
    <w:rsid w:val="001F13CF"/>
    <w:rsid w:val="001F1402"/>
    <w:rsid w:val="001F1419"/>
    <w:rsid w:val="001F1458"/>
    <w:rsid w:val="001F1EE0"/>
    <w:rsid w:val="001F2053"/>
    <w:rsid w:val="001F20FA"/>
    <w:rsid w:val="001F2184"/>
    <w:rsid w:val="001F21ED"/>
    <w:rsid w:val="001F24C4"/>
    <w:rsid w:val="001F287B"/>
    <w:rsid w:val="001F2AB1"/>
    <w:rsid w:val="001F2E4F"/>
    <w:rsid w:val="001F326B"/>
    <w:rsid w:val="001F32F9"/>
    <w:rsid w:val="001F3854"/>
    <w:rsid w:val="001F3BC7"/>
    <w:rsid w:val="001F3F76"/>
    <w:rsid w:val="001F42F0"/>
    <w:rsid w:val="001F4CC1"/>
    <w:rsid w:val="001F5115"/>
    <w:rsid w:val="001F517A"/>
    <w:rsid w:val="001F52E0"/>
    <w:rsid w:val="001F544B"/>
    <w:rsid w:val="001F547A"/>
    <w:rsid w:val="001F5594"/>
    <w:rsid w:val="001F5945"/>
    <w:rsid w:val="001F5B4D"/>
    <w:rsid w:val="001F5C19"/>
    <w:rsid w:val="001F5FDF"/>
    <w:rsid w:val="001F607F"/>
    <w:rsid w:val="001F60B2"/>
    <w:rsid w:val="001F6245"/>
    <w:rsid w:val="001F6569"/>
    <w:rsid w:val="001F6802"/>
    <w:rsid w:val="001F6C73"/>
    <w:rsid w:val="001F6DB7"/>
    <w:rsid w:val="001F6F0B"/>
    <w:rsid w:val="001F6F63"/>
    <w:rsid w:val="001F7133"/>
    <w:rsid w:val="001F71D9"/>
    <w:rsid w:val="001F76BE"/>
    <w:rsid w:val="001F7B53"/>
    <w:rsid w:val="001F7BEA"/>
    <w:rsid w:val="001F7E2F"/>
    <w:rsid w:val="001F7E64"/>
    <w:rsid w:val="002006A1"/>
    <w:rsid w:val="002008F6"/>
    <w:rsid w:val="00200AD5"/>
    <w:rsid w:val="002010AF"/>
    <w:rsid w:val="002010DD"/>
    <w:rsid w:val="00201B1E"/>
    <w:rsid w:val="00201CCA"/>
    <w:rsid w:val="00201E57"/>
    <w:rsid w:val="00201F48"/>
    <w:rsid w:val="00201F86"/>
    <w:rsid w:val="0020216F"/>
    <w:rsid w:val="0020235A"/>
    <w:rsid w:val="0020249E"/>
    <w:rsid w:val="0020257C"/>
    <w:rsid w:val="002025A2"/>
    <w:rsid w:val="0020286C"/>
    <w:rsid w:val="00202887"/>
    <w:rsid w:val="0020294C"/>
    <w:rsid w:val="00202BEF"/>
    <w:rsid w:val="00202C89"/>
    <w:rsid w:val="00202CFE"/>
    <w:rsid w:val="00202F49"/>
    <w:rsid w:val="00202FAC"/>
    <w:rsid w:val="0020303C"/>
    <w:rsid w:val="0020324D"/>
    <w:rsid w:val="002033A0"/>
    <w:rsid w:val="00203663"/>
    <w:rsid w:val="002037A8"/>
    <w:rsid w:val="002039C7"/>
    <w:rsid w:val="002039D2"/>
    <w:rsid w:val="00203A8D"/>
    <w:rsid w:val="00203C29"/>
    <w:rsid w:val="00203DA4"/>
    <w:rsid w:val="00203FC4"/>
    <w:rsid w:val="00204169"/>
    <w:rsid w:val="00204261"/>
    <w:rsid w:val="002043E9"/>
    <w:rsid w:val="00204413"/>
    <w:rsid w:val="00204456"/>
    <w:rsid w:val="002046BF"/>
    <w:rsid w:val="002046FB"/>
    <w:rsid w:val="00204700"/>
    <w:rsid w:val="00204CB9"/>
    <w:rsid w:val="00204D92"/>
    <w:rsid w:val="00204E03"/>
    <w:rsid w:val="00204E97"/>
    <w:rsid w:val="00204F66"/>
    <w:rsid w:val="00205201"/>
    <w:rsid w:val="00205211"/>
    <w:rsid w:val="00205275"/>
    <w:rsid w:val="002052A5"/>
    <w:rsid w:val="0020544C"/>
    <w:rsid w:val="002055D0"/>
    <w:rsid w:val="002057D7"/>
    <w:rsid w:val="00205CD3"/>
    <w:rsid w:val="00205E37"/>
    <w:rsid w:val="00205EB0"/>
    <w:rsid w:val="00206561"/>
    <w:rsid w:val="002065EE"/>
    <w:rsid w:val="0020669B"/>
    <w:rsid w:val="00206AF6"/>
    <w:rsid w:val="00206E1C"/>
    <w:rsid w:val="00206FA1"/>
    <w:rsid w:val="00206FEF"/>
    <w:rsid w:val="00207495"/>
    <w:rsid w:val="00207623"/>
    <w:rsid w:val="00207693"/>
    <w:rsid w:val="00207750"/>
    <w:rsid w:val="00207820"/>
    <w:rsid w:val="00207D5B"/>
    <w:rsid w:val="00207E19"/>
    <w:rsid w:val="00207F5A"/>
    <w:rsid w:val="002101D0"/>
    <w:rsid w:val="00210391"/>
    <w:rsid w:val="0021070C"/>
    <w:rsid w:val="00210757"/>
    <w:rsid w:val="002107DC"/>
    <w:rsid w:val="00210B65"/>
    <w:rsid w:val="00210C28"/>
    <w:rsid w:val="00210CE1"/>
    <w:rsid w:val="00210E1C"/>
    <w:rsid w:val="0021117F"/>
    <w:rsid w:val="00211687"/>
    <w:rsid w:val="002119ED"/>
    <w:rsid w:val="00211AAF"/>
    <w:rsid w:val="00211C1B"/>
    <w:rsid w:val="00211EA3"/>
    <w:rsid w:val="00211F09"/>
    <w:rsid w:val="00212012"/>
    <w:rsid w:val="0021202A"/>
    <w:rsid w:val="002120D1"/>
    <w:rsid w:val="00212132"/>
    <w:rsid w:val="002121FA"/>
    <w:rsid w:val="002122AD"/>
    <w:rsid w:val="00212513"/>
    <w:rsid w:val="00212523"/>
    <w:rsid w:val="002127FB"/>
    <w:rsid w:val="00212812"/>
    <w:rsid w:val="00212D9F"/>
    <w:rsid w:val="00212E87"/>
    <w:rsid w:val="00212F14"/>
    <w:rsid w:val="00213186"/>
    <w:rsid w:val="0021331F"/>
    <w:rsid w:val="0021388D"/>
    <w:rsid w:val="0021392C"/>
    <w:rsid w:val="00213AD0"/>
    <w:rsid w:val="00213C6E"/>
    <w:rsid w:val="0021450E"/>
    <w:rsid w:val="00214595"/>
    <w:rsid w:val="002146D3"/>
    <w:rsid w:val="00214CA0"/>
    <w:rsid w:val="00214D4C"/>
    <w:rsid w:val="00215041"/>
    <w:rsid w:val="0021516C"/>
    <w:rsid w:val="00215195"/>
    <w:rsid w:val="002156C1"/>
    <w:rsid w:val="00215C6D"/>
    <w:rsid w:val="002160B5"/>
    <w:rsid w:val="00216B5E"/>
    <w:rsid w:val="00216BA0"/>
    <w:rsid w:val="00216CDA"/>
    <w:rsid w:val="00216EF0"/>
    <w:rsid w:val="00217C40"/>
    <w:rsid w:val="00217E7E"/>
    <w:rsid w:val="002201AF"/>
    <w:rsid w:val="00220502"/>
    <w:rsid w:val="00220727"/>
    <w:rsid w:val="002208D7"/>
    <w:rsid w:val="00220A57"/>
    <w:rsid w:val="00220B27"/>
    <w:rsid w:val="00220C3B"/>
    <w:rsid w:val="00220C60"/>
    <w:rsid w:val="00220CD2"/>
    <w:rsid w:val="0022133A"/>
    <w:rsid w:val="00221495"/>
    <w:rsid w:val="002215FF"/>
    <w:rsid w:val="0022160F"/>
    <w:rsid w:val="00221D32"/>
    <w:rsid w:val="00221F74"/>
    <w:rsid w:val="002224B9"/>
    <w:rsid w:val="002224DC"/>
    <w:rsid w:val="00222524"/>
    <w:rsid w:val="002226B7"/>
    <w:rsid w:val="0022276E"/>
    <w:rsid w:val="00222AC4"/>
    <w:rsid w:val="00222B42"/>
    <w:rsid w:val="00222DCF"/>
    <w:rsid w:val="00222E65"/>
    <w:rsid w:val="00222FDE"/>
    <w:rsid w:val="002233A0"/>
    <w:rsid w:val="00223438"/>
    <w:rsid w:val="00223902"/>
    <w:rsid w:val="00223A91"/>
    <w:rsid w:val="00224190"/>
    <w:rsid w:val="002242E0"/>
    <w:rsid w:val="00224449"/>
    <w:rsid w:val="00224464"/>
    <w:rsid w:val="0022452F"/>
    <w:rsid w:val="002246C7"/>
    <w:rsid w:val="002246FC"/>
    <w:rsid w:val="0022476C"/>
    <w:rsid w:val="00224896"/>
    <w:rsid w:val="00224942"/>
    <w:rsid w:val="00224A25"/>
    <w:rsid w:val="00224A83"/>
    <w:rsid w:val="00224B67"/>
    <w:rsid w:val="00224BD9"/>
    <w:rsid w:val="00224F5F"/>
    <w:rsid w:val="0022513B"/>
    <w:rsid w:val="00225170"/>
    <w:rsid w:val="00225496"/>
    <w:rsid w:val="002255A2"/>
    <w:rsid w:val="0022563C"/>
    <w:rsid w:val="00225802"/>
    <w:rsid w:val="00225DB3"/>
    <w:rsid w:val="00226078"/>
    <w:rsid w:val="002265B8"/>
    <w:rsid w:val="00226776"/>
    <w:rsid w:val="00226861"/>
    <w:rsid w:val="0022698F"/>
    <w:rsid w:val="00226A25"/>
    <w:rsid w:val="00226BCD"/>
    <w:rsid w:val="00227210"/>
    <w:rsid w:val="002274C5"/>
    <w:rsid w:val="002275C7"/>
    <w:rsid w:val="002279DD"/>
    <w:rsid w:val="00227DF5"/>
    <w:rsid w:val="00230228"/>
    <w:rsid w:val="00230665"/>
    <w:rsid w:val="00230771"/>
    <w:rsid w:val="00230987"/>
    <w:rsid w:val="00230A98"/>
    <w:rsid w:val="00230B0D"/>
    <w:rsid w:val="00230FDF"/>
    <w:rsid w:val="0023110B"/>
    <w:rsid w:val="002312EE"/>
    <w:rsid w:val="00231553"/>
    <w:rsid w:val="00231811"/>
    <w:rsid w:val="00231960"/>
    <w:rsid w:val="00231B39"/>
    <w:rsid w:val="00231D88"/>
    <w:rsid w:val="00231E12"/>
    <w:rsid w:val="00231EBB"/>
    <w:rsid w:val="00231FA8"/>
    <w:rsid w:val="002321F2"/>
    <w:rsid w:val="002322A9"/>
    <w:rsid w:val="00232B35"/>
    <w:rsid w:val="00232BFE"/>
    <w:rsid w:val="00232ECF"/>
    <w:rsid w:val="00233344"/>
    <w:rsid w:val="00233CBC"/>
    <w:rsid w:val="00233E03"/>
    <w:rsid w:val="00234278"/>
    <w:rsid w:val="0023454B"/>
    <w:rsid w:val="00234837"/>
    <w:rsid w:val="00234888"/>
    <w:rsid w:val="0023495F"/>
    <w:rsid w:val="00234CD6"/>
    <w:rsid w:val="00234DFC"/>
    <w:rsid w:val="0023517F"/>
    <w:rsid w:val="00235262"/>
    <w:rsid w:val="00235A18"/>
    <w:rsid w:val="00235D07"/>
    <w:rsid w:val="002363D6"/>
    <w:rsid w:val="00236E0B"/>
    <w:rsid w:val="00236EB5"/>
    <w:rsid w:val="00236EFA"/>
    <w:rsid w:val="00236FF8"/>
    <w:rsid w:val="0023740C"/>
    <w:rsid w:val="00237412"/>
    <w:rsid w:val="002374F2"/>
    <w:rsid w:val="00237807"/>
    <w:rsid w:val="00237B60"/>
    <w:rsid w:val="00237DA9"/>
    <w:rsid w:val="00237FE5"/>
    <w:rsid w:val="002408F9"/>
    <w:rsid w:val="0024110F"/>
    <w:rsid w:val="002412DA"/>
    <w:rsid w:val="002413BE"/>
    <w:rsid w:val="00241716"/>
    <w:rsid w:val="00241938"/>
    <w:rsid w:val="00241AC0"/>
    <w:rsid w:val="00241BEB"/>
    <w:rsid w:val="00241D59"/>
    <w:rsid w:val="00241F47"/>
    <w:rsid w:val="00241F9A"/>
    <w:rsid w:val="0024208D"/>
    <w:rsid w:val="002426DC"/>
    <w:rsid w:val="00242C3F"/>
    <w:rsid w:val="0024312D"/>
    <w:rsid w:val="0024337B"/>
    <w:rsid w:val="00243538"/>
    <w:rsid w:val="002436DB"/>
    <w:rsid w:val="002439A5"/>
    <w:rsid w:val="00243AA8"/>
    <w:rsid w:val="0024403E"/>
    <w:rsid w:val="0024478D"/>
    <w:rsid w:val="002448DC"/>
    <w:rsid w:val="002450F6"/>
    <w:rsid w:val="002452E3"/>
    <w:rsid w:val="00245414"/>
    <w:rsid w:val="0024544D"/>
    <w:rsid w:val="00245A2A"/>
    <w:rsid w:val="00245BA5"/>
    <w:rsid w:val="00245D83"/>
    <w:rsid w:val="00245ED1"/>
    <w:rsid w:val="002460C9"/>
    <w:rsid w:val="00246163"/>
    <w:rsid w:val="002462E2"/>
    <w:rsid w:val="0024658E"/>
    <w:rsid w:val="0024669E"/>
    <w:rsid w:val="002466CA"/>
    <w:rsid w:val="0024677D"/>
    <w:rsid w:val="002467E3"/>
    <w:rsid w:val="00246C5E"/>
    <w:rsid w:val="00246CAD"/>
    <w:rsid w:val="00246E68"/>
    <w:rsid w:val="00247706"/>
    <w:rsid w:val="00247783"/>
    <w:rsid w:val="00247941"/>
    <w:rsid w:val="00247C31"/>
    <w:rsid w:val="00247CF5"/>
    <w:rsid w:val="00247F75"/>
    <w:rsid w:val="00250004"/>
    <w:rsid w:val="00250470"/>
    <w:rsid w:val="002505AC"/>
    <w:rsid w:val="0025065D"/>
    <w:rsid w:val="0025074F"/>
    <w:rsid w:val="0025075F"/>
    <w:rsid w:val="0025079E"/>
    <w:rsid w:val="002508E2"/>
    <w:rsid w:val="00250D13"/>
    <w:rsid w:val="00250F14"/>
    <w:rsid w:val="00251206"/>
    <w:rsid w:val="0025127A"/>
    <w:rsid w:val="002514FE"/>
    <w:rsid w:val="002518E4"/>
    <w:rsid w:val="00251905"/>
    <w:rsid w:val="002519DA"/>
    <w:rsid w:val="00251ADC"/>
    <w:rsid w:val="00251EA2"/>
    <w:rsid w:val="002521D3"/>
    <w:rsid w:val="002525D4"/>
    <w:rsid w:val="00252625"/>
    <w:rsid w:val="002527A5"/>
    <w:rsid w:val="00252808"/>
    <w:rsid w:val="00252E3E"/>
    <w:rsid w:val="00253407"/>
    <w:rsid w:val="00253AA9"/>
    <w:rsid w:val="00253E75"/>
    <w:rsid w:val="0025416F"/>
    <w:rsid w:val="00254618"/>
    <w:rsid w:val="002546D5"/>
    <w:rsid w:val="00254B7E"/>
    <w:rsid w:val="00254D58"/>
    <w:rsid w:val="00254F21"/>
    <w:rsid w:val="00254F4F"/>
    <w:rsid w:val="00255156"/>
    <w:rsid w:val="00255449"/>
    <w:rsid w:val="002557A7"/>
    <w:rsid w:val="00255946"/>
    <w:rsid w:val="00255988"/>
    <w:rsid w:val="00255D61"/>
    <w:rsid w:val="002561AD"/>
    <w:rsid w:val="002563B7"/>
    <w:rsid w:val="0025645B"/>
    <w:rsid w:val="002564B3"/>
    <w:rsid w:val="00256A92"/>
    <w:rsid w:val="00256BB2"/>
    <w:rsid w:val="00256FB5"/>
    <w:rsid w:val="00256FF8"/>
    <w:rsid w:val="00257246"/>
    <w:rsid w:val="002573A3"/>
    <w:rsid w:val="00257760"/>
    <w:rsid w:val="002578C8"/>
    <w:rsid w:val="00257AA7"/>
    <w:rsid w:val="00257AC4"/>
    <w:rsid w:val="00257B1D"/>
    <w:rsid w:val="00257BCD"/>
    <w:rsid w:val="00257C7C"/>
    <w:rsid w:val="00257D57"/>
    <w:rsid w:val="00257E4B"/>
    <w:rsid w:val="00257F77"/>
    <w:rsid w:val="0026025F"/>
    <w:rsid w:val="00260734"/>
    <w:rsid w:val="00260985"/>
    <w:rsid w:val="00260C55"/>
    <w:rsid w:val="00260F4C"/>
    <w:rsid w:val="002610AF"/>
    <w:rsid w:val="00261168"/>
    <w:rsid w:val="00261188"/>
    <w:rsid w:val="002612B3"/>
    <w:rsid w:val="002613E0"/>
    <w:rsid w:val="0026163A"/>
    <w:rsid w:val="00261664"/>
    <w:rsid w:val="002616E7"/>
    <w:rsid w:val="00261765"/>
    <w:rsid w:val="00261903"/>
    <w:rsid w:val="00261968"/>
    <w:rsid w:val="00261A38"/>
    <w:rsid w:val="00261E5F"/>
    <w:rsid w:val="00262176"/>
    <w:rsid w:val="002624A2"/>
    <w:rsid w:val="00262563"/>
    <w:rsid w:val="00262576"/>
    <w:rsid w:val="0026258C"/>
    <w:rsid w:val="00262726"/>
    <w:rsid w:val="00262775"/>
    <w:rsid w:val="00262D39"/>
    <w:rsid w:val="00262DCE"/>
    <w:rsid w:val="00262E49"/>
    <w:rsid w:val="00262F57"/>
    <w:rsid w:val="00263334"/>
    <w:rsid w:val="00263370"/>
    <w:rsid w:val="002638E1"/>
    <w:rsid w:val="0026394E"/>
    <w:rsid w:val="00263A4F"/>
    <w:rsid w:val="00263BB8"/>
    <w:rsid w:val="00263BD8"/>
    <w:rsid w:val="00263D44"/>
    <w:rsid w:val="0026406F"/>
    <w:rsid w:val="002642C1"/>
    <w:rsid w:val="0026458A"/>
    <w:rsid w:val="00264617"/>
    <w:rsid w:val="002648AD"/>
    <w:rsid w:val="00264902"/>
    <w:rsid w:val="00264B6A"/>
    <w:rsid w:val="00264CA4"/>
    <w:rsid w:val="00264D11"/>
    <w:rsid w:val="00264E1F"/>
    <w:rsid w:val="00264F95"/>
    <w:rsid w:val="002653C4"/>
    <w:rsid w:val="00265591"/>
    <w:rsid w:val="00265A54"/>
    <w:rsid w:val="00265CFC"/>
    <w:rsid w:val="00265F65"/>
    <w:rsid w:val="002660A5"/>
    <w:rsid w:val="00266651"/>
    <w:rsid w:val="002667BD"/>
    <w:rsid w:val="00266E4B"/>
    <w:rsid w:val="0026706E"/>
    <w:rsid w:val="002676A6"/>
    <w:rsid w:val="00267720"/>
    <w:rsid w:val="00267ACA"/>
    <w:rsid w:val="00267C9E"/>
    <w:rsid w:val="00267F6B"/>
    <w:rsid w:val="002706C0"/>
    <w:rsid w:val="00270735"/>
    <w:rsid w:val="00271348"/>
    <w:rsid w:val="002714BD"/>
    <w:rsid w:val="002717F9"/>
    <w:rsid w:val="00271AFA"/>
    <w:rsid w:val="00271C26"/>
    <w:rsid w:val="00272245"/>
    <w:rsid w:val="00272330"/>
    <w:rsid w:val="0027295B"/>
    <w:rsid w:val="00273016"/>
    <w:rsid w:val="00273D53"/>
    <w:rsid w:val="00273D87"/>
    <w:rsid w:val="00273EC1"/>
    <w:rsid w:val="0027405A"/>
    <w:rsid w:val="00274256"/>
    <w:rsid w:val="002742D4"/>
    <w:rsid w:val="0027437D"/>
    <w:rsid w:val="002745C8"/>
    <w:rsid w:val="00274A5D"/>
    <w:rsid w:val="00274BA9"/>
    <w:rsid w:val="00274D5B"/>
    <w:rsid w:val="00274E65"/>
    <w:rsid w:val="00275009"/>
    <w:rsid w:val="00275465"/>
    <w:rsid w:val="0027547D"/>
    <w:rsid w:val="002755B8"/>
    <w:rsid w:val="0027560F"/>
    <w:rsid w:val="00275992"/>
    <w:rsid w:val="00275A9E"/>
    <w:rsid w:val="00275D28"/>
    <w:rsid w:val="00276211"/>
    <w:rsid w:val="00276361"/>
    <w:rsid w:val="0027671D"/>
    <w:rsid w:val="002767BC"/>
    <w:rsid w:val="0027686A"/>
    <w:rsid w:val="002768E7"/>
    <w:rsid w:val="00276BF5"/>
    <w:rsid w:val="00276CFE"/>
    <w:rsid w:val="00276D42"/>
    <w:rsid w:val="00276DCB"/>
    <w:rsid w:val="00276E39"/>
    <w:rsid w:val="00276F3C"/>
    <w:rsid w:val="00276FA0"/>
    <w:rsid w:val="00276FB7"/>
    <w:rsid w:val="002773F1"/>
    <w:rsid w:val="0027757C"/>
    <w:rsid w:val="00277814"/>
    <w:rsid w:val="0027793F"/>
    <w:rsid w:val="00277EC6"/>
    <w:rsid w:val="00277EF0"/>
    <w:rsid w:val="00277F32"/>
    <w:rsid w:val="0028004E"/>
    <w:rsid w:val="00280187"/>
    <w:rsid w:val="002805C0"/>
    <w:rsid w:val="00280BEB"/>
    <w:rsid w:val="00280C3B"/>
    <w:rsid w:val="00280D5D"/>
    <w:rsid w:val="00280D79"/>
    <w:rsid w:val="00281384"/>
    <w:rsid w:val="00281678"/>
    <w:rsid w:val="00281797"/>
    <w:rsid w:val="002817E6"/>
    <w:rsid w:val="00281843"/>
    <w:rsid w:val="0028192B"/>
    <w:rsid w:val="00281EF2"/>
    <w:rsid w:val="00282080"/>
    <w:rsid w:val="002826AB"/>
    <w:rsid w:val="00282BD7"/>
    <w:rsid w:val="00282F21"/>
    <w:rsid w:val="00283CE0"/>
    <w:rsid w:val="00283DA3"/>
    <w:rsid w:val="00283DCA"/>
    <w:rsid w:val="0028443B"/>
    <w:rsid w:val="00284665"/>
    <w:rsid w:val="0028478C"/>
    <w:rsid w:val="002848C4"/>
    <w:rsid w:val="002848FE"/>
    <w:rsid w:val="00284ABB"/>
    <w:rsid w:val="00284ED7"/>
    <w:rsid w:val="0028519C"/>
    <w:rsid w:val="00285437"/>
    <w:rsid w:val="00285493"/>
    <w:rsid w:val="002859C3"/>
    <w:rsid w:val="002859C8"/>
    <w:rsid w:val="00285A7D"/>
    <w:rsid w:val="00285CF0"/>
    <w:rsid w:val="00285F40"/>
    <w:rsid w:val="00286271"/>
    <w:rsid w:val="002862A0"/>
    <w:rsid w:val="0028635F"/>
    <w:rsid w:val="0028657F"/>
    <w:rsid w:val="00286B55"/>
    <w:rsid w:val="00286D05"/>
    <w:rsid w:val="00286D6E"/>
    <w:rsid w:val="00286EFF"/>
    <w:rsid w:val="0028737D"/>
    <w:rsid w:val="002876FE"/>
    <w:rsid w:val="00287CA1"/>
    <w:rsid w:val="0029005B"/>
    <w:rsid w:val="002901EB"/>
    <w:rsid w:val="002901F5"/>
    <w:rsid w:val="002904DF"/>
    <w:rsid w:val="0029064C"/>
    <w:rsid w:val="002906D8"/>
    <w:rsid w:val="0029088F"/>
    <w:rsid w:val="00291824"/>
    <w:rsid w:val="00291861"/>
    <w:rsid w:val="00291ADD"/>
    <w:rsid w:val="002921D2"/>
    <w:rsid w:val="00292403"/>
    <w:rsid w:val="0029247A"/>
    <w:rsid w:val="002927A7"/>
    <w:rsid w:val="002928F8"/>
    <w:rsid w:val="0029299E"/>
    <w:rsid w:val="00292B3B"/>
    <w:rsid w:val="00292ED4"/>
    <w:rsid w:val="002932A4"/>
    <w:rsid w:val="00293552"/>
    <w:rsid w:val="0029362B"/>
    <w:rsid w:val="00293662"/>
    <w:rsid w:val="0029388C"/>
    <w:rsid w:val="00293C43"/>
    <w:rsid w:val="002942C0"/>
    <w:rsid w:val="00294513"/>
    <w:rsid w:val="0029461E"/>
    <w:rsid w:val="00294E28"/>
    <w:rsid w:val="00294F0A"/>
    <w:rsid w:val="0029546E"/>
    <w:rsid w:val="00295574"/>
    <w:rsid w:val="0029588B"/>
    <w:rsid w:val="00295BE1"/>
    <w:rsid w:val="00295C24"/>
    <w:rsid w:val="00295C31"/>
    <w:rsid w:val="00296145"/>
    <w:rsid w:val="002964D8"/>
    <w:rsid w:val="0029651E"/>
    <w:rsid w:val="0029665B"/>
    <w:rsid w:val="00296778"/>
    <w:rsid w:val="002969DA"/>
    <w:rsid w:val="00296C91"/>
    <w:rsid w:val="0029717F"/>
    <w:rsid w:val="0029727E"/>
    <w:rsid w:val="002972E3"/>
    <w:rsid w:val="00297628"/>
    <w:rsid w:val="0029771B"/>
    <w:rsid w:val="0029790A"/>
    <w:rsid w:val="0029797D"/>
    <w:rsid w:val="002979B0"/>
    <w:rsid w:val="00297CBC"/>
    <w:rsid w:val="002A0317"/>
    <w:rsid w:val="002A043F"/>
    <w:rsid w:val="002A0560"/>
    <w:rsid w:val="002A06A1"/>
    <w:rsid w:val="002A0958"/>
    <w:rsid w:val="002A0BD6"/>
    <w:rsid w:val="002A0C36"/>
    <w:rsid w:val="002A0D29"/>
    <w:rsid w:val="002A16CC"/>
    <w:rsid w:val="002A1819"/>
    <w:rsid w:val="002A1836"/>
    <w:rsid w:val="002A18CF"/>
    <w:rsid w:val="002A1C36"/>
    <w:rsid w:val="002A1EF0"/>
    <w:rsid w:val="002A21D3"/>
    <w:rsid w:val="002A2934"/>
    <w:rsid w:val="002A2C9E"/>
    <w:rsid w:val="002A2CB3"/>
    <w:rsid w:val="002A2EEC"/>
    <w:rsid w:val="002A3005"/>
    <w:rsid w:val="002A3374"/>
    <w:rsid w:val="002A369C"/>
    <w:rsid w:val="002A3874"/>
    <w:rsid w:val="002A3FFE"/>
    <w:rsid w:val="002A417E"/>
    <w:rsid w:val="002A4232"/>
    <w:rsid w:val="002A4494"/>
    <w:rsid w:val="002A44B9"/>
    <w:rsid w:val="002A457D"/>
    <w:rsid w:val="002A47B4"/>
    <w:rsid w:val="002A50F1"/>
    <w:rsid w:val="002A5428"/>
    <w:rsid w:val="002A559F"/>
    <w:rsid w:val="002A581B"/>
    <w:rsid w:val="002A594C"/>
    <w:rsid w:val="002A5D70"/>
    <w:rsid w:val="002A5E99"/>
    <w:rsid w:val="002A6244"/>
    <w:rsid w:val="002A6468"/>
    <w:rsid w:val="002A64C5"/>
    <w:rsid w:val="002A64CF"/>
    <w:rsid w:val="002A6564"/>
    <w:rsid w:val="002A665A"/>
    <w:rsid w:val="002A6893"/>
    <w:rsid w:val="002A6A21"/>
    <w:rsid w:val="002A6ADC"/>
    <w:rsid w:val="002A6C0F"/>
    <w:rsid w:val="002A73DD"/>
    <w:rsid w:val="002A775B"/>
    <w:rsid w:val="002A78FF"/>
    <w:rsid w:val="002A7DD2"/>
    <w:rsid w:val="002A7E24"/>
    <w:rsid w:val="002A7F06"/>
    <w:rsid w:val="002B017A"/>
    <w:rsid w:val="002B01CE"/>
    <w:rsid w:val="002B0310"/>
    <w:rsid w:val="002B0698"/>
    <w:rsid w:val="002B098C"/>
    <w:rsid w:val="002B0D7C"/>
    <w:rsid w:val="002B0F9A"/>
    <w:rsid w:val="002B1152"/>
    <w:rsid w:val="002B12E9"/>
    <w:rsid w:val="002B147F"/>
    <w:rsid w:val="002B16B9"/>
    <w:rsid w:val="002B1ABC"/>
    <w:rsid w:val="002B1AC4"/>
    <w:rsid w:val="002B1FA5"/>
    <w:rsid w:val="002B21FB"/>
    <w:rsid w:val="002B226F"/>
    <w:rsid w:val="002B2279"/>
    <w:rsid w:val="002B24D1"/>
    <w:rsid w:val="002B2514"/>
    <w:rsid w:val="002B2567"/>
    <w:rsid w:val="002B25FC"/>
    <w:rsid w:val="002B25FE"/>
    <w:rsid w:val="002B2638"/>
    <w:rsid w:val="002B26CC"/>
    <w:rsid w:val="002B2A50"/>
    <w:rsid w:val="002B3289"/>
    <w:rsid w:val="002B3460"/>
    <w:rsid w:val="002B3485"/>
    <w:rsid w:val="002B3706"/>
    <w:rsid w:val="002B3BD1"/>
    <w:rsid w:val="002B3E60"/>
    <w:rsid w:val="002B4080"/>
    <w:rsid w:val="002B432B"/>
    <w:rsid w:val="002B49AE"/>
    <w:rsid w:val="002B49AF"/>
    <w:rsid w:val="002B4C5A"/>
    <w:rsid w:val="002B5281"/>
    <w:rsid w:val="002B535E"/>
    <w:rsid w:val="002B55BC"/>
    <w:rsid w:val="002B59F2"/>
    <w:rsid w:val="002B5B1A"/>
    <w:rsid w:val="002B618D"/>
    <w:rsid w:val="002B6295"/>
    <w:rsid w:val="002B6792"/>
    <w:rsid w:val="002B6796"/>
    <w:rsid w:val="002B69A4"/>
    <w:rsid w:val="002B6AFB"/>
    <w:rsid w:val="002B6B81"/>
    <w:rsid w:val="002B6BCC"/>
    <w:rsid w:val="002B6C46"/>
    <w:rsid w:val="002B7084"/>
    <w:rsid w:val="002B7154"/>
    <w:rsid w:val="002B71BD"/>
    <w:rsid w:val="002B72FC"/>
    <w:rsid w:val="002B7306"/>
    <w:rsid w:val="002B754F"/>
    <w:rsid w:val="002B766F"/>
    <w:rsid w:val="002B76CE"/>
    <w:rsid w:val="002B7A1D"/>
    <w:rsid w:val="002B7AD7"/>
    <w:rsid w:val="002B7B0E"/>
    <w:rsid w:val="002B7BA6"/>
    <w:rsid w:val="002B7C84"/>
    <w:rsid w:val="002B7CCC"/>
    <w:rsid w:val="002B7E10"/>
    <w:rsid w:val="002B7F0D"/>
    <w:rsid w:val="002B7FB3"/>
    <w:rsid w:val="002C01AD"/>
    <w:rsid w:val="002C05EA"/>
    <w:rsid w:val="002C0D1A"/>
    <w:rsid w:val="002C1701"/>
    <w:rsid w:val="002C174E"/>
    <w:rsid w:val="002C1A31"/>
    <w:rsid w:val="002C1B00"/>
    <w:rsid w:val="002C1C10"/>
    <w:rsid w:val="002C1D81"/>
    <w:rsid w:val="002C1ECC"/>
    <w:rsid w:val="002C220C"/>
    <w:rsid w:val="002C2304"/>
    <w:rsid w:val="002C2507"/>
    <w:rsid w:val="002C2565"/>
    <w:rsid w:val="002C2655"/>
    <w:rsid w:val="002C266E"/>
    <w:rsid w:val="002C292C"/>
    <w:rsid w:val="002C2BF7"/>
    <w:rsid w:val="002C2CD8"/>
    <w:rsid w:val="002C2D18"/>
    <w:rsid w:val="002C30AA"/>
    <w:rsid w:val="002C3533"/>
    <w:rsid w:val="002C374A"/>
    <w:rsid w:val="002C37F5"/>
    <w:rsid w:val="002C3CE6"/>
    <w:rsid w:val="002C3F2B"/>
    <w:rsid w:val="002C40E6"/>
    <w:rsid w:val="002C443C"/>
    <w:rsid w:val="002C45C7"/>
    <w:rsid w:val="002C4EA6"/>
    <w:rsid w:val="002C51B2"/>
    <w:rsid w:val="002C544F"/>
    <w:rsid w:val="002C55D8"/>
    <w:rsid w:val="002C58CE"/>
    <w:rsid w:val="002C5959"/>
    <w:rsid w:val="002C5A79"/>
    <w:rsid w:val="002C5AFC"/>
    <w:rsid w:val="002C5C6C"/>
    <w:rsid w:val="002C5CC0"/>
    <w:rsid w:val="002C6038"/>
    <w:rsid w:val="002C609E"/>
    <w:rsid w:val="002C6149"/>
    <w:rsid w:val="002C62AC"/>
    <w:rsid w:val="002C663C"/>
    <w:rsid w:val="002C682F"/>
    <w:rsid w:val="002C6A0B"/>
    <w:rsid w:val="002C6DA3"/>
    <w:rsid w:val="002C6E84"/>
    <w:rsid w:val="002C716A"/>
    <w:rsid w:val="002C7828"/>
    <w:rsid w:val="002C7831"/>
    <w:rsid w:val="002C7F68"/>
    <w:rsid w:val="002D05D0"/>
    <w:rsid w:val="002D0D4A"/>
    <w:rsid w:val="002D1002"/>
    <w:rsid w:val="002D1008"/>
    <w:rsid w:val="002D10B5"/>
    <w:rsid w:val="002D14D9"/>
    <w:rsid w:val="002D1976"/>
    <w:rsid w:val="002D1C39"/>
    <w:rsid w:val="002D1C85"/>
    <w:rsid w:val="002D1F3F"/>
    <w:rsid w:val="002D29EC"/>
    <w:rsid w:val="002D2B92"/>
    <w:rsid w:val="002D2D8F"/>
    <w:rsid w:val="002D2E1C"/>
    <w:rsid w:val="002D2F65"/>
    <w:rsid w:val="002D307B"/>
    <w:rsid w:val="002D318E"/>
    <w:rsid w:val="002D31BC"/>
    <w:rsid w:val="002D3360"/>
    <w:rsid w:val="002D33A2"/>
    <w:rsid w:val="002D341F"/>
    <w:rsid w:val="002D3524"/>
    <w:rsid w:val="002D3661"/>
    <w:rsid w:val="002D3792"/>
    <w:rsid w:val="002D3921"/>
    <w:rsid w:val="002D3FE2"/>
    <w:rsid w:val="002D40D2"/>
    <w:rsid w:val="002D47AA"/>
    <w:rsid w:val="002D49F4"/>
    <w:rsid w:val="002D4F0B"/>
    <w:rsid w:val="002D53C5"/>
    <w:rsid w:val="002D543F"/>
    <w:rsid w:val="002D5523"/>
    <w:rsid w:val="002D55E4"/>
    <w:rsid w:val="002D596D"/>
    <w:rsid w:val="002D5970"/>
    <w:rsid w:val="002D5A6C"/>
    <w:rsid w:val="002D636F"/>
    <w:rsid w:val="002D65CE"/>
    <w:rsid w:val="002D6613"/>
    <w:rsid w:val="002D6A7A"/>
    <w:rsid w:val="002D6BCD"/>
    <w:rsid w:val="002D6BD1"/>
    <w:rsid w:val="002D7189"/>
    <w:rsid w:val="002D778E"/>
    <w:rsid w:val="002D78C6"/>
    <w:rsid w:val="002E0117"/>
    <w:rsid w:val="002E0218"/>
    <w:rsid w:val="002E025D"/>
    <w:rsid w:val="002E04C6"/>
    <w:rsid w:val="002E07B2"/>
    <w:rsid w:val="002E086C"/>
    <w:rsid w:val="002E09C3"/>
    <w:rsid w:val="002E135D"/>
    <w:rsid w:val="002E150B"/>
    <w:rsid w:val="002E17E1"/>
    <w:rsid w:val="002E1A15"/>
    <w:rsid w:val="002E1AD3"/>
    <w:rsid w:val="002E20FF"/>
    <w:rsid w:val="002E2403"/>
    <w:rsid w:val="002E26BA"/>
    <w:rsid w:val="002E26E2"/>
    <w:rsid w:val="002E2831"/>
    <w:rsid w:val="002E292F"/>
    <w:rsid w:val="002E3141"/>
    <w:rsid w:val="002E3527"/>
    <w:rsid w:val="002E36FE"/>
    <w:rsid w:val="002E370B"/>
    <w:rsid w:val="002E38D7"/>
    <w:rsid w:val="002E3A49"/>
    <w:rsid w:val="002E3CE3"/>
    <w:rsid w:val="002E3DA9"/>
    <w:rsid w:val="002E3FE0"/>
    <w:rsid w:val="002E429F"/>
    <w:rsid w:val="002E4D06"/>
    <w:rsid w:val="002E4F31"/>
    <w:rsid w:val="002E4F33"/>
    <w:rsid w:val="002E4F4F"/>
    <w:rsid w:val="002E4FE2"/>
    <w:rsid w:val="002E50D5"/>
    <w:rsid w:val="002E5411"/>
    <w:rsid w:val="002E58E7"/>
    <w:rsid w:val="002E5B99"/>
    <w:rsid w:val="002E5BC5"/>
    <w:rsid w:val="002E5C10"/>
    <w:rsid w:val="002E5E58"/>
    <w:rsid w:val="002E6206"/>
    <w:rsid w:val="002E629E"/>
    <w:rsid w:val="002E6497"/>
    <w:rsid w:val="002E659C"/>
    <w:rsid w:val="002E6C36"/>
    <w:rsid w:val="002E7019"/>
    <w:rsid w:val="002E7224"/>
    <w:rsid w:val="002E7519"/>
    <w:rsid w:val="002E767D"/>
    <w:rsid w:val="002E77A0"/>
    <w:rsid w:val="002E7804"/>
    <w:rsid w:val="002E7CEC"/>
    <w:rsid w:val="002E7F6C"/>
    <w:rsid w:val="002F0D81"/>
    <w:rsid w:val="002F0EFD"/>
    <w:rsid w:val="002F0F9E"/>
    <w:rsid w:val="002F1128"/>
    <w:rsid w:val="002F13A5"/>
    <w:rsid w:val="002F141A"/>
    <w:rsid w:val="002F1635"/>
    <w:rsid w:val="002F1685"/>
    <w:rsid w:val="002F1743"/>
    <w:rsid w:val="002F1CFD"/>
    <w:rsid w:val="002F1D38"/>
    <w:rsid w:val="002F2340"/>
    <w:rsid w:val="002F29BE"/>
    <w:rsid w:val="002F2D59"/>
    <w:rsid w:val="002F2F1E"/>
    <w:rsid w:val="002F3470"/>
    <w:rsid w:val="002F3B4C"/>
    <w:rsid w:val="002F3BB5"/>
    <w:rsid w:val="002F3E06"/>
    <w:rsid w:val="002F3F9C"/>
    <w:rsid w:val="002F4323"/>
    <w:rsid w:val="002F4404"/>
    <w:rsid w:val="002F448B"/>
    <w:rsid w:val="002F4558"/>
    <w:rsid w:val="002F45D7"/>
    <w:rsid w:val="002F469F"/>
    <w:rsid w:val="002F47A1"/>
    <w:rsid w:val="002F4A6F"/>
    <w:rsid w:val="002F4B93"/>
    <w:rsid w:val="002F4C0C"/>
    <w:rsid w:val="002F4C31"/>
    <w:rsid w:val="002F4DAF"/>
    <w:rsid w:val="002F4DD9"/>
    <w:rsid w:val="002F516D"/>
    <w:rsid w:val="002F51DC"/>
    <w:rsid w:val="002F5623"/>
    <w:rsid w:val="002F5676"/>
    <w:rsid w:val="002F5801"/>
    <w:rsid w:val="002F597D"/>
    <w:rsid w:val="002F5B00"/>
    <w:rsid w:val="002F5C2A"/>
    <w:rsid w:val="002F5E7C"/>
    <w:rsid w:val="002F5F0D"/>
    <w:rsid w:val="002F6467"/>
    <w:rsid w:val="002F6C5D"/>
    <w:rsid w:val="002F7336"/>
    <w:rsid w:val="002F7344"/>
    <w:rsid w:val="002F75A5"/>
    <w:rsid w:val="002F7799"/>
    <w:rsid w:val="002F7875"/>
    <w:rsid w:val="002F78E3"/>
    <w:rsid w:val="002F7DAA"/>
    <w:rsid w:val="002F7F59"/>
    <w:rsid w:val="00300297"/>
    <w:rsid w:val="003005C2"/>
    <w:rsid w:val="003007EC"/>
    <w:rsid w:val="0030081B"/>
    <w:rsid w:val="00300896"/>
    <w:rsid w:val="003008D0"/>
    <w:rsid w:val="00300992"/>
    <w:rsid w:val="00300B91"/>
    <w:rsid w:val="00300D65"/>
    <w:rsid w:val="00300F0B"/>
    <w:rsid w:val="0030110D"/>
    <w:rsid w:val="003011CB"/>
    <w:rsid w:val="00301759"/>
    <w:rsid w:val="003019B3"/>
    <w:rsid w:val="00301B5D"/>
    <w:rsid w:val="00302279"/>
    <w:rsid w:val="00302711"/>
    <w:rsid w:val="0030273A"/>
    <w:rsid w:val="0030282F"/>
    <w:rsid w:val="00302835"/>
    <w:rsid w:val="003029BB"/>
    <w:rsid w:val="00302A02"/>
    <w:rsid w:val="00302B5E"/>
    <w:rsid w:val="00302B7E"/>
    <w:rsid w:val="00302C22"/>
    <w:rsid w:val="00302D07"/>
    <w:rsid w:val="00302E2F"/>
    <w:rsid w:val="003032BA"/>
    <w:rsid w:val="00303373"/>
    <w:rsid w:val="0030343B"/>
    <w:rsid w:val="00303859"/>
    <w:rsid w:val="00303985"/>
    <w:rsid w:val="00303A4C"/>
    <w:rsid w:val="00303B3C"/>
    <w:rsid w:val="00303CDC"/>
    <w:rsid w:val="0030411A"/>
    <w:rsid w:val="00304316"/>
    <w:rsid w:val="0030450D"/>
    <w:rsid w:val="00304697"/>
    <w:rsid w:val="00304799"/>
    <w:rsid w:val="0030489A"/>
    <w:rsid w:val="0030489C"/>
    <w:rsid w:val="00304993"/>
    <w:rsid w:val="00305357"/>
    <w:rsid w:val="003055AE"/>
    <w:rsid w:val="003055C5"/>
    <w:rsid w:val="003055E4"/>
    <w:rsid w:val="0030581A"/>
    <w:rsid w:val="00305D09"/>
    <w:rsid w:val="00305D4D"/>
    <w:rsid w:val="00305E00"/>
    <w:rsid w:val="00306060"/>
    <w:rsid w:val="0030612B"/>
    <w:rsid w:val="0030617F"/>
    <w:rsid w:val="003063AF"/>
    <w:rsid w:val="00306595"/>
    <w:rsid w:val="0030679F"/>
    <w:rsid w:val="00306D79"/>
    <w:rsid w:val="00306E43"/>
    <w:rsid w:val="00306E6D"/>
    <w:rsid w:val="00306FEB"/>
    <w:rsid w:val="00306FFA"/>
    <w:rsid w:val="003071D6"/>
    <w:rsid w:val="00307271"/>
    <w:rsid w:val="003074B0"/>
    <w:rsid w:val="00307551"/>
    <w:rsid w:val="003076B4"/>
    <w:rsid w:val="00307952"/>
    <w:rsid w:val="00307AAD"/>
    <w:rsid w:val="00307CA3"/>
    <w:rsid w:val="00307D76"/>
    <w:rsid w:val="00307F43"/>
    <w:rsid w:val="00310012"/>
    <w:rsid w:val="0031028C"/>
    <w:rsid w:val="0031045E"/>
    <w:rsid w:val="00310583"/>
    <w:rsid w:val="00310607"/>
    <w:rsid w:val="00310724"/>
    <w:rsid w:val="00310740"/>
    <w:rsid w:val="003109DB"/>
    <w:rsid w:val="00310AAA"/>
    <w:rsid w:val="00310AD2"/>
    <w:rsid w:val="00310B98"/>
    <w:rsid w:val="00311036"/>
    <w:rsid w:val="0031130E"/>
    <w:rsid w:val="003113DF"/>
    <w:rsid w:val="00311403"/>
    <w:rsid w:val="00311469"/>
    <w:rsid w:val="003114BE"/>
    <w:rsid w:val="00311640"/>
    <w:rsid w:val="003116E2"/>
    <w:rsid w:val="00311905"/>
    <w:rsid w:val="00311908"/>
    <w:rsid w:val="003119B9"/>
    <w:rsid w:val="00311C6B"/>
    <w:rsid w:val="00312319"/>
    <w:rsid w:val="003123BA"/>
    <w:rsid w:val="0031267C"/>
    <w:rsid w:val="00312BA6"/>
    <w:rsid w:val="003131DD"/>
    <w:rsid w:val="003132B3"/>
    <w:rsid w:val="003132D3"/>
    <w:rsid w:val="00313D2E"/>
    <w:rsid w:val="00314144"/>
    <w:rsid w:val="0031434E"/>
    <w:rsid w:val="003145F1"/>
    <w:rsid w:val="0031467D"/>
    <w:rsid w:val="00314762"/>
    <w:rsid w:val="00314C09"/>
    <w:rsid w:val="00314D37"/>
    <w:rsid w:val="003153C7"/>
    <w:rsid w:val="003154D2"/>
    <w:rsid w:val="00315776"/>
    <w:rsid w:val="00315787"/>
    <w:rsid w:val="0031580D"/>
    <w:rsid w:val="0031582A"/>
    <w:rsid w:val="00315850"/>
    <w:rsid w:val="00315DD8"/>
    <w:rsid w:val="003164E2"/>
    <w:rsid w:val="00316857"/>
    <w:rsid w:val="00316A64"/>
    <w:rsid w:val="00316F59"/>
    <w:rsid w:val="00317088"/>
    <w:rsid w:val="0031735E"/>
    <w:rsid w:val="003176AA"/>
    <w:rsid w:val="0031775C"/>
    <w:rsid w:val="00317C40"/>
    <w:rsid w:val="00317C60"/>
    <w:rsid w:val="00317D93"/>
    <w:rsid w:val="003200B0"/>
    <w:rsid w:val="0032036E"/>
    <w:rsid w:val="003204B9"/>
    <w:rsid w:val="0032057C"/>
    <w:rsid w:val="0032063A"/>
    <w:rsid w:val="003206CC"/>
    <w:rsid w:val="00320A1B"/>
    <w:rsid w:val="00320D2C"/>
    <w:rsid w:val="00320E6D"/>
    <w:rsid w:val="00320F08"/>
    <w:rsid w:val="003210FD"/>
    <w:rsid w:val="00321125"/>
    <w:rsid w:val="00321359"/>
    <w:rsid w:val="00321371"/>
    <w:rsid w:val="003216B2"/>
    <w:rsid w:val="003216CC"/>
    <w:rsid w:val="003217D7"/>
    <w:rsid w:val="003219F2"/>
    <w:rsid w:val="00321AE9"/>
    <w:rsid w:val="00321B16"/>
    <w:rsid w:val="00321FE0"/>
    <w:rsid w:val="003220E7"/>
    <w:rsid w:val="00322310"/>
    <w:rsid w:val="0032252C"/>
    <w:rsid w:val="00322961"/>
    <w:rsid w:val="00322C8E"/>
    <w:rsid w:val="003231E4"/>
    <w:rsid w:val="00323338"/>
    <w:rsid w:val="0032337F"/>
    <w:rsid w:val="003234B6"/>
    <w:rsid w:val="00323520"/>
    <w:rsid w:val="0032389A"/>
    <w:rsid w:val="003239C6"/>
    <w:rsid w:val="00323EA3"/>
    <w:rsid w:val="0032409E"/>
    <w:rsid w:val="003242E7"/>
    <w:rsid w:val="0032491E"/>
    <w:rsid w:val="0032493B"/>
    <w:rsid w:val="003251EB"/>
    <w:rsid w:val="00325336"/>
    <w:rsid w:val="00325530"/>
    <w:rsid w:val="003256F0"/>
    <w:rsid w:val="00325792"/>
    <w:rsid w:val="00325B0C"/>
    <w:rsid w:val="00325F08"/>
    <w:rsid w:val="00325FE2"/>
    <w:rsid w:val="00326362"/>
    <w:rsid w:val="00326797"/>
    <w:rsid w:val="003268E3"/>
    <w:rsid w:val="00326AD7"/>
    <w:rsid w:val="00326C24"/>
    <w:rsid w:val="00327015"/>
    <w:rsid w:val="00327122"/>
    <w:rsid w:val="00327160"/>
    <w:rsid w:val="00327302"/>
    <w:rsid w:val="003274B2"/>
    <w:rsid w:val="0032763C"/>
    <w:rsid w:val="00327670"/>
    <w:rsid w:val="0032777C"/>
    <w:rsid w:val="00330195"/>
    <w:rsid w:val="003302BA"/>
    <w:rsid w:val="003302D2"/>
    <w:rsid w:val="0033063E"/>
    <w:rsid w:val="00330892"/>
    <w:rsid w:val="00330B1A"/>
    <w:rsid w:val="00331000"/>
    <w:rsid w:val="00331059"/>
    <w:rsid w:val="003311DC"/>
    <w:rsid w:val="003311DF"/>
    <w:rsid w:val="00331443"/>
    <w:rsid w:val="003314C4"/>
    <w:rsid w:val="003314D5"/>
    <w:rsid w:val="00331842"/>
    <w:rsid w:val="0033195D"/>
    <w:rsid w:val="00331A7A"/>
    <w:rsid w:val="00331BE4"/>
    <w:rsid w:val="00332091"/>
    <w:rsid w:val="00332107"/>
    <w:rsid w:val="00332260"/>
    <w:rsid w:val="00332634"/>
    <w:rsid w:val="00332C02"/>
    <w:rsid w:val="00332C74"/>
    <w:rsid w:val="00332DEC"/>
    <w:rsid w:val="00333225"/>
    <w:rsid w:val="003334CB"/>
    <w:rsid w:val="00333627"/>
    <w:rsid w:val="003336BA"/>
    <w:rsid w:val="003338D7"/>
    <w:rsid w:val="00333D0B"/>
    <w:rsid w:val="00333FE4"/>
    <w:rsid w:val="00334224"/>
    <w:rsid w:val="003344C7"/>
    <w:rsid w:val="00334C5C"/>
    <w:rsid w:val="00334ED6"/>
    <w:rsid w:val="00335187"/>
    <w:rsid w:val="00335407"/>
    <w:rsid w:val="00335441"/>
    <w:rsid w:val="0033568A"/>
    <w:rsid w:val="00335928"/>
    <w:rsid w:val="00335980"/>
    <w:rsid w:val="00335DDA"/>
    <w:rsid w:val="003364A3"/>
    <w:rsid w:val="003365BF"/>
    <w:rsid w:val="003365EF"/>
    <w:rsid w:val="0033674D"/>
    <w:rsid w:val="0033674F"/>
    <w:rsid w:val="0033675D"/>
    <w:rsid w:val="003367F0"/>
    <w:rsid w:val="00336999"/>
    <w:rsid w:val="00336BC4"/>
    <w:rsid w:val="00336D2D"/>
    <w:rsid w:val="00336D54"/>
    <w:rsid w:val="00336DAF"/>
    <w:rsid w:val="00336EA6"/>
    <w:rsid w:val="00337172"/>
    <w:rsid w:val="003371C9"/>
    <w:rsid w:val="003373BD"/>
    <w:rsid w:val="003377E1"/>
    <w:rsid w:val="003378F9"/>
    <w:rsid w:val="00337991"/>
    <w:rsid w:val="00337F0F"/>
    <w:rsid w:val="003400C7"/>
    <w:rsid w:val="00340341"/>
    <w:rsid w:val="00340411"/>
    <w:rsid w:val="00340415"/>
    <w:rsid w:val="00340F47"/>
    <w:rsid w:val="00341239"/>
    <w:rsid w:val="0034127E"/>
    <w:rsid w:val="0034137A"/>
    <w:rsid w:val="00341408"/>
    <w:rsid w:val="003415B3"/>
    <w:rsid w:val="0034171F"/>
    <w:rsid w:val="0034174F"/>
    <w:rsid w:val="00341A2F"/>
    <w:rsid w:val="00341DF5"/>
    <w:rsid w:val="003420F2"/>
    <w:rsid w:val="0034225E"/>
    <w:rsid w:val="003426CF"/>
    <w:rsid w:val="003428F1"/>
    <w:rsid w:val="003429AC"/>
    <w:rsid w:val="00342B02"/>
    <w:rsid w:val="00342C29"/>
    <w:rsid w:val="00342FB1"/>
    <w:rsid w:val="003431D2"/>
    <w:rsid w:val="00343238"/>
    <w:rsid w:val="0034326A"/>
    <w:rsid w:val="003432BA"/>
    <w:rsid w:val="00343326"/>
    <w:rsid w:val="00343630"/>
    <w:rsid w:val="003438BD"/>
    <w:rsid w:val="00343932"/>
    <w:rsid w:val="00343F21"/>
    <w:rsid w:val="003441A7"/>
    <w:rsid w:val="0034457E"/>
    <w:rsid w:val="00344645"/>
    <w:rsid w:val="00344831"/>
    <w:rsid w:val="003448B6"/>
    <w:rsid w:val="00344BA7"/>
    <w:rsid w:val="00345035"/>
    <w:rsid w:val="00345563"/>
    <w:rsid w:val="00345848"/>
    <w:rsid w:val="003458F9"/>
    <w:rsid w:val="003459C6"/>
    <w:rsid w:val="00345CD3"/>
    <w:rsid w:val="00346094"/>
    <w:rsid w:val="00346A50"/>
    <w:rsid w:val="00346D11"/>
    <w:rsid w:val="00346DE6"/>
    <w:rsid w:val="00346FEE"/>
    <w:rsid w:val="0034701D"/>
    <w:rsid w:val="003471EF"/>
    <w:rsid w:val="0034775B"/>
    <w:rsid w:val="00347B36"/>
    <w:rsid w:val="00347B6C"/>
    <w:rsid w:val="00347B77"/>
    <w:rsid w:val="00347D14"/>
    <w:rsid w:val="00347D47"/>
    <w:rsid w:val="00347ED9"/>
    <w:rsid w:val="00350067"/>
    <w:rsid w:val="0035044F"/>
    <w:rsid w:val="003505F4"/>
    <w:rsid w:val="003508E8"/>
    <w:rsid w:val="00350D63"/>
    <w:rsid w:val="00350E53"/>
    <w:rsid w:val="00350EA0"/>
    <w:rsid w:val="00350EA9"/>
    <w:rsid w:val="00350FD9"/>
    <w:rsid w:val="00351397"/>
    <w:rsid w:val="00351764"/>
    <w:rsid w:val="00351B55"/>
    <w:rsid w:val="00351B82"/>
    <w:rsid w:val="00351D16"/>
    <w:rsid w:val="00351DD9"/>
    <w:rsid w:val="00352101"/>
    <w:rsid w:val="00352588"/>
    <w:rsid w:val="00352591"/>
    <w:rsid w:val="0035282F"/>
    <w:rsid w:val="00352A9A"/>
    <w:rsid w:val="00352B74"/>
    <w:rsid w:val="00352DEC"/>
    <w:rsid w:val="00352E57"/>
    <w:rsid w:val="00353080"/>
    <w:rsid w:val="0035324C"/>
    <w:rsid w:val="00353344"/>
    <w:rsid w:val="00353735"/>
    <w:rsid w:val="003539A4"/>
    <w:rsid w:val="00353A4B"/>
    <w:rsid w:val="003541D8"/>
    <w:rsid w:val="00354821"/>
    <w:rsid w:val="00354AF6"/>
    <w:rsid w:val="00354C9C"/>
    <w:rsid w:val="00354D88"/>
    <w:rsid w:val="00354FAD"/>
    <w:rsid w:val="00355044"/>
    <w:rsid w:val="003552DA"/>
    <w:rsid w:val="003555EA"/>
    <w:rsid w:val="003558D2"/>
    <w:rsid w:val="003559D4"/>
    <w:rsid w:val="00355BEE"/>
    <w:rsid w:val="00355C05"/>
    <w:rsid w:val="00355EB9"/>
    <w:rsid w:val="00355EBA"/>
    <w:rsid w:val="003560E4"/>
    <w:rsid w:val="0035625B"/>
    <w:rsid w:val="003564B5"/>
    <w:rsid w:val="0035661D"/>
    <w:rsid w:val="00356993"/>
    <w:rsid w:val="00356C86"/>
    <w:rsid w:val="00356D53"/>
    <w:rsid w:val="00356EAE"/>
    <w:rsid w:val="00356F2B"/>
    <w:rsid w:val="003572E4"/>
    <w:rsid w:val="003572F2"/>
    <w:rsid w:val="00357543"/>
    <w:rsid w:val="00357575"/>
    <w:rsid w:val="003576D2"/>
    <w:rsid w:val="00357BD6"/>
    <w:rsid w:val="00360105"/>
    <w:rsid w:val="0036012B"/>
    <w:rsid w:val="0036032A"/>
    <w:rsid w:val="0036035B"/>
    <w:rsid w:val="00360549"/>
    <w:rsid w:val="003605CA"/>
    <w:rsid w:val="00360756"/>
    <w:rsid w:val="00360847"/>
    <w:rsid w:val="00360BAF"/>
    <w:rsid w:val="00360CE0"/>
    <w:rsid w:val="00360F97"/>
    <w:rsid w:val="003610BC"/>
    <w:rsid w:val="003612F9"/>
    <w:rsid w:val="00361ABF"/>
    <w:rsid w:val="00361D5E"/>
    <w:rsid w:val="0036264F"/>
    <w:rsid w:val="00362891"/>
    <w:rsid w:val="00362926"/>
    <w:rsid w:val="00362D28"/>
    <w:rsid w:val="00362D30"/>
    <w:rsid w:val="00363213"/>
    <w:rsid w:val="0036321D"/>
    <w:rsid w:val="00363228"/>
    <w:rsid w:val="0036324A"/>
    <w:rsid w:val="00363D1C"/>
    <w:rsid w:val="00363FD5"/>
    <w:rsid w:val="00364653"/>
    <w:rsid w:val="00364862"/>
    <w:rsid w:val="003649F3"/>
    <w:rsid w:val="00364B26"/>
    <w:rsid w:val="00364B40"/>
    <w:rsid w:val="00364B4B"/>
    <w:rsid w:val="00364B6A"/>
    <w:rsid w:val="00364C8D"/>
    <w:rsid w:val="003652DB"/>
    <w:rsid w:val="00365430"/>
    <w:rsid w:val="00365497"/>
    <w:rsid w:val="003658EF"/>
    <w:rsid w:val="00365B82"/>
    <w:rsid w:val="00365EFB"/>
    <w:rsid w:val="003660C8"/>
    <w:rsid w:val="0036631A"/>
    <w:rsid w:val="00366527"/>
    <w:rsid w:val="00366701"/>
    <w:rsid w:val="00366B89"/>
    <w:rsid w:val="00366C10"/>
    <w:rsid w:val="00366D3F"/>
    <w:rsid w:val="00366F05"/>
    <w:rsid w:val="00367199"/>
    <w:rsid w:val="00367206"/>
    <w:rsid w:val="003677BB"/>
    <w:rsid w:val="003677DE"/>
    <w:rsid w:val="00367AFE"/>
    <w:rsid w:val="00367B19"/>
    <w:rsid w:val="00367BB4"/>
    <w:rsid w:val="00367D84"/>
    <w:rsid w:val="00367E1F"/>
    <w:rsid w:val="0037036A"/>
    <w:rsid w:val="00370536"/>
    <w:rsid w:val="00370B7B"/>
    <w:rsid w:val="00370EB9"/>
    <w:rsid w:val="0037120B"/>
    <w:rsid w:val="0037133A"/>
    <w:rsid w:val="003716F6"/>
    <w:rsid w:val="00371719"/>
    <w:rsid w:val="00371789"/>
    <w:rsid w:val="003719DD"/>
    <w:rsid w:val="00371A50"/>
    <w:rsid w:val="00371C01"/>
    <w:rsid w:val="00371DAD"/>
    <w:rsid w:val="003721EB"/>
    <w:rsid w:val="003725BA"/>
    <w:rsid w:val="003725DB"/>
    <w:rsid w:val="00372611"/>
    <w:rsid w:val="0037282D"/>
    <w:rsid w:val="00372A79"/>
    <w:rsid w:val="00372EFD"/>
    <w:rsid w:val="00373179"/>
    <w:rsid w:val="00373236"/>
    <w:rsid w:val="003734B3"/>
    <w:rsid w:val="0037371E"/>
    <w:rsid w:val="00373A6C"/>
    <w:rsid w:val="00373B6E"/>
    <w:rsid w:val="00373F19"/>
    <w:rsid w:val="00374093"/>
    <w:rsid w:val="003741D6"/>
    <w:rsid w:val="003743A2"/>
    <w:rsid w:val="00374545"/>
    <w:rsid w:val="00374915"/>
    <w:rsid w:val="00374A00"/>
    <w:rsid w:val="00374C0C"/>
    <w:rsid w:val="00374DF9"/>
    <w:rsid w:val="00375063"/>
    <w:rsid w:val="00375346"/>
    <w:rsid w:val="0037540C"/>
    <w:rsid w:val="00375555"/>
    <w:rsid w:val="00375756"/>
    <w:rsid w:val="0037597A"/>
    <w:rsid w:val="00375AA4"/>
    <w:rsid w:val="0037609B"/>
    <w:rsid w:val="003761B8"/>
    <w:rsid w:val="003763C1"/>
    <w:rsid w:val="003765B7"/>
    <w:rsid w:val="003766A4"/>
    <w:rsid w:val="003767EB"/>
    <w:rsid w:val="0037694D"/>
    <w:rsid w:val="00376EC9"/>
    <w:rsid w:val="00376F8B"/>
    <w:rsid w:val="00377120"/>
    <w:rsid w:val="00377401"/>
    <w:rsid w:val="00377831"/>
    <w:rsid w:val="00377C2D"/>
    <w:rsid w:val="00377D4B"/>
    <w:rsid w:val="00377FCA"/>
    <w:rsid w:val="003800D0"/>
    <w:rsid w:val="003801CC"/>
    <w:rsid w:val="00380237"/>
    <w:rsid w:val="003808B1"/>
    <w:rsid w:val="0038095F"/>
    <w:rsid w:val="00380CF1"/>
    <w:rsid w:val="00380D4A"/>
    <w:rsid w:val="00381132"/>
    <w:rsid w:val="003812A4"/>
    <w:rsid w:val="003812B6"/>
    <w:rsid w:val="00381A0B"/>
    <w:rsid w:val="00381ADC"/>
    <w:rsid w:val="00381B3D"/>
    <w:rsid w:val="00382089"/>
    <w:rsid w:val="0038216E"/>
    <w:rsid w:val="00382248"/>
    <w:rsid w:val="00382280"/>
    <w:rsid w:val="00382545"/>
    <w:rsid w:val="003825A4"/>
    <w:rsid w:val="003825AA"/>
    <w:rsid w:val="003827DD"/>
    <w:rsid w:val="003829B5"/>
    <w:rsid w:val="00382C7E"/>
    <w:rsid w:val="00382DF0"/>
    <w:rsid w:val="00382EC6"/>
    <w:rsid w:val="00383053"/>
    <w:rsid w:val="00383611"/>
    <w:rsid w:val="003837E3"/>
    <w:rsid w:val="0038397C"/>
    <w:rsid w:val="003841C1"/>
    <w:rsid w:val="00384362"/>
    <w:rsid w:val="00384521"/>
    <w:rsid w:val="003846AE"/>
    <w:rsid w:val="00384A80"/>
    <w:rsid w:val="00384ADF"/>
    <w:rsid w:val="00384B4C"/>
    <w:rsid w:val="00384EE5"/>
    <w:rsid w:val="0038534C"/>
    <w:rsid w:val="00385462"/>
    <w:rsid w:val="00385847"/>
    <w:rsid w:val="00385FF6"/>
    <w:rsid w:val="003860CB"/>
    <w:rsid w:val="003869F5"/>
    <w:rsid w:val="00386B45"/>
    <w:rsid w:val="00386BE6"/>
    <w:rsid w:val="00386F6C"/>
    <w:rsid w:val="00387315"/>
    <w:rsid w:val="003873B9"/>
    <w:rsid w:val="00387671"/>
    <w:rsid w:val="00387B80"/>
    <w:rsid w:val="00390132"/>
    <w:rsid w:val="00390206"/>
    <w:rsid w:val="00390A0E"/>
    <w:rsid w:val="00390BC7"/>
    <w:rsid w:val="00390C17"/>
    <w:rsid w:val="00390F4B"/>
    <w:rsid w:val="00391D60"/>
    <w:rsid w:val="00392184"/>
    <w:rsid w:val="003924AD"/>
    <w:rsid w:val="00392B47"/>
    <w:rsid w:val="00392C5E"/>
    <w:rsid w:val="00393035"/>
    <w:rsid w:val="00393155"/>
    <w:rsid w:val="0039317A"/>
    <w:rsid w:val="0039345E"/>
    <w:rsid w:val="003935F0"/>
    <w:rsid w:val="00393692"/>
    <w:rsid w:val="003937D8"/>
    <w:rsid w:val="00393888"/>
    <w:rsid w:val="0039388A"/>
    <w:rsid w:val="00393AC0"/>
    <w:rsid w:val="00393AC7"/>
    <w:rsid w:val="00393CA3"/>
    <w:rsid w:val="00393EB1"/>
    <w:rsid w:val="00393EB6"/>
    <w:rsid w:val="003940A8"/>
    <w:rsid w:val="00394A41"/>
    <w:rsid w:val="00394EA3"/>
    <w:rsid w:val="003950BF"/>
    <w:rsid w:val="003950E1"/>
    <w:rsid w:val="00395418"/>
    <w:rsid w:val="0039545C"/>
    <w:rsid w:val="0039547A"/>
    <w:rsid w:val="003955CD"/>
    <w:rsid w:val="00395DCB"/>
    <w:rsid w:val="00395EF3"/>
    <w:rsid w:val="00396297"/>
    <w:rsid w:val="0039634B"/>
    <w:rsid w:val="003965E6"/>
    <w:rsid w:val="00396A51"/>
    <w:rsid w:val="00396DA6"/>
    <w:rsid w:val="00396DA9"/>
    <w:rsid w:val="00396DDA"/>
    <w:rsid w:val="00396E7B"/>
    <w:rsid w:val="00396F06"/>
    <w:rsid w:val="0039701A"/>
    <w:rsid w:val="00397055"/>
    <w:rsid w:val="00397107"/>
    <w:rsid w:val="003972FC"/>
    <w:rsid w:val="003974B1"/>
    <w:rsid w:val="00397655"/>
    <w:rsid w:val="00397705"/>
    <w:rsid w:val="0039791E"/>
    <w:rsid w:val="00397BB2"/>
    <w:rsid w:val="00397CD2"/>
    <w:rsid w:val="00397DC6"/>
    <w:rsid w:val="003A0054"/>
    <w:rsid w:val="003A0367"/>
    <w:rsid w:val="003A0822"/>
    <w:rsid w:val="003A0DFE"/>
    <w:rsid w:val="003A0EB4"/>
    <w:rsid w:val="003A0F59"/>
    <w:rsid w:val="003A0F85"/>
    <w:rsid w:val="003A13BE"/>
    <w:rsid w:val="003A1A67"/>
    <w:rsid w:val="003A1A71"/>
    <w:rsid w:val="003A2410"/>
    <w:rsid w:val="003A2488"/>
    <w:rsid w:val="003A26C1"/>
    <w:rsid w:val="003A2B28"/>
    <w:rsid w:val="003A2CB7"/>
    <w:rsid w:val="003A2D42"/>
    <w:rsid w:val="003A2E51"/>
    <w:rsid w:val="003A2E68"/>
    <w:rsid w:val="003A2EC5"/>
    <w:rsid w:val="003A2F69"/>
    <w:rsid w:val="003A2F8D"/>
    <w:rsid w:val="003A2FD1"/>
    <w:rsid w:val="003A2FEF"/>
    <w:rsid w:val="003A30EB"/>
    <w:rsid w:val="003A3483"/>
    <w:rsid w:val="003A3710"/>
    <w:rsid w:val="003A3835"/>
    <w:rsid w:val="003A38DF"/>
    <w:rsid w:val="003A3CE9"/>
    <w:rsid w:val="003A3DAE"/>
    <w:rsid w:val="003A3F34"/>
    <w:rsid w:val="003A4010"/>
    <w:rsid w:val="003A4205"/>
    <w:rsid w:val="003A45D4"/>
    <w:rsid w:val="003A45EC"/>
    <w:rsid w:val="003A46D2"/>
    <w:rsid w:val="003A4926"/>
    <w:rsid w:val="003A49C1"/>
    <w:rsid w:val="003A4A41"/>
    <w:rsid w:val="003A4AC3"/>
    <w:rsid w:val="003A4BF2"/>
    <w:rsid w:val="003A4D76"/>
    <w:rsid w:val="003A4F5B"/>
    <w:rsid w:val="003A4FCE"/>
    <w:rsid w:val="003A4FDE"/>
    <w:rsid w:val="003A5471"/>
    <w:rsid w:val="003A571A"/>
    <w:rsid w:val="003A5855"/>
    <w:rsid w:val="003A5A0A"/>
    <w:rsid w:val="003A5AEB"/>
    <w:rsid w:val="003A658B"/>
    <w:rsid w:val="003A66DB"/>
    <w:rsid w:val="003A6811"/>
    <w:rsid w:val="003A6CF4"/>
    <w:rsid w:val="003A7085"/>
    <w:rsid w:val="003A70A5"/>
    <w:rsid w:val="003A70E1"/>
    <w:rsid w:val="003A71DE"/>
    <w:rsid w:val="003A7325"/>
    <w:rsid w:val="003A7525"/>
    <w:rsid w:val="003A7796"/>
    <w:rsid w:val="003A78BF"/>
    <w:rsid w:val="003A7C41"/>
    <w:rsid w:val="003A7F59"/>
    <w:rsid w:val="003B03F0"/>
    <w:rsid w:val="003B0A02"/>
    <w:rsid w:val="003B0B63"/>
    <w:rsid w:val="003B0EEC"/>
    <w:rsid w:val="003B100E"/>
    <w:rsid w:val="003B153D"/>
    <w:rsid w:val="003B159D"/>
    <w:rsid w:val="003B1693"/>
    <w:rsid w:val="003B1709"/>
    <w:rsid w:val="003B177E"/>
    <w:rsid w:val="003B189B"/>
    <w:rsid w:val="003B1C38"/>
    <w:rsid w:val="003B1F6B"/>
    <w:rsid w:val="003B2198"/>
    <w:rsid w:val="003B2270"/>
    <w:rsid w:val="003B251D"/>
    <w:rsid w:val="003B259E"/>
    <w:rsid w:val="003B2849"/>
    <w:rsid w:val="003B28BF"/>
    <w:rsid w:val="003B2BC8"/>
    <w:rsid w:val="003B2EA5"/>
    <w:rsid w:val="003B3124"/>
    <w:rsid w:val="003B332F"/>
    <w:rsid w:val="003B3512"/>
    <w:rsid w:val="003B3D38"/>
    <w:rsid w:val="003B3FC4"/>
    <w:rsid w:val="003B40F0"/>
    <w:rsid w:val="003B412F"/>
    <w:rsid w:val="003B4192"/>
    <w:rsid w:val="003B44DF"/>
    <w:rsid w:val="003B46DC"/>
    <w:rsid w:val="003B4723"/>
    <w:rsid w:val="003B4B54"/>
    <w:rsid w:val="003B513A"/>
    <w:rsid w:val="003B5A2A"/>
    <w:rsid w:val="003B5C3B"/>
    <w:rsid w:val="003B5E57"/>
    <w:rsid w:val="003B5F4E"/>
    <w:rsid w:val="003B6304"/>
    <w:rsid w:val="003B63B7"/>
    <w:rsid w:val="003B681C"/>
    <w:rsid w:val="003B72B5"/>
    <w:rsid w:val="003B734C"/>
    <w:rsid w:val="003B739F"/>
    <w:rsid w:val="003B74C2"/>
    <w:rsid w:val="003B75BE"/>
    <w:rsid w:val="003B773D"/>
    <w:rsid w:val="003B78C1"/>
    <w:rsid w:val="003B7B0A"/>
    <w:rsid w:val="003B7E02"/>
    <w:rsid w:val="003B7FD6"/>
    <w:rsid w:val="003C00E7"/>
    <w:rsid w:val="003C014D"/>
    <w:rsid w:val="003C02B1"/>
    <w:rsid w:val="003C0430"/>
    <w:rsid w:val="003C048B"/>
    <w:rsid w:val="003C0522"/>
    <w:rsid w:val="003C0644"/>
    <w:rsid w:val="003C0658"/>
    <w:rsid w:val="003C0713"/>
    <w:rsid w:val="003C09F6"/>
    <w:rsid w:val="003C0A3D"/>
    <w:rsid w:val="003C0A6C"/>
    <w:rsid w:val="003C0CDD"/>
    <w:rsid w:val="003C11C9"/>
    <w:rsid w:val="003C12E1"/>
    <w:rsid w:val="003C1322"/>
    <w:rsid w:val="003C1571"/>
    <w:rsid w:val="003C1843"/>
    <w:rsid w:val="003C1909"/>
    <w:rsid w:val="003C19CF"/>
    <w:rsid w:val="003C1C11"/>
    <w:rsid w:val="003C1D95"/>
    <w:rsid w:val="003C1DD3"/>
    <w:rsid w:val="003C1EEC"/>
    <w:rsid w:val="003C22BB"/>
    <w:rsid w:val="003C23CD"/>
    <w:rsid w:val="003C2435"/>
    <w:rsid w:val="003C2A47"/>
    <w:rsid w:val="003C2BB2"/>
    <w:rsid w:val="003C2C70"/>
    <w:rsid w:val="003C2D31"/>
    <w:rsid w:val="003C3153"/>
    <w:rsid w:val="003C337D"/>
    <w:rsid w:val="003C3405"/>
    <w:rsid w:val="003C34C5"/>
    <w:rsid w:val="003C3995"/>
    <w:rsid w:val="003C40C9"/>
    <w:rsid w:val="003C40F4"/>
    <w:rsid w:val="003C458E"/>
    <w:rsid w:val="003C46A9"/>
    <w:rsid w:val="003C499C"/>
    <w:rsid w:val="003C4AE1"/>
    <w:rsid w:val="003C4B5B"/>
    <w:rsid w:val="003C4E27"/>
    <w:rsid w:val="003C4F3C"/>
    <w:rsid w:val="003C4FBC"/>
    <w:rsid w:val="003C5251"/>
    <w:rsid w:val="003C55B1"/>
    <w:rsid w:val="003C5801"/>
    <w:rsid w:val="003C5896"/>
    <w:rsid w:val="003C58BC"/>
    <w:rsid w:val="003C5ADA"/>
    <w:rsid w:val="003C5B56"/>
    <w:rsid w:val="003C6028"/>
    <w:rsid w:val="003C6135"/>
    <w:rsid w:val="003C61AE"/>
    <w:rsid w:val="003C6224"/>
    <w:rsid w:val="003C62CF"/>
    <w:rsid w:val="003C6491"/>
    <w:rsid w:val="003C67AC"/>
    <w:rsid w:val="003C68E1"/>
    <w:rsid w:val="003C6CBC"/>
    <w:rsid w:val="003C7060"/>
    <w:rsid w:val="003C7234"/>
    <w:rsid w:val="003C73D4"/>
    <w:rsid w:val="003D009A"/>
    <w:rsid w:val="003D0221"/>
    <w:rsid w:val="003D03F3"/>
    <w:rsid w:val="003D03F5"/>
    <w:rsid w:val="003D05DF"/>
    <w:rsid w:val="003D0616"/>
    <w:rsid w:val="003D0CB3"/>
    <w:rsid w:val="003D0F56"/>
    <w:rsid w:val="003D0FD0"/>
    <w:rsid w:val="003D1535"/>
    <w:rsid w:val="003D16E8"/>
    <w:rsid w:val="003D17EC"/>
    <w:rsid w:val="003D1945"/>
    <w:rsid w:val="003D1C16"/>
    <w:rsid w:val="003D1E7F"/>
    <w:rsid w:val="003D1E97"/>
    <w:rsid w:val="003D23E7"/>
    <w:rsid w:val="003D25E4"/>
    <w:rsid w:val="003D286B"/>
    <w:rsid w:val="003D2DCF"/>
    <w:rsid w:val="003D334C"/>
    <w:rsid w:val="003D34BF"/>
    <w:rsid w:val="003D35FB"/>
    <w:rsid w:val="003D37B0"/>
    <w:rsid w:val="003D37FE"/>
    <w:rsid w:val="003D3B2B"/>
    <w:rsid w:val="003D3D8A"/>
    <w:rsid w:val="003D3E66"/>
    <w:rsid w:val="003D4138"/>
    <w:rsid w:val="003D48DC"/>
    <w:rsid w:val="003D4A03"/>
    <w:rsid w:val="003D4B50"/>
    <w:rsid w:val="003D4BDE"/>
    <w:rsid w:val="003D4DBB"/>
    <w:rsid w:val="003D4F3B"/>
    <w:rsid w:val="003D5327"/>
    <w:rsid w:val="003D53CF"/>
    <w:rsid w:val="003D53E8"/>
    <w:rsid w:val="003D5891"/>
    <w:rsid w:val="003D5A86"/>
    <w:rsid w:val="003D5AF4"/>
    <w:rsid w:val="003D5DFA"/>
    <w:rsid w:val="003D5F6A"/>
    <w:rsid w:val="003D5FF9"/>
    <w:rsid w:val="003D6107"/>
    <w:rsid w:val="003D6753"/>
    <w:rsid w:val="003D70C4"/>
    <w:rsid w:val="003D74D4"/>
    <w:rsid w:val="003D75AF"/>
    <w:rsid w:val="003D7858"/>
    <w:rsid w:val="003D7860"/>
    <w:rsid w:val="003D7C38"/>
    <w:rsid w:val="003D7D53"/>
    <w:rsid w:val="003D7F2D"/>
    <w:rsid w:val="003D7F46"/>
    <w:rsid w:val="003E03F2"/>
    <w:rsid w:val="003E03FF"/>
    <w:rsid w:val="003E04EC"/>
    <w:rsid w:val="003E0B28"/>
    <w:rsid w:val="003E0B38"/>
    <w:rsid w:val="003E0D03"/>
    <w:rsid w:val="003E0E6A"/>
    <w:rsid w:val="003E0FC6"/>
    <w:rsid w:val="003E12C4"/>
    <w:rsid w:val="003E17D1"/>
    <w:rsid w:val="003E1AC9"/>
    <w:rsid w:val="003E2257"/>
    <w:rsid w:val="003E2335"/>
    <w:rsid w:val="003E2424"/>
    <w:rsid w:val="003E263C"/>
    <w:rsid w:val="003E275F"/>
    <w:rsid w:val="003E2A04"/>
    <w:rsid w:val="003E2C8C"/>
    <w:rsid w:val="003E3219"/>
    <w:rsid w:val="003E3457"/>
    <w:rsid w:val="003E36D0"/>
    <w:rsid w:val="003E3CEE"/>
    <w:rsid w:val="003E3EFA"/>
    <w:rsid w:val="003E3F3C"/>
    <w:rsid w:val="003E4054"/>
    <w:rsid w:val="003E43D2"/>
    <w:rsid w:val="003E447A"/>
    <w:rsid w:val="003E4774"/>
    <w:rsid w:val="003E4900"/>
    <w:rsid w:val="003E4B2E"/>
    <w:rsid w:val="003E4B33"/>
    <w:rsid w:val="003E4BDE"/>
    <w:rsid w:val="003E51E1"/>
    <w:rsid w:val="003E552E"/>
    <w:rsid w:val="003E5546"/>
    <w:rsid w:val="003E5B83"/>
    <w:rsid w:val="003E5C87"/>
    <w:rsid w:val="003E5DB3"/>
    <w:rsid w:val="003E612B"/>
    <w:rsid w:val="003E6479"/>
    <w:rsid w:val="003E65CF"/>
    <w:rsid w:val="003E6943"/>
    <w:rsid w:val="003E6C3A"/>
    <w:rsid w:val="003E6DAF"/>
    <w:rsid w:val="003E7144"/>
    <w:rsid w:val="003E7202"/>
    <w:rsid w:val="003E73CA"/>
    <w:rsid w:val="003E7513"/>
    <w:rsid w:val="003E7670"/>
    <w:rsid w:val="003E7894"/>
    <w:rsid w:val="003E796E"/>
    <w:rsid w:val="003E7B30"/>
    <w:rsid w:val="003F0380"/>
    <w:rsid w:val="003F055F"/>
    <w:rsid w:val="003F09B5"/>
    <w:rsid w:val="003F0B8F"/>
    <w:rsid w:val="003F101F"/>
    <w:rsid w:val="003F12E9"/>
    <w:rsid w:val="003F14A4"/>
    <w:rsid w:val="003F1550"/>
    <w:rsid w:val="003F18F9"/>
    <w:rsid w:val="003F1B69"/>
    <w:rsid w:val="003F1C6D"/>
    <w:rsid w:val="003F1DB7"/>
    <w:rsid w:val="003F2347"/>
    <w:rsid w:val="003F2432"/>
    <w:rsid w:val="003F25CF"/>
    <w:rsid w:val="003F2712"/>
    <w:rsid w:val="003F2A11"/>
    <w:rsid w:val="003F3056"/>
    <w:rsid w:val="003F32C0"/>
    <w:rsid w:val="003F3340"/>
    <w:rsid w:val="003F352B"/>
    <w:rsid w:val="003F35D1"/>
    <w:rsid w:val="003F391B"/>
    <w:rsid w:val="003F3B9F"/>
    <w:rsid w:val="003F41C5"/>
    <w:rsid w:val="003F4482"/>
    <w:rsid w:val="003F473D"/>
    <w:rsid w:val="003F47C1"/>
    <w:rsid w:val="003F4A46"/>
    <w:rsid w:val="003F4B9F"/>
    <w:rsid w:val="003F4BA1"/>
    <w:rsid w:val="003F53CA"/>
    <w:rsid w:val="003F55A2"/>
    <w:rsid w:val="003F562F"/>
    <w:rsid w:val="003F57D5"/>
    <w:rsid w:val="003F5D38"/>
    <w:rsid w:val="003F5F82"/>
    <w:rsid w:val="003F613E"/>
    <w:rsid w:val="003F6156"/>
    <w:rsid w:val="003F61C7"/>
    <w:rsid w:val="003F61E6"/>
    <w:rsid w:val="003F6472"/>
    <w:rsid w:val="003F6823"/>
    <w:rsid w:val="003F68FC"/>
    <w:rsid w:val="003F69E0"/>
    <w:rsid w:val="003F6BC0"/>
    <w:rsid w:val="003F6CB1"/>
    <w:rsid w:val="003F6CF5"/>
    <w:rsid w:val="003F6D49"/>
    <w:rsid w:val="003F6ED7"/>
    <w:rsid w:val="003F6FD0"/>
    <w:rsid w:val="003F7121"/>
    <w:rsid w:val="003F72C8"/>
    <w:rsid w:val="003F7494"/>
    <w:rsid w:val="003F7F90"/>
    <w:rsid w:val="00400117"/>
    <w:rsid w:val="00400285"/>
    <w:rsid w:val="004002C2"/>
    <w:rsid w:val="004008F4"/>
    <w:rsid w:val="0040095A"/>
    <w:rsid w:val="00400AD8"/>
    <w:rsid w:val="00400BC3"/>
    <w:rsid w:val="00400C34"/>
    <w:rsid w:val="00401071"/>
    <w:rsid w:val="004019D2"/>
    <w:rsid w:val="00401A2F"/>
    <w:rsid w:val="00401BBB"/>
    <w:rsid w:val="004024CD"/>
    <w:rsid w:val="004024ED"/>
    <w:rsid w:val="00402677"/>
    <w:rsid w:val="004029E5"/>
    <w:rsid w:val="00402A3B"/>
    <w:rsid w:val="00402AD1"/>
    <w:rsid w:val="00402D0D"/>
    <w:rsid w:val="00402E3F"/>
    <w:rsid w:val="00402F04"/>
    <w:rsid w:val="00402FA6"/>
    <w:rsid w:val="004033B3"/>
    <w:rsid w:val="004034AE"/>
    <w:rsid w:val="00403679"/>
    <w:rsid w:val="0040376E"/>
    <w:rsid w:val="00403794"/>
    <w:rsid w:val="004037EB"/>
    <w:rsid w:val="0040388A"/>
    <w:rsid w:val="004038B7"/>
    <w:rsid w:val="00403CBA"/>
    <w:rsid w:val="00403CF7"/>
    <w:rsid w:val="00403D3F"/>
    <w:rsid w:val="0040417A"/>
    <w:rsid w:val="0040435E"/>
    <w:rsid w:val="0040439F"/>
    <w:rsid w:val="00404660"/>
    <w:rsid w:val="004046E1"/>
    <w:rsid w:val="00404984"/>
    <w:rsid w:val="00404E74"/>
    <w:rsid w:val="004050B7"/>
    <w:rsid w:val="00405149"/>
    <w:rsid w:val="00405324"/>
    <w:rsid w:val="00405347"/>
    <w:rsid w:val="0040573F"/>
    <w:rsid w:val="00405D8D"/>
    <w:rsid w:val="00405FB7"/>
    <w:rsid w:val="004061BF"/>
    <w:rsid w:val="0040650B"/>
    <w:rsid w:val="0040652A"/>
    <w:rsid w:val="004065D7"/>
    <w:rsid w:val="00406DE2"/>
    <w:rsid w:val="00407088"/>
    <w:rsid w:val="00407A59"/>
    <w:rsid w:val="00407AAF"/>
    <w:rsid w:val="00407B10"/>
    <w:rsid w:val="00407C0E"/>
    <w:rsid w:val="00407C33"/>
    <w:rsid w:val="00407CE9"/>
    <w:rsid w:val="004101C3"/>
    <w:rsid w:val="004104CC"/>
    <w:rsid w:val="00410AD9"/>
    <w:rsid w:val="00410C8F"/>
    <w:rsid w:val="00410E52"/>
    <w:rsid w:val="00410FC9"/>
    <w:rsid w:val="0041115D"/>
    <w:rsid w:val="00411204"/>
    <w:rsid w:val="00411251"/>
    <w:rsid w:val="00411532"/>
    <w:rsid w:val="00411A89"/>
    <w:rsid w:val="00411DC9"/>
    <w:rsid w:val="00411F07"/>
    <w:rsid w:val="00412120"/>
    <w:rsid w:val="004123D3"/>
    <w:rsid w:val="00412B0E"/>
    <w:rsid w:val="00412E45"/>
    <w:rsid w:val="00412E86"/>
    <w:rsid w:val="00412EA3"/>
    <w:rsid w:val="00412F68"/>
    <w:rsid w:val="00412FB9"/>
    <w:rsid w:val="0041325B"/>
    <w:rsid w:val="00413422"/>
    <w:rsid w:val="00413AB5"/>
    <w:rsid w:val="00413CC4"/>
    <w:rsid w:val="004142BC"/>
    <w:rsid w:val="0041444F"/>
    <w:rsid w:val="00414716"/>
    <w:rsid w:val="00414A41"/>
    <w:rsid w:val="00414AD8"/>
    <w:rsid w:val="00414C6B"/>
    <w:rsid w:val="00414F96"/>
    <w:rsid w:val="00415090"/>
    <w:rsid w:val="004152CF"/>
    <w:rsid w:val="00415350"/>
    <w:rsid w:val="004155AB"/>
    <w:rsid w:val="00415633"/>
    <w:rsid w:val="0041563F"/>
    <w:rsid w:val="00415C95"/>
    <w:rsid w:val="00415D76"/>
    <w:rsid w:val="00415DE9"/>
    <w:rsid w:val="004161AF"/>
    <w:rsid w:val="00416251"/>
    <w:rsid w:val="004162B4"/>
    <w:rsid w:val="004162DF"/>
    <w:rsid w:val="004170E0"/>
    <w:rsid w:val="00417315"/>
    <w:rsid w:val="00417FB5"/>
    <w:rsid w:val="00420140"/>
    <w:rsid w:val="004202E8"/>
    <w:rsid w:val="00420329"/>
    <w:rsid w:val="004204D0"/>
    <w:rsid w:val="004204E9"/>
    <w:rsid w:val="00420962"/>
    <w:rsid w:val="00420BC6"/>
    <w:rsid w:val="00420E1E"/>
    <w:rsid w:val="00421627"/>
    <w:rsid w:val="004219A8"/>
    <w:rsid w:val="00421C0B"/>
    <w:rsid w:val="00421C42"/>
    <w:rsid w:val="00421EEF"/>
    <w:rsid w:val="004220D3"/>
    <w:rsid w:val="004222C1"/>
    <w:rsid w:val="004222EA"/>
    <w:rsid w:val="00422304"/>
    <w:rsid w:val="0042247B"/>
    <w:rsid w:val="0042258A"/>
    <w:rsid w:val="004227A9"/>
    <w:rsid w:val="004229D7"/>
    <w:rsid w:val="00422D40"/>
    <w:rsid w:val="00422D8A"/>
    <w:rsid w:val="00423065"/>
    <w:rsid w:val="00423595"/>
    <w:rsid w:val="004238A6"/>
    <w:rsid w:val="00423C70"/>
    <w:rsid w:val="00423E3A"/>
    <w:rsid w:val="00424108"/>
    <w:rsid w:val="004242E2"/>
    <w:rsid w:val="004243DF"/>
    <w:rsid w:val="004244F3"/>
    <w:rsid w:val="004247B8"/>
    <w:rsid w:val="00424964"/>
    <w:rsid w:val="00424A80"/>
    <w:rsid w:val="00424D28"/>
    <w:rsid w:val="00424D38"/>
    <w:rsid w:val="00424DCD"/>
    <w:rsid w:val="00424F10"/>
    <w:rsid w:val="00425032"/>
    <w:rsid w:val="00425148"/>
    <w:rsid w:val="0042538F"/>
    <w:rsid w:val="004254F1"/>
    <w:rsid w:val="004256BB"/>
    <w:rsid w:val="004257BA"/>
    <w:rsid w:val="0042597E"/>
    <w:rsid w:val="00425B49"/>
    <w:rsid w:val="00425E9A"/>
    <w:rsid w:val="004261EA"/>
    <w:rsid w:val="004264FF"/>
    <w:rsid w:val="0042661D"/>
    <w:rsid w:val="00426703"/>
    <w:rsid w:val="00426914"/>
    <w:rsid w:val="00426BEB"/>
    <w:rsid w:val="00426CE3"/>
    <w:rsid w:val="00426D66"/>
    <w:rsid w:val="00427490"/>
    <w:rsid w:val="004276EF"/>
    <w:rsid w:val="004277BC"/>
    <w:rsid w:val="00427850"/>
    <w:rsid w:val="00427C14"/>
    <w:rsid w:val="00427FBD"/>
    <w:rsid w:val="00427FD2"/>
    <w:rsid w:val="004300E5"/>
    <w:rsid w:val="004301FD"/>
    <w:rsid w:val="00430419"/>
    <w:rsid w:val="00430485"/>
    <w:rsid w:val="004304BF"/>
    <w:rsid w:val="00430A06"/>
    <w:rsid w:val="00430E7C"/>
    <w:rsid w:val="00431286"/>
    <w:rsid w:val="00431C94"/>
    <w:rsid w:val="00431E13"/>
    <w:rsid w:val="00431E18"/>
    <w:rsid w:val="00432392"/>
    <w:rsid w:val="00432460"/>
    <w:rsid w:val="0043296C"/>
    <w:rsid w:val="00432BAF"/>
    <w:rsid w:val="00432C3F"/>
    <w:rsid w:val="00432C43"/>
    <w:rsid w:val="00432F40"/>
    <w:rsid w:val="00432FD9"/>
    <w:rsid w:val="00432FEA"/>
    <w:rsid w:val="00433233"/>
    <w:rsid w:val="00433338"/>
    <w:rsid w:val="00433411"/>
    <w:rsid w:val="0043343D"/>
    <w:rsid w:val="00433474"/>
    <w:rsid w:val="00433563"/>
    <w:rsid w:val="00433619"/>
    <w:rsid w:val="00433620"/>
    <w:rsid w:val="004338FF"/>
    <w:rsid w:val="00433B81"/>
    <w:rsid w:val="00433DCC"/>
    <w:rsid w:val="00433EE4"/>
    <w:rsid w:val="00434157"/>
    <w:rsid w:val="0043420C"/>
    <w:rsid w:val="00434274"/>
    <w:rsid w:val="00434312"/>
    <w:rsid w:val="00434430"/>
    <w:rsid w:val="00434508"/>
    <w:rsid w:val="004352B1"/>
    <w:rsid w:val="00435701"/>
    <w:rsid w:val="00435AAC"/>
    <w:rsid w:val="00435AE1"/>
    <w:rsid w:val="00435CC0"/>
    <w:rsid w:val="00435ECB"/>
    <w:rsid w:val="004364E5"/>
    <w:rsid w:val="004366FC"/>
    <w:rsid w:val="00436A34"/>
    <w:rsid w:val="00436A73"/>
    <w:rsid w:val="00436BD4"/>
    <w:rsid w:val="00436C52"/>
    <w:rsid w:val="00436CD7"/>
    <w:rsid w:val="00436DBB"/>
    <w:rsid w:val="00436E9C"/>
    <w:rsid w:val="00437069"/>
    <w:rsid w:val="004376B5"/>
    <w:rsid w:val="00437DAD"/>
    <w:rsid w:val="00437FD1"/>
    <w:rsid w:val="0044000D"/>
    <w:rsid w:val="004402C4"/>
    <w:rsid w:val="0044056B"/>
    <w:rsid w:val="00440E67"/>
    <w:rsid w:val="004411B6"/>
    <w:rsid w:val="0044129A"/>
    <w:rsid w:val="00441438"/>
    <w:rsid w:val="0044175B"/>
    <w:rsid w:val="00441AC5"/>
    <w:rsid w:val="00441BF8"/>
    <w:rsid w:val="00442369"/>
    <w:rsid w:val="0044248E"/>
    <w:rsid w:val="00442CBF"/>
    <w:rsid w:val="00442FFF"/>
    <w:rsid w:val="00443083"/>
    <w:rsid w:val="00443158"/>
    <w:rsid w:val="00443261"/>
    <w:rsid w:val="00443267"/>
    <w:rsid w:val="0044326F"/>
    <w:rsid w:val="0044331B"/>
    <w:rsid w:val="00443478"/>
    <w:rsid w:val="00444589"/>
    <w:rsid w:val="0044476A"/>
    <w:rsid w:val="004447AF"/>
    <w:rsid w:val="0044487A"/>
    <w:rsid w:val="004448C7"/>
    <w:rsid w:val="004449F1"/>
    <w:rsid w:val="00444A76"/>
    <w:rsid w:val="00444B6B"/>
    <w:rsid w:val="00444B8E"/>
    <w:rsid w:val="00444CF9"/>
    <w:rsid w:val="00444DF3"/>
    <w:rsid w:val="00444E60"/>
    <w:rsid w:val="00445258"/>
    <w:rsid w:val="0044527C"/>
    <w:rsid w:val="00445454"/>
    <w:rsid w:val="004454AC"/>
    <w:rsid w:val="004454D8"/>
    <w:rsid w:val="00445585"/>
    <w:rsid w:val="00445A21"/>
    <w:rsid w:val="00445B61"/>
    <w:rsid w:val="00445F84"/>
    <w:rsid w:val="00445FF9"/>
    <w:rsid w:val="004464B1"/>
    <w:rsid w:val="0044654C"/>
    <w:rsid w:val="00446A12"/>
    <w:rsid w:val="00446CFC"/>
    <w:rsid w:val="00446D30"/>
    <w:rsid w:val="00446F78"/>
    <w:rsid w:val="00447346"/>
    <w:rsid w:val="0044766F"/>
    <w:rsid w:val="004476E1"/>
    <w:rsid w:val="004477BE"/>
    <w:rsid w:val="00447CFE"/>
    <w:rsid w:val="0045016F"/>
    <w:rsid w:val="00450255"/>
    <w:rsid w:val="004502B6"/>
    <w:rsid w:val="00450394"/>
    <w:rsid w:val="004508DD"/>
    <w:rsid w:val="0045095F"/>
    <w:rsid w:val="004509B1"/>
    <w:rsid w:val="00450A22"/>
    <w:rsid w:val="00451069"/>
    <w:rsid w:val="00451A0A"/>
    <w:rsid w:val="00451A3B"/>
    <w:rsid w:val="00451B4E"/>
    <w:rsid w:val="00451BC0"/>
    <w:rsid w:val="00451E5C"/>
    <w:rsid w:val="00451E9F"/>
    <w:rsid w:val="00452404"/>
    <w:rsid w:val="0045250C"/>
    <w:rsid w:val="0045258E"/>
    <w:rsid w:val="004525AC"/>
    <w:rsid w:val="00452653"/>
    <w:rsid w:val="00452702"/>
    <w:rsid w:val="00452735"/>
    <w:rsid w:val="0045278A"/>
    <w:rsid w:val="004528C9"/>
    <w:rsid w:val="00452DAB"/>
    <w:rsid w:val="0045337D"/>
    <w:rsid w:val="004533A9"/>
    <w:rsid w:val="00453595"/>
    <w:rsid w:val="0045367A"/>
    <w:rsid w:val="004536EA"/>
    <w:rsid w:val="004539F7"/>
    <w:rsid w:val="00453AFE"/>
    <w:rsid w:val="00453DB9"/>
    <w:rsid w:val="00453E4C"/>
    <w:rsid w:val="00453F64"/>
    <w:rsid w:val="004546CC"/>
    <w:rsid w:val="004547CE"/>
    <w:rsid w:val="004547E9"/>
    <w:rsid w:val="00454B6B"/>
    <w:rsid w:val="00454BBB"/>
    <w:rsid w:val="00454D61"/>
    <w:rsid w:val="00454DE5"/>
    <w:rsid w:val="00454EFD"/>
    <w:rsid w:val="0045516B"/>
    <w:rsid w:val="0045557D"/>
    <w:rsid w:val="00455636"/>
    <w:rsid w:val="0045567F"/>
    <w:rsid w:val="004558A4"/>
    <w:rsid w:val="00455D1C"/>
    <w:rsid w:val="00455F42"/>
    <w:rsid w:val="00456107"/>
    <w:rsid w:val="0045626C"/>
    <w:rsid w:val="0045631C"/>
    <w:rsid w:val="00456732"/>
    <w:rsid w:val="0045697E"/>
    <w:rsid w:val="00456ADD"/>
    <w:rsid w:val="00456CAF"/>
    <w:rsid w:val="00456D09"/>
    <w:rsid w:val="00457156"/>
    <w:rsid w:val="004572B2"/>
    <w:rsid w:val="004572C9"/>
    <w:rsid w:val="004573E6"/>
    <w:rsid w:val="00457413"/>
    <w:rsid w:val="004577B2"/>
    <w:rsid w:val="00457853"/>
    <w:rsid w:val="004578AC"/>
    <w:rsid w:val="00457920"/>
    <w:rsid w:val="00457AEC"/>
    <w:rsid w:val="00457CC6"/>
    <w:rsid w:val="00457DBF"/>
    <w:rsid w:val="00457E5E"/>
    <w:rsid w:val="004601B6"/>
    <w:rsid w:val="00460249"/>
    <w:rsid w:val="004602C8"/>
    <w:rsid w:val="0046079A"/>
    <w:rsid w:val="00460913"/>
    <w:rsid w:val="0046094C"/>
    <w:rsid w:val="00460970"/>
    <w:rsid w:val="004609E5"/>
    <w:rsid w:val="00460A3A"/>
    <w:rsid w:val="00460E0B"/>
    <w:rsid w:val="004610D8"/>
    <w:rsid w:val="0046126A"/>
    <w:rsid w:val="004612F7"/>
    <w:rsid w:val="00461324"/>
    <w:rsid w:val="0046133C"/>
    <w:rsid w:val="00461394"/>
    <w:rsid w:val="004615CA"/>
    <w:rsid w:val="004616BA"/>
    <w:rsid w:val="004616C2"/>
    <w:rsid w:val="00461711"/>
    <w:rsid w:val="00461BDB"/>
    <w:rsid w:val="004625F0"/>
    <w:rsid w:val="00462751"/>
    <w:rsid w:val="004627C5"/>
    <w:rsid w:val="004627E2"/>
    <w:rsid w:val="00462A39"/>
    <w:rsid w:val="00462EFC"/>
    <w:rsid w:val="004631BF"/>
    <w:rsid w:val="004631F7"/>
    <w:rsid w:val="004632E9"/>
    <w:rsid w:val="00463657"/>
    <w:rsid w:val="0046381B"/>
    <w:rsid w:val="00463A0A"/>
    <w:rsid w:val="00463B1B"/>
    <w:rsid w:val="00463D44"/>
    <w:rsid w:val="00463E61"/>
    <w:rsid w:val="0046428D"/>
    <w:rsid w:val="0046437B"/>
    <w:rsid w:val="00464613"/>
    <w:rsid w:val="00464761"/>
    <w:rsid w:val="004647CC"/>
    <w:rsid w:val="00464AEC"/>
    <w:rsid w:val="00464AED"/>
    <w:rsid w:val="00464B6E"/>
    <w:rsid w:val="00464CA5"/>
    <w:rsid w:val="00464E1E"/>
    <w:rsid w:val="004652F7"/>
    <w:rsid w:val="004661D4"/>
    <w:rsid w:val="0046657E"/>
    <w:rsid w:val="00466581"/>
    <w:rsid w:val="00466C56"/>
    <w:rsid w:val="00466E21"/>
    <w:rsid w:val="00466F56"/>
    <w:rsid w:val="00467214"/>
    <w:rsid w:val="00467219"/>
    <w:rsid w:val="00467452"/>
    <w:rsid w:val="00467D00"/>
    <w:rsid w:val="004700E4"/>
    <w:rsid w:val="00470295"/>
    <w:rsid w:val="004709EE"/>
    <w:rsid w:val="00470A5F"/>
    <w:rsid w:val="00470D18"/>
    <w:rsid w:val="00470EF8"/>
    <w:rsid w:val="004711DF"/>
    <w:rsid w:val="004711FF"/>
    <w:rsid w:val="004713C2"/>
    <w:rsid w:val="00471756"/>
    <w:rsid w:val="0047193D"/>
    <w:rsid w:val="00471B52"/>
    <w:rsid w:val="00471CC3"/>
    <w:rsid w:val="00472B45"/>
    <w:rsid w:val="00472EE5"/>
    <w:rsid w:val="0047319D"/>
    <w:rsid w:val="004736B0"/>
    <w:rsid w:val="004736F2"/>
    <w:rsid w:val="0047379B"/>
    <w:rsid w:val="00473B2A"/>
    <w:rsid w:val="00473C16"/>
    <w:rsid w:val="00473CCD"/>
    <w:rsid w:val="00473F94"/>
    <w:rsid w:val="004746AE"/>
    <w:rsid w:val="004746FC"/>
    <w:rsid w:val="00474C5C"/>
    <w:rsid w:val="00474CF0"/>
    <w:rsid w:val="004750FC"/>
    <w:rsid w:val="0047568D"/>
    <w:rsid w:val="004758E4"/>
    <w:rsid w:val="00475989"/>
    <w:rsid w:val="00475B5A"/>
    <w:rsid w:val="00476017"/>
    <w:rsid w:val="00476283"/>
    <w:rsid w:val="00476284"/>
    <w:rsid w:val="004763F8"/>
    <w:rsid w:val="00476AA9"/>
    <w:rsid w:val="00476CB7"/>
    <w:rsid w:val="00476CCC"/>
    <w:rsid w:val="00476F1B"/>
    <w:rsid w:val="00476F7E"/>
    <w:rsid w:val="00476FEA"/>
    <w:rsid w:val="004770C9"/>
    <w:rsid w:val="004771A2"/>
    <w:rsid w:val="00477641"/>
    <w:rsid w:val="004776EC"/>
    <w:rsid w:val="004776F5"/>
    <w:rsid w:val="00477C67"/>
    <w:rsid w:val="00477CCF"/>
    <w:rsid w:val="00477DE3"/>
    <w:rsid w:val="00477F3D"/>
    <w:rsid w:val="0048004C"/>
    <w:rsid w:val="004800CE"/>
    <w:rsid w:val="00480392"/>
    <w:rsid w:val="00480523"/>
    <w:rsid w:val="00480C50"/>
    <w:rsid w:val="00480DA0"/>
    <w:rsid w:val="00480F6E"/>
    <w:rsid w:val="0048126C"/>
    <w:rsid w:val="004817F2"/>
    <w:rsid w:val="00481801"/>
    <w:rsid w:val="00481A50"/>
    <w:rsid w:val="00481C65"/>
    <w:rsid w:val="00481EB4"/>
    <w:rsid w:val="004820B2"/>
    <w:rsid w:val="004825CD"/>
    <w:rsid w:val="004825F8"/>
    <w:rsid w:val="0048293A"/>
    <w:rsid w:val="0048297A"/>
    <w:rsid w:val="00482C2E"/>
    <w:rsid w:val="00482E40"/>
    <w:rsid w:val="00482EF7"/>
    <w:rsid w:val="0048313F"/>
    <w:rsid w:val="004831CC"/>
    <w:rsid w:val="004836E9"/>
    <w:rsid w:val="00483E60"/>
    <w:rsid w:val="00484286"/>
    <w:rsid w:val="00484421"/>
    <w:rsid w:val="004849D0"/>
    <w:rsid w:val="00484D88"/>
    <w:rsid w:val="00484FA2"/>
    <w:rsid w:val="004853C4"/>
    <w:rsid w:val="00485420"/>
    <w:rsid w:val="00485749"/>
    <w:rsid w:val="00485A62"/>
    <w:rsid w:val="00485BD2"/>
    <w:rsid w:val="00485EC6"/>
    <w:rsid w:val="00485FA4"/>
    <w:rsid w:val="00486045"/>
    <w:rsid w:val="00486089"/>
    <w:rsid w:val="00486731"/>
    <w:rsid w:val="0048682A"/>
    <w:rsid w:val="00486894"/>
    <w:rsid w:val="00486958"/>
    <w:rsid w:val="00486CF8"/>
    <w:rsid w:val="00486D38"/>
    <w:rsid w:val="00486FE9"/>
    <w:rsid w:val="00487038"/>
    <w:rsid w:val="00487279"/>
    <w:rsid w:val="00487291"/>
    <w:rsid w:val="00487519"/>
    <w:rsid w:val="004876E3"/>
    <w:rsid w:val="004878D8"/>
    <w:rsid w:val="00487997"/>
    <w:rsid w:val="00487BE3"/>
    <w:rsid w:val="00487DFF"/>
    <w:rsid w:val="00487EEC"/>
    <w:rsid w:val="00490325"/>
    <w:rsid w:val="004903D6"/>
    <w:rsid w:val="004903E6"/>
    <w:rsid w:val="00490465"/>
    <w:rsid w:val="00490830"/>
    <w:rsid w:val="00490EC8"/>
    <w:rsid w:val="004910A5"/>
    <w:rsid w:val="004913A0"/>
    <w:rsid w:val="00491445"/>
    <w:rsid w:val="004914C5"/>
    <w:rsid w:val="00491639"/>
    <w:rsid w:val="004917B0"/>
    <w:rsid w:val="00491964"/>
    <w:rsid w:val="004919F0"/>
    <w:rsid w:val="00491C97"/>
    <w:rsid w:val="00491DC8"/>
    <w:rsid w:val="00491E3D"/>
    <w:rsid w:val="00491F23"/>
    <w:rsid w:val="004923F6"/>
    <w:rsid w:val="00492BDA"/>
    <w:rsid w:val="004932FA"/>
    <w:rsid w:val="00493316"/>
    <w:rsid w:val="0049345A"/>
    <w:rsid w:val="00493517"/>
    <w:rsid w:val="00493704"/>
    <w:rsid w:val="00493B52"/>
    <w:rsid w:val="00493E90"/>
    <w:rsid w:val="004940C6"/>
    <w:rsid w:val="0049439C"/>
    <w:rsid w:val="0049457E"/>
    <w:rsid w:val="004945C2"/>
    <w:rsid w:val="00494B7A"/>
    <w:rsid w:val="00494C92"/>
    <w:rsid w:val="00494CA6"/>
    <w:rsid w:val="00494FAB"/>
    <w:rsid w:val="00495607"/>
    <w:rsid w:val="004957AA"/>
    <w:rsid w:val="0049587B"/>
    <w:rsid w:val="00495955"/>
    <w:rsid w:val="00495D62"/>
    <w:rsid w:val="00495D91"/>
    <w:rsid w:val="00495DB3"/>
    <w:rsid w:val="00495E34"/>
    <w:rsid w:val="00495F33"/>
    <w:rsid w:val="00496213"/>
    <w:rsid w:val="00496286"/>
    <w:rsid w:val="0049651E"/>
    <w:rsid w:val="004965A0"/>
    <w:rsid w:val="004966F9"/>
    <w:rsid w:val="00496772"/>
    <w:rsid w:val="00496A04"/>
    <w:rsid w:val="00496A65"/>
    <w:rsid w:val="00496AD7"/>
    <w:rsid w:val="00496C3E"/>
    <w:rsid w:val="00496E88"/>
    <w:rsid w:val="00496F58"/>
    <w:rsid w:val="00497380"/>
    <w:rsid w:val="00497596"/>
    <w:rsid w:val="004975D8"/>
    <w:rsid w:val="004979C8"/>
    <w:rsid w:val="00497C67"/>
    <w:rsid w:val="00497F22"/>
    <w:rsid w:val="004A02C0"/>
    <w:rsid w:val="004A052C"/>
    <w:rsid w:val="004A0549"/>
    <w:rsid w:val="004A0905"/>
    <w:rsid w:val="004A0A92"/>
    <w:rsid w:val="004A0D29"/>
    <w:rsid w:val="004A0F6E"/>
    <w:rsid w:val="004A128D"/>
    <w:rsid w:val="004A16FB"/>
    <w:rsid w:val="004A1D4D"/>
    <w:rsid w:val="004A1EFD"/>
    <w:rsid w:val="004A1F25"/>
    <w:rsid w:val="004A2468"/>
    <w:rsid w:val="004A248E"/>
    <w:rsid w:val="004A2584"/>
    <w:rsid w:val="004A25C8"/>
    <w:rsid w:val="004A278C"/>
    <w:rsid w:val="004A2AF5"/>
    <w:rsid w:val="004A2C29"/>
    <w:rsid w:val="004A2FD0"/>
    <w:rsid w:val="004A33A3"/>
    <w:rsid w:val="004A36B5"/>
    <w:rsid w:val="004A3700"/>
    <w:rsid w:val="004A3B78"/>
    <w:rsid w:val="004A3BA4"/>
    <w:rsid w:val="004A41C1"/>
    <w:rsid w:val="004A4275"/>
    <w:rsid w:val="004A431D"/>
    <w:rsid w:val="004A432E"/>
    <w:rsid w:val="004A4525"/>
    <w:rsid w:val="004A45CE"/>
    <w:rsid w:val="004A4855"/>
    <w:rsid w:val="004A4A21"/>
    <w:rsid w:val="004A4B9D"/>
    <w:rsid w:val="004A4BA2"/>
    <w:rsid w:val="004A4E77"/>
    <w:rsid w:val="004A4EAF"/>
    <w:rsid w:val="004A513C"/>
    <w:rsid w:val="004A547A"/>
    <w:rsid w:val="004A58F5"/>
    <w:rsid w:val="004A59DA"/>
    <w:rsid w:val="004A5A56"/>
    <w:rsid w:val="004A5A91"/>
    <w:rsid w:val="004A5AE1"/>
    <w:rsid w:val="004A5F93"/>
    <w:rsid w:val="004A6116"/>
    <w:rsid w:val="004A6226"/>
    <w:rsid w:val="004A642C"/>
    <w:rsid w:val="004A6652"/>
    <w:rsid w:val="004A66BB"/>
    <w:rsid w:val="004A672A"/>
    <w:rsid w:val="004A6852"/>
    <w:rsid w:val="004A6BD2"/>
    <w:rsid w:val="004A7151"/>
    <w:rsid w:val="004A7504"/>
    <w:rsid w:val="004A7735"/>
    <w:rsid w:val="004A7848"/>
    <w:rsid w:val="004A7EAC"/>
    <w:rsid w:val="004B02EA"/>
    <w:rsid w:val="004B0325"/>
    <w:rsid w:val="004B068D"/>
    <w:rsid w:val="004B074F"/>
    <w:rsid w:val="004B0790"/>
    <w:rsid w:val="004B07A0"/>
    <w:rsid w:val="004B0B26"/>
    <w:rsid w:val="004B0D50"/>
    <w:rsid w:val="004B1023"/>
    <w:rsid w:val="004B1087"/>
    <w:rsid w:val="004B10C6"/>
    <w:rsid w:val="004B15FC"/>
    <w:rsid w:val="004B1730"/>
    <w:rsid w:val="004B17C7"/>
    <w:rsid w:val="004B181B"/>
    <w:rsid w:val="004B1ADF"/>
    <w:rsid w:val="004B1D7C"/>
    <w:rsid w:val="004B1ECD"/>
    <w:rsid w:val="004B1FA4"/>
    <w:rsid w:val="004B2317"/>
    <w:rsid w:val="004B253F"/>
    <w:rsid w:val="004B2627"/>
    <w:rsid w:val="004B2768"/>
    <w:rsid w:val="004B2A5A"/>
    <w:rsid w:val="004B2AC4"/>
    <w:rsid w:val="004B2BC1"/>
    <w:rsid w:val="004B30AD"/>
    <w:rsid w:val="004B338B"/>
    <w:rsid w:val="004B33E0"/>
    <w:rsid w:val="004B3525"/>
    <w:rsid w:val="004B353F"/>
    <w:rsid w:val="004B357B"/>
    <w:rsid w:val="004B3602"/>
    <w:rsid w:val="004B3711"/>
    <w:rsid w:val="004B3C6E"/>
    <w:rsid w:val="004B3CAB"/>
    <w:rsid w:val="004B4384"/>
    <w:rsid w:val="004B44DE"/>
    <w:rsid w:val="004B4509"/>
    <w:rsid w:val="004B46BD"/>
    <w:rsid w:val="004B4760"/>
    <w:rsid w:val="004B491D"/>
    <w:rsid w:val="004B49B6"/>
    <w:rsid w:val="004B4EAA"/>
    <w:rsid w:val="004B4FF9"/>
    <w:rsid w:val="004B5007"/>
    <w:rsid w:val="004B5211"/>
    <w:rsid w:val="004B560E"/>
    <w:rsid w:val="004B5631"/>
    <w:rsid w:val="004B5A0B"/>
    <w:rsid w:val="004B5A0C"/>
    <w:rsid w:val="004B5A42"/>
    <w:rsid w:val="004B5D56"/>
    <w:rsid w:val="004B6261"/>
    <w:rsid w:val="004B63F4"/>
    <w:rsid w:val="004B65D5"/>
    <w:rsid w:val="004B65FD"/>
    <w:rsid w:val="004B68FF"/>
    <w:rsid w:val="004B6DA4"/>
    <w:rsid w:val="004B7000"/>
    <w:rsid w:val="004B701F"/>
    <w:rsid w:val="004B7241"/>
    <w:rsid w:val="004B7410"/>
    <w:rsid w:val="004B7BAA"/>
    <w:rsid w:val="004B7C5B"/>
    <w:rsid w:val="004B7E5A"/>
    <w:rsid w:val="004B7F0A"/>
    <w:rsid w:val="004C0271"/>
    <w:rsid w:val="004C02DA"/>
    <w:rsid w:val="004C05F5"/>
    <w:rsid w:val="004C0949"/>
    <w:rsid w:val="004C0A63"/>
    <w:rsid w:val="004C0BA4"/>
    <w:rsid w:val="004C0D6D"/>
    <w:rsid w:val="004C13D6"/>
    <w:rsid w:val="004C1473"/>
    <w:rsid w:val="004C1694"/>
    <w:rsid w:val="004C177C"/>
    <w:rsid w:val="004C1E12"/>
    <w:rsid w:val="004C210D"/>
    <w:rsid w:val="004C24FD"/>
    <w:rsid w:val="004C26EB"/>
    <w:rsid w:val="004C2BE1"/>
    <w:rsid w:val="004C2F16"/>
    <w:rsid w:val="004C3978"/>
    <w:rsid w:val="004C407E"/>
    <w:rsid w:val="004C444F"/>
    <w:rsid w:val="004C44EE"/>
    <w:rsid w:val="004C45C7"/>
    <w:rsid w:val="004C4631"/>
    <w:rsid w:val="004C46F3"/>
    <w:rsid w:val="004C4777"/>
    <w:rsid w:val="004C47BB"/>
    <w:rsid w:val="004C4E22"/>
    <w:rsid w:val="004C4F59"/>
    <w:rsid w:val="004C50C8"/>
    <w:rsid w:val="004C52AE"/>
    <w:rsid w:val="004C5670"/>
    <w:rsid w:val="004C5812"/>
    <w:rsid w:val="004C59F2"/>
    <w:rsid w:val="004C5A39"/>
    <w:rsid w:val="004C5B4C"/>
    <w:rsid w:val="004C5FAC"/>
    <w:rsid w:val="004C6310"/>
    <w:rsid w:val="004C66A9"/>
    <w:rsid w:val="004C66BD"/>
    <w:rsid w:val="004C66E3"/>
    <w:rsid w:val="004C6813"/>
    <w:rsid w:val="004C6822"/>
    <w:rsid w:val="004C694A"/>
    <w:rsid w:val="004C6A33"/>
    <w:rsid w:val="004C6AEF"/>
    <w:rsid w:val="004C6B81"/>
    <w:rsid w:val="004C6B97"/>
    <w:rsid w:val="004C6EC1"/>
    <w:rsid w:val="004C6F65"/>
    <w:rsid w:val="004C70FA"/>
    <w:rsid w:val="004C73C5"/>
    <w:rsid w:val="004C74B6"/>
    <w:rsid w:val="004C74CB"/>
    <w:rsid w:val="004C7709"/>
    <w:rsid w:val="004C77A2"/>
    <w:rsid w:val="004C77F4"/>
    <w:rsid w:val="004C78DD"/>
    <w:rsid w:val="004C7DA0"/>
    <w:rsid w:val="004C7F3D"/>
    <w:rsid w:val="004D00D2"/>
    <w:rsid w:val="004D0561"/>
    <w:rsid w:val="004D0675"/>
    <w:rsid w:val="004D0D21"/>
    <w:rsid w:val="004D1540"/>
    <w:rsid w:val="004D1AA7"/>
    <w:rsid w:val="004D1B62"/>
    <w:rsid w:val="004D1C83"/>
    <w:rsid w:val="004D23C4"/>
    <w:rsid w:val="004D26FD"/>
    <w:rsid w:val="004D2722"/>
    <w:rsid w:val="004D2895"/>
    <w:rsid w:val="004D2D09"/>
    <w:rsid w:val="004D31AB"/>
    <w:rsid w:val="004D33BB"/>
    <w:rsid w:val="004D3F52"/>
    <w:rsid w:val="004D4018"/>
    <w:rsid w:val="004D4209"/>
    <w:rsid w:val="004D4410"/>
    <w:rsid w:val="004D4863"/>
    <w:rsid w:val="004D494F"/>
    <w:rsid w:val="004D4957"/>
    <w:rsid w:val="004D497A"/>
    <w:rsid w:val="004D524B"/>
    <w:rsid w:val="004D528B"/>
    <w:rsid w:val="004D540D"/>
    <w:rsid w:val="004D551C"/>
    <w:rsid w:val="004D5859"/>
    <w:rsid w:val="004D5B34"/>
    <w:rsid w:val="004D62B7"/>
    <w:rsid w:val="004D64EB"/>
    <w:rsid w:val="004D666E"/>
    <w:rsid w:val="004D6BD1"/>
    <w:rsid w:val="004D705D"/>
    <w:rsid w:val="004D7764"/>
    <w:rsid w:val="004D7989"/>
    <w:rsid w:val="004D7A3B"/>
    <w:rsid w:val="004D7DC1"/>
    <w:rsid w:val="004D7F52"/>
    <w:rsid w:val="004E0068"/>
    <w:rsid w:val="004E08E8"/>
    <w:rsid w:val="004E0AAB"/>
    <w:rsid w:val="004E0EE7"/>
    <w:rsid w:val="004E10F8"/>
    <w:rsid w:val="004E14AA"/>
    <w:rsid w:val="004E16C2"/>
    <w:rsid w:val="004E1892"/>
    <w:rsid w:val="004E1B04"/>
    <w:rsid w:val="004E1BB2"/>
    <w:rsid w:val="004E1D64"/>
    <w:rsid w:val="004E1D7F"/>
    <w:rsid w:val="004E1F29"/>
    <w:rsid w:val="004E2150"/>
    <w:rsid w:val="004E21B2"/>
    <w:rsid w:val="004E2595"/>
    <w:rsid w:val="004E26E0"/>
    <w:rsid w:val="004E2726"/>
    <w:rsid w:val="004E2949"/>
    <w:rsid w:val="004E2A5F"/>
    <w:rsid w:val="004E2B01"/>
    <w:rsid w:val="004E2C7D"/>
    <w:rsid w:val="004E2DB7"/>
    <w:rsid w:val="004E2E21"/>
    <w:rsid w:val="004E2F91"/>
    <w:rsid w:val="004E2FED"/>
    <w:rsid w:val="004E32D0"/>
    <w:rsid w:val="004E3331"/>
    <w:rsid w:val="004E35AC"/>
    <w:rsid w:val="004E391A"/>
    <w:rsid w:val="004E3A67"/>
    <w:rsid w:val="004E3B47"/>
    <w:rsid w:val="004E3BDC"/>
    <w:rsid w:val="004E3C85"/>
    <w:rsid w:val="004E3D63"/>
    <w:rsid w:val="004E3F69"/>
    <w:rsid w:val="004E4095"/>
    <w:rsid w:val="004E4275"/>
    <w:rsid w:val="004E4283"/>
    <w:rsid w:val="004E47D6"/>
    <w:rsid w:val="004E48EB"/>
    <w:rsid w:val="004E49BC"/>
    <w:rsid w:val="004E4A4F"/>
    <w:rsid w:val="004E4ABB"/>
    <w:rsid w:val="004E50F9"/>
    <w:rsid w:val="004E5290"/>
    <w:rsid w:val="004E54F5"/>
    <w:rsid w:val="004E5762"/>
    <w:rsid w:val="004E5782"/>
    <w:rsid w:val="004E5825"/>
    <w:rsid w:val="004E5AB0"/>
    <w:rsid w:val="004E5AF6"/>
    <w:rsid w:val="004E5B9F"/>
    <w:rsid w:val="004E654A"/>
    <w:rsid w:val="004E65A9"/>
    <w:rsid w:val="004E65AD"/>
    <w:rsid w:val="004E65DE"/>
    <w:rsid w:val="004E6956"/>
    <w:rsid w:val="004E6A42"/>
    <w:rsid w:val="004E6E5A"/>
    <w:rsid w:val="004E6F55"/>
    <w:rsid w:val="004E718C"/>
    <w:rsid w:val="004E7205"/>
    <w:rsid w:val="004E791E"/>
    <w:rsid w:val="004E79D1"/>
    <w:rsid w:val="004E7AEC"/>
    <w:rsid w:val="004F0090"/>
    <w:rsid w:val="004F00A6"/>
    <w:rsid w:val="004F0554"/>
    <w:rsid w:val="004F06ED"/>
    <w:rsid w:val="004F0AD8"/>
    <w:rsid w:val="004F0B6A"/>
    <w:rsid w:val="004F0CE5"/>
    <w:rsid w:val="004F0EE8"/>
    <w:rsid w:val="004F129D"/>
    <w:rsid w:val="004F20ED"/>
    <w:rsid w:val="004F21F9"/>
    <w:rsid w:val="004F259E"/>
    <w:rsid w:val="004F2B56"/>
    <w:rsid w:val="004F2DCA"/>
    <w:rsid w:val="004F2E56"/>
    <w:rsid w:val="004F307E"/>
    <w:rsid w:val="004F3212"/>
    <w:rsid w:val="004F3382"/>
    <w:rsid w:val="004F3424"/>
    <w:rsid w:val="004F354D"/>
    <w:rsid w:val="004F368D"/>
    <w:rsid w:val="004F36DD"/>
    <w:rsid w:val="004F3F96"/>
    <w:rsid w:val="004F4112"/>
    <w:rsid w:val="004F4156"/>
    <w:rsid w:val="004F4227"/>
    <w:rsid w:val="004F44E3"/>
    <w:rsid w:val="004F4E50"/>
    <w:rsid w:val="004F5068"/>
    <w:rsid w:val="004F527C"/>
    <w:rsid w:val="004F552A"/>
    <w:rsid w:val="004F589B"/>
    <w:rsid w:val="004F58DA"/>
    <w:rsid w:val="004F5AF2"/>
    <w:rsid w:val="004F5E8C"/>
    <w:rsid w:val="004F6500"/>
    <w:rsid w:val="004F6620"/>
    <w:rsid w:val="004F66FF"/>
    <w:rsid w:val="004F6738"/>
    <w:rsid w:val="004F67D0"/>
    <w:rsid w:val="004F684E"/>
    <w:rsid w:val="004F6B7C"/>
    <w:rsid w:val="004F6C02"/>
    <w:rsid w:val="004F7558"/>
    <w:rsid w:val="004F75A5"/>
    <w:rsid w:val="004F75E0"/>
    <w:rsid w:val="004F78B1"/>
    <w:rsid w:val="004F79F9"/>
    <w:rsid w:val="004F7AA5"/>
    <w:rsid w:val="00500388"/>
    <w:rsid w:val="005008A5"/>
    <w:rsid w:val="00500F02"/>
    <w:rsid w:val="005014A9"/>
    <w:rsid w:val="00501655"/>
    <w:rsid w:val="00501733"/>
    <w:rsid w:val="00501A45"/>
    <w:rsid w:val="00501AC5"/>
    <w:rsid w:val="00501BB0"/>
    <w:rsid w:val="00501CE0"/>
    <w:rsid w:val="00501D1B"/>
    <w:rsid w:val="00502002"/>
    <w:rsid w:val="0050209B"/>
    <w:rsid w:val="0050216C"/>
    <w:rsid w:val="005023EB"/>
    <w:rsid w:val="0050249B"/>
    <w:rsid w:val="00502529"/>
    <w:rsid w:val="0050270E"/>
    <w:rsid w:val="00502964"/>
    <w:rsid w:val="00502B72"/>
    <w:rsid w:val="00502BEC"/>
    <w:rsid w:val="00502C1F"/>
    <w:rsid w:val="00502C9F"/>
    <w:rsid w:val="00502CBF"/>
    <w:rsid w:val="00502D53"/>
    <w:rsid w:val="00502D9B"/>
    <w:rsid w:val="00502DE1"/>
    <w:rsid w:val="00502F7A"/>
    <w:rsid w:val="0050315B"/>
    <w:rsid w:val="00503234"/>
    <w:rsid w:val="005033B6"/>
    <w:rsid w:val="00503632"/>
    <w:rsid w:val="0050365E"/>
    <w:rsid w:val="005039DD"/>
    <w:rsid w:val="00503B07"/>
    <w:rsid w:val="00503D47"/>
    <w:rsid w:val="00504312"/>
    <w:rsid w:val="0050438B"/>
    <w:rsid w:val="0050440C"/>
    <w:rsid w:val="0050452A"/>
    <w:rsid w:val="005045E4"/>
    <w:rsid w:val="00504776"/>
    <w:rsid w:val="00504945"/>
    <w:rsid w:val="005049F0"/>
    <w:rsid w:val="005054CE"/>
    <w:rsid w:val="0050567E"/>
    <w:rsid w:val="00505BED"/>
    <w:rsid w:val="00505CE3"/>
    <w:rsid w:val="00505E45"/>
    <w:rsid w:val="00505F81"/>
    <w:rsid w:val="00506065"/>
    <w:rsid w:val="00506296"/>
    <w:rsid w:val="005063D5"/>
    <w:rsid w:val="005063E2"/>
    <w:rsid w:val="00506927"/>
    <w:rsid w:val="00506979"/>
    <w:rsid w:val="00506B1E"/>
    <w:rsid w:val="00506B54"/>
    <w:rsid w:val="00506C2D"/>
    <w:rsid w:val="00506D61"/>
    <w:rsid w:val="00506FDE"/>
    <w:rsid w:val="005074ED"/>
    <w:rsid w:val="0050766E"/>
    <w:rsid w:val="005077DD"/>
    <w:rsid w:val="00507ABE"/>
    <w:rsid w:val="00507E43"/>
    <w:rsid w:val="00507FE9"/>
    <w:rsid w:val="00510067"/>
    <w:rsid w:val="005100A0"/>
    <w:rsid w:val="005106B9"/>
    <w:rsid w:val="00510735"/>
    <w:rsid w:val="00510744"/>
    <w:rsid w:val="0051084A"/>
    <w:rsid w:val="005117FA"/>
    <w:rsid w:val="00511879"/>
    <w:rsid w:val="00511A10"/>
    <w:rsid w:val="005124CB"/>
    <w:rsid w:val="00512608"/>
    <w:rsid w:val="00512CF1"/>
    <w:rsid w:val="00513191"/>
    <w:rsid w:val="00513308"/>
    <w:rsid w:val="005133D1"/>
    <w:rsid w:val="0051375A"/>
    <w:rsid w:val="00513EF5"/>
    <w:rsid w:val="005145B8"/>
    <w:rsid w:val="0051463D"/>
    <w:rsid w:val="00514EB1"/>
    <w:rsid w:val="00514FDF"/>
    <w:rsid w:val="00515451"/>
    <w:rsid w:val="00515749"/>
    <w:rsid w:val="00515BD4"/>
    <w:rsid w:val="00515C2C"/>
    <w:rsid w:val="00515C75"/>
    <w:rsid w:val="00515ED2"/>
    <w:rsid w:val="0051610F"/>
    <w:rsid w:val="00516950"/>
    <w:rsid w:val="00516AFA"/>
    <w:rsid w:val="00516C11"/>
    <w:rsid w:val="00516C30"/>
    <w:rsid w:val="00516F63"/>
    <w:rsid w:val="00517075"/>
    <w:rsid w:val="00517195"/>
    <w:rsid w:val="00517361"/>
    <w:rsid w:val="005173FF"/>
    <w:rsid w:val="00517A2B"/>
    <w:rsid w:val="00517B46"/>
    <w:rsid w:val="00517BAC"/>
    <w:rsid w:val="00517D2D"/>
    <w:rsid w:val="00517DAC"/>
    <w:rsid w:val="00517F7E"/>
    <w:rsid w:val="005201FD"/>
    <w:rsid w:val="005203F6"/>
    <w:rsid w:val="0052059E"/>
    <w:rsid w:val="00520902"/>
    <w:rsid w:val="00520CD8"/>
    <w:rsid w:val="00520D09"/>
    <w:rsid w:val="00520D12"/>
    <w:rsid w:val="00520E82"/>
    <w:rsid w:val="00521061"/>
    <w:rsid w:val="0052182B"/>
    <w:rsid w:val="005218B0"/>
    <w:rsid w:val="0052197D"/>
    <w:rsid w:val="00521AA2"/>
    <w:rsid w:val="00521ED8"/>
    <w:rsid w:val="0052206E"/>
    <w:rsid w:val="005220F9"/>
    <w:rsid w:val="00522176"/>
    <w:rsid w:val="00522B54"/>
    <w:rsid w:val="00523025"/>
    <w:rsid w:val="00523233"/>
    <w:rsid w:val="005232E4"/>
    <w:rsid w:val="00523710"/>
    <w:rsid w:val="005239D3"/>
    <w:rsid w:val="00523BDD"/>
    <w:rsid w:val="00523EBE"/>
    <w:rsid w:val="00523F87"/>
    <w:rsid w:val="005241E3"/>
    <w:rsid w:val="00524326"/>
    <w:rsid w:val="00524348"/>
    <w:rsid w:val="00524449"/>
    <w:rsid w:val="005244E1"/>
    <w:rsid w:val="005245C8"/>
    <w:rsid w:val="005246E0"/>
    <w:rsid w:val="0052473E"/>
    <w:rsid w:val="00524F01"/>
    <w:rsid w:val="00524F0B"/>
    <w:rsid w:val="00524FE6"/>
    <w:rsid w:val="0052517C"/>
    <w:rsid w:val="005251B2"/>
    <w:rsid w:val="005251C7"/>
    <w:rsid w:val="0052521E"/>
    <w:rsid w:val="005252B2"/>
    <w:rsid w:val="005253F2"/>
    <w:rsid w:val="00525A91"/>
    <w:rsid w:val="00525ABB"/>
    <w:rsid w:val="00525CCA"/>
    <w:rsid w:val="00525F6A"/>
    <w:rsid w:val="0052640D"/>
    <w:rsid w:val="005266DC"/>
    <w:rsid w:val="00526792"/>
    <w:rsid w:val="005267A1"/>
    <w:rsid w:val="00526908"/>
    <w:rsid w:val="00526E6E"/>
    <w:rsid w:val="00527202"/>
    <w:rsid w:val="0052720C"/>
    <w:rsid w:val="0052738F"/>
    <w:rsid w:val="00527514"/>
    <w:rsid w:val="00527864"/>
    <w:rsid w:val="00527DA6"/>
    <w:rsid w:val="00527EA6"/>
    <w:rsid w:val="00527F4C"/>
    <w:rsid w:val="00530293"/>
    <w:rsid w:val="00530390"/>
    <w:rsid w:val="005309D5"/>
    <w:rsid w:val="00530C04"/>
    <w:rsid w:val="00530D65"/>
    <w:rsid w:val="00530DB9"/>
    <w:rsid w:val="00530F50"/>
    <w:rsid w:val="00530F7A"/>
    <w:rsid w:val="0053112C"/>
    <w:rsid w:val="00531134"/>
    <w:rsid w:val="0053114D"/>
    <w:rsid w:val="005311A2"/>
    <w:rsid w:val="00531753"/>
    <w:rsid w:val="00531C8D"/>
    <w:rsid w:val="00531CF3"/>
    <w:rsid w:val="00531E42"/>
    <w:rsid w:val="0053219B"/>
    <w:rsid w:val="005321A1"/>
    <w:rsid w:val="0053227B"/>
    <w:rsid w:val="00532339"/>
    <w:rsid w:val="0053288A"/>
    <w:rsid w:val="00532972"/>
    <w:rsid w:val="005330C1"/>
    <w:rsid w:val="0053326F"/>
    <w:rsid w:val="005334C6"/>
    <w:rsid w:val="00533620"/>
    <w:rsid w:val="005336E5"/>
    <w:rsid w:val="00533734"/>
    <w:rsid w:val="00533772"/>
    <w:rsid w:val="00533B24"/>
    <w:rsid w:val="005342A6"/>
    <w:rsid w:val="005347C3"/>
    <w:rsid w:val="00534881"/>
    <w:rsid w:val="00534BCE"/>
    <w:rsid w:val="00534D0E"/>
    <w:rsid w:val="00534D20"/>
    <w:rsid w:val="00534D8D"/>
    <w:rsid w:val="00534DED"/>
    <w:rsid w:val="00534EA8"/>
    <w:rsid w:val="00534EF8"/>
    <w:rsid w:val="00535273"/>
    <w:rsid w:val="005353C9"/>
    <w:rsid w:val="00535458"/>
    <w:rsid w:val="005355E2"/>
    <w:rsid w:val="00535640"/>
    <w:rsid w:val="0053578E"/>
    <w:rsid w:val="00535C1C"/>
    <w:rsid w:val="00535F92"/>
    <w:rsid w:val="00536087"/>
    <w:rsid w:val="0053610A"/>
    <w:rsid w:val="0053646B"/>
    <w:rsid w:val="0053658D"/>
    <w:rsid w:val="00536823"/>
    <w:rsid w:val="00536941"/>
    <w:rsid w:val="0053699F"/>
    <w:rsid w:val="00536D84"/>
    <w:rsid w:val="005371C4"/>
    <w:rsid w:val="0053739F"/>
    <w:rsid w:val="005373DA"/>
    <w:rsid w:val="00537707"/>
    <w:rsid w:val="0053777B"/>
    <w:rsid w:val="00537999"/>
    <w:rsid w:val="00537D8C"/>
    <w:rsid w:val="0054014F"/>
    <w:rsid w:val="00540162"/>
    <w:rsid w:val="0054055B"/>
    <w:rsid w:val="0054057A"/>
    <w:rsid w:val="0054062F"/>
    <w:rsid w:val="00540F88"/>
    <w:rsid w:val="00541A42"/>
    <w:rsid w:val="00541C40"/>
    <w:rsid w:val="0054207C"/>
    <w:rsid w:val="0054214A"/>
    <w:rsid w:val="005423C2"/>
    <w:rsid w:val="0054258A"/>
    <w:rsid w:val="005426C8"/>
    <w:rsid w:val="0054281E"/>
    <w:rsid w:val="00542985"/>
    <w:rsid w:val="005429C5"/>
    <w:rsid w:val="00542C26"/>
    <w:rsid w:val="00542E3B"/>
    <w:rsid w:val="0054322F"/>
    <w:rsid w:val="00543371"/>
    <w:rsid w:val="00543640"/>
    <w:rsid w:val="00543842"/>
    <w:rsid w:val="00543D28"/>
    <w:rsid w:val="00543E0F"/>
    <w:rsid w:val="00543E26"/>
    <w:rsid w:val="00543E9E"/>
    <w:rsid w:val="00543EB1"/>
    <w:rsid w:val="00543F38"/>
    <w:rsid w:val="0054427D"/>
    <w:rsid w:val="0054435B"/>
    <w:rsid w:val="0054446C"/>
    <w:rsid w:val="0054476F"/>
    <w:rsid w:val="00544824"/>
    <w:rsid w:val="00544974"/>
    <w:rsid w:val="00544E8A"/>
    <w:rsid w:val="00544E9F"/>
    <w:rsid w:val="00544FF6"/>
    <w:rsid w:val="00545789"/>
    <w:rsid w:val="00545AB1"/>
    <w:rsid w:val="00545C77"/>
    <w:rsid w:val="00545D8C"/>
    <w:rsid w:val="00546328"/>
    <w:rsid w:val="0054680F"/>
    <w:rsid w:val="00546DDD"/>
    <w:rsid w:val="00547089"/>
    <w:rsid w:val="0054718C"/>
    <w:rsid w:val="00547549"/>
    <w:rsid w:val="00547697"/>
    <w:rsid w:val="00547B36"/>
    <w:rsid w:val="00547E40"/>
    <w:rsid w:val="00550027"/>
    <w:rsid w:val="00550219"/>
    <w:rsid w:val="005509E1"/>
    <w:rsid w:val="00550B4E"/>
    <w:rsid w:val="00550C53"/>
    <w:rsid w:val="00550C57"/>
    <w:rsid w:val="00550EE4"/>
    <w:rsid w:val="00550F7C"/>
    <w:rsid w:val="00551049"/>
    <w:rsid w:val="005511AF"/>
    <w:rsid w:val="0055127E"/>
    <w:rsid w:val="0055189D"/>
    <w:rsid w:val="00551A7B"/>
    <w:rsid w:val="00551C5D"/>
    <w:rsid w:val="00551E72"/>
    <w:rsid w:val="005521C2"/>
    <w:rsid w:val="005522B8"/>
    <w:rsid w:val="0055230D"/>
    <w:rsid w:val="00552422"/>
    <w:rsid w:val="0055284B"/>
    <w:rsid w:val="005534BD"/>
    <w:rsid w:val="005536AF"/>
    <w:rsid w:val="00553A2E"/>
    <w:rsid w:val="00553AB7"/>
    <w:rsid w:val="00553BA2"/>
    <w:rsid w:val="00553DD7"/>
    <w:rsid w:val="00553E6D"/>
    <w:rsid w:val="00553ED4"/>
    <w:rsid w:val="00553F9F"/>
    <w:rsid w:val="00553FA9"/>
    <w:rsid w:val="00554256"/>
    <w:rsid w:val="0055458A"/>
    <w:rsid w:val="00554706"/>
    <w:rsid w:val="00554785"/>
    <w:rsid w:val="0055491F"/>
    <w:rsid w:val="00554992"/>
    <w:rsid w:val="00554D23"/>
    <w:rsid w:val="00554D79"/>
    <w:rsid w:val="00554DEE"/>
    <w:rsid w:val="0055526F"/>
    <w:rsid w:val="005553BD"/>
    <w:rsid w:val="005556AF"/>
    <w:rsid w:val="00555A9D"/>
    <w:rsid w:val="00555CC5"/>
    <w:rsid w:val="00555E51"/>
    <w:rsid w:val="00555E67"/>
    <w:rsid w:val="00555FF8"/>
    <w:rsid w:val="00556444"/>
    <w:rsid w:val="00556609"/>
    <w:rsid w:val="00556669"/>
    <w:rsid w:val="005566BB"/>
    <w:rsid w:val="005568BA"/>
    <w:rsid w:val="00556986"/>
    <w:rsid w:val="005569AA"/>
    <w:rsid w:val="00556A22"/>
    <w:rsid w:val="00556FCA"/>
    <w:rsid w:val="005570F8"/>
    <w:rsid w:val="0055714F"/>
    <w:rsid w:val="00557345"/>
    <w:rsid w:val="00557589"/>
    <w:rsid w:val="00557886"/>
    <w:rsid w:val="00557C81"/>
    <w:rsid w:val="00557DFC"/>
    <w:rsid w:val="00557E3D"/>
    <w:rsid w:val="0056033B"/>
    <w:rsid w:val="00560363"/>
    <w:rsid w:val="0056037F"/>
    <w:rsid w:val="005603B0"/>
    <w:rsid w:val="005606DA"/>
    <w:rsid w:val="00560A51"/>
    <w:rsid w:val="00560A93"/>
    <w:rsid w:val="00560C1B"/>
    <w:rsid w:val="00560F6D"/>
    <w:rsid w:val="00560FCE"/>
    <w:rsid w:val="0056138F"/>
    <w:rsid w:val="0056145C"/>
    <w:rsid w:val="00561461"/>
    <w:rsid w:val="0056149E"/>
    <w:rsid w:val="005617AB"/>
    <w:rsid w:val="00561826"/>
    <w:rsid w:val="005618B6"/>
    <w:rsid w:val="00561B24"/>
    <w:rsid w:val="00561CB0"/>
    <w:rsid w:val="00562609"/>
    <w:rsid w:val="00562A01"/>
    <w:rsid w:val="00562AF0"/>
    <w:rsid w:val="00562B34"/>
    <w:rsid w:val="005633D4"/>
    <w:rsid w:val="00563425"/>
    <w:rsid w:val="005634B2"/>
    <w:rsid w:val="00563565"/>
    <w:rsid w:val="00563655"/>
    <w:rsid w:val="0056391C"/>
    <w:rsid w:val="00563A06"/>
    <w:rsid w:val="00563CE5"/>
    <w:rsid w:val="00563FE8"/>
    <w:rsid w:val="00564034"/>
    <w:rsid w:val="005640A0"/>
    <w:rsid w:val="00564356"/>
    <w:rsid w:val="005644F9"/>
    <w:rsid w:val="00564737"/>
    <w:rsid w:val="005647BE"/>
    <w:rsid w:val="0056480A"/>
    <w:rsid w:val="005649EC"/>
    <w:rsid w:val="00564AB0"/>
    <w:rsid w:val="00564ACC"/>
    <w:rsid w:val="00564DFC"/>
    <w:rsid w:val="00564F40"/>
    <w:rsid w:val="00565249"/>
    <w:rsid w:val="0056529E"/>
    <w:rsid w:val="005654C2"/>
    <w:rsid w:val="0056591F"/>
    <w:rsid w:val="00565AB8"/>
    <w:rsid w:val="00565C82"/>
    <w:rsid w:val="00565FD3"/>
    <w:rsid w:val="00566639"/>
    <w:rsid w:val="0056664F"/>
    <w:rsid w:val="005666BC"/>
    <w:rsid w:val="00566805"/>
    <w:rsid w:val="0056692C"/>
    <w:rsid w:val="005669B1"/>
    <w:rsid w:val="005669DA"/>
    <w:rsid w:val="00566A58"/>
    <w:rsid w:val="00567045"/>
    <w:rsid w:val="00567783"/>
    <w:rsid w:val="005679CA"/>
    <w:rsid w:val="00567A39"/>
    <w:rsid w:val="00567F45"/>
    <w:rsid w:val="00567FF5"/>
    <w:rsid w:val="00570082"/>
    <w:rsid w:val="00570385"/>
    <w:rsid w:val="005708F7"/>
    <w:rsid w:val="005709E0"/>
    <w:rsid w:val="005712D9"/>
    <w:rsid w:val="00571666"/>
    <w:rsid w:val="0057214F"/>
    <w:rsid w:val="00572476"/>
    <w:rsid w:val="005724D2"/>
    <w:rsid w:val="00572A21"/>
    <w:rsid w:val="00572C69"/>
    <w:rsid w:val="005730D6"/>
    <w:rsid w:val="005730D7"/>
    <w:rsid w:val="00573405"/>
    <w:rsid w:val="0057347C"/>
    <w:rsid w:val="005734D7"/>
    <w:rsid w:val="005738FA"/>
    <w:rsid w:val="0057430F"/>
    <w:rsid w:val="00574429"/>
    <w:rsid w:val="005749D7"/>
    <w:rsid w:val="00574DBD"/>
    <w:rsid w:val="005750E4"/>
    <w:rsid w:val="00575480"/>
    <w:rsid w:val="005756C4"/>
    <w:rsid w:val="00575B01"/>
    <w:rsid w:val="00575CB7"/>
    <w:rsid w:val="0057615B"/>
    <w:rsid w:val="005764B8"/>
    <w:rsid w:val="00576617"/>
    <w:rsid w:val="005769B9"/>
    <w:rsid w:val="00576BB6"/>
    <w:rsid w:val="00576C77"/>
    <w:rsid w:val="00576CF6"/>
    <w:rsid w:val="00576D6E"/>
    <w:rsid w:val="00576FCF"/>
    <w:rsid w:val="005770C4"/>
    <w:rsid w:val="0057736E"/>
    <w:rsid w:val="005777F2"/>
    <w:rsid w:val="00580020"/>
    <w:rsid w:val="00580279"/>
    <w:rsid w:val="00580781"/>
    <w:rsid w:val="00580866"/>
    <w:rsid w:val="005811A1"/>
    <w:rsid w:val="00581937"/>
    <w:rsid w:val="00581FBE"/>
    <w:rsid w:val="0058226B"/>
    <w:rsid w:val="00582850"/>
    <w:rsid w:val="00582997"/>
    <w:rsid w:val="00582A15"/>
    <w:rsid w:val="00582A9F"/>
    <w:rsid w:val="00582AC6"/>
    <w:rsid w:val="00582B2A"/>
    <w:rsid w:val="00582B5E"/>
    <w:rsid w:val="00583177"/>
    <w:rsid w:val="00583254"/>
    <w:rsid w:val="00583307"/>
    <w:rsid w:val="005834A9"/>
    <w:rsid w:val="00583654"/>
    <w:rsid w:val="0058370C"/>
    <w:rsid w:val="005838BA"/>
    <w:rsid w:val="00583F50"/>
    <w:rsid w:val="00584007"/>
    <w:rsid w:val="00584430"/>
    <w:rsid w:val="005847D8"/>
    <w:rsid w:val="005849DC"/>
    <w:rsid w:val="00584AE5"/>
    <w:rsid w:val="00584BBE"/>
    <w:rsid w:val="00584C54"/>
    <w:rsid w:val="00584CBB"/>
    <w:rsid w:val="005851F1"/>
    <w:rsid w:val="00585295"/>
    <w:rsid w:val="0058549C"/>
    <w:rsid w:val="005856CB"/>
    <w:rsid w:val="0058580B"/>
    <w:rsid w:val="00585947"/>
    <w:rsid w:val="005859F0"/>
    <w:rsid w:val="00585B45"/>
    <w:rsid w:val="00585D2B"/>
    <w:rsid w:val="00585F19"/>
    <w:rsid w:val="00585FCF"/>
    <w:rsid w:val="00586246"/>
    <w:rsid w:val="0058626F"/>
    <w:rsid w:val="005862F9"/>
    <w:rsid w:val="0058636F"/>
    <w:rsid w:val="005865FF"/>
    <w:rsid w:val="0058683C"/>
    <w:rsid w:val="00586A61"/>
    <w:rsid w:val="00586DBE"/>
    <w:rsid w:val="00586E80"/>
    <w:rsid w:val="00586F16"/>
    <w:rsid w:val="0058734F"/>
    <w:rsid w:val="0058736A"/>
    <w:rsid w:val="00587559"/>
    <w:rsid w:val="005877EB"/>
    <w:rsid w:val="005879A8"/>
    <w:rsid w:val="00587F50"/>
    <w:rsid w:val="00587FD1"/>
    <w:rsid w:val="00587FE1"/>
    <w:rsid w:val="005900E0"/>
    <w:rsid w:val="005901B6"/>
    <w:rsid w:val="00590539"/>
    <w:rsid w:val="00590681"/>
    <w:rsid w:val="005906AD"/>
    <w:rsid w:val="00590965"/>
    <w:rsid w:val="005909C8"/>
    <w:rsid w:val="00590B77"/>
    <w:rsid w:val="00590C8E"/>
    <w:rsid w:val="00590C92"/>
    <w:rsid w:val="00590CC9"/>
    <w:rsid w:val="00590FC4"/>
    <w:rsid w:val="005910D1"/>
    <w:rsid w:val="00591536"/>
    <w:rsid w:val="005915BE"/>
    <w:rsid w:val="00591787"/>
    <w:rsid w:val="0059185A"/>
    <w:rsid w:val="00591A9F"/>
    <w:rsid w:val="00591D2A"/>
    <w:rsid w:val="00591DF5"/>
    <w:rsid w:val="00592FBE"/>
    <w:rsid w:val="00593344"/>
    <w:rsid w:val="005935D5"/>
    <w:rsid w:val="00593896"/>
    <w:rsid w:val="0059397A"/>
    <w:rsid w:val="005939E6"/>
    <w:rsid w:val="00593B42"/>
    <w:rsid w:val="00593CC2"/>
    <w:rsid w:val="00593D62"/>
    <w:rsid w:val="005940B1"/>
    <w:rsid w:val="0059416D"/>
    <w:rsid w:val="0059422A"/>
    <w:rsid w:val="00594270"/>
    <w:rsid w:val="0059444D"/>
    <w:rsid w:val="005944C6"/>
    <w:rsid w:val="005946B4"/>
    <w:rsid w:val="00594714"/>
    <w:rsid w:val="00594D1E"/>
    <w:rsid w:val="00594D35"/>
    <w:rsid w:val="0059500C"/>
    <w:rsid w:val="0059505F"/>
    <w:rsid w:val="0059510F"/>
    <w:rsid w:val="005953CA"/>
    <w:rsid w:val="00595458"/>
    <w:rsid w:val="0059554B"/>
    <w:rsid w:val="00595686"/>
    <w:rsid w:val="00595717"/>
    <w:rsid w:val="005958F1"/>
    <w:rsid w:val="005959E4"/>
    <w:rsid w:val="00595A2F"/>
    <w:rsid w:val="00595BB7"/>
    <w:rsid w:val="00595DEC"/>
    <w:rsid w:val="00596098"/>
    <w:rsid w:val="005960EB"/>
    <w:rsid w:val="00596398"/>
    <w:rsid w:val="005963B3"/>
    <w:rsid w:val="00596607"/>
    <w:rsid w:val="005967B0"/>
    <w:rsid w:val="00596B4C"/>
    <w:rsid w:val="00596CC9"/>
    <w:rsid w:val="00596D00"/>
    <w:rsid w:val="005972BE"/>
    <w:rsid w:val="005972C8"/>
    <w:rsid w:val="0059733A"/>
    <w:rsid w:val="005973F0"/>
    <w:rsid w:val="00597A27"/>
    <w:rsid w:val="00597C58"/>
    <w:rsid w:val="00597DAA"/>
    <w:rsid w:val="00597F4D"/>
    <w:rsid w:val="005A00ED"/>
    <w:rsid w:val="005A02A2"/>
    <w:rsid w:val="005A0412"/>
    <w:rsid w:val="005A053A"/>
    <w:rsid w:val="005A0675"/>
    <w:rsid w:val="005A0785"/>
    <w:rsid w:val="005A092E"/>
    <w:rsid w:val="005A09D3"/>
    <w:rsid w:val="005A0A48"/>
    <w:rsid w:val="005A0B7C"/>
    <w:rsid w:val="005A0E9B"/>
    <w:rsid w:val="005A0EC7"/>
    <w:rsid w:val="005A1107"/>
    <w:rsid w:val="005A14AD"/>
    <w:rsid w:val="005A18DC"/>
    <w:rsid w:val="005A18DD"/>
    <w:rsid w:val="005A1E17"/>
    <w:rsid w:val="005A218E"/>
    <w:rsid w:val="005A24D0"/>
    <w:rsid w:val="005A2933"/>
    <w:rsid w:val="005A29D9"/>
    <w:rsid w:val="005A2A2B"/>
    <w:rsid w:val="005A2AC3"/>
    <w:rsid w:val="005A2B7B"/>
    <w:rsid w:val="005A2C01"/>
    <w:rsid w:val="005A2D2A"/>
    <w:rsid w:val="005A30A0"/>
    <w:rsid w:val="005A3296"/>
    <w:rsid w:val="005A3624"/>
    <w:rsid w:val="005A3BB4"/>
    <w:rsid w:val="005A3EC5"/>
    <w:rsid w:val="005A442D"/>
    <w:rsid w:val="005A4533"/>
    <w:rsid w:val="005A47C5"/>
    <w:rsid w:val="005A48E3"/>
    <w:rsid w:val="005A4ABB"/>
    <w:rsid w:val="005A4D3C"/>
    <w:rsid w:val="005A4DDF"/>
    <w:rsid w:val="005A4F6A"/>
    <w:rsid w:val="005A4FE0"/>
    <w:rsid w:val="005A510A"/>
    <w:rsid w:val="005A5138"/>
    <w:rsid w:val="005A526E"/>
    <w:rsid w:val="005A54BA"/>
    <w:rsid w:val="005A54F6"/>
    <w:rsid w:val="005A5D4F"/>
    <w:rsid w:val="005A62C8"/>
    <w:rsid w:val="005A641C"/>
    <w:rsid w:val="005A66EA"/>
    <w:rsid w:val="005A67F3"/>
    <w:rsid w:val="005A687C"/>
    <w:rsid w:val="005A69D8"/>
    <w:rsid w:val="005A6A65"/>
    <w:rsid w:val="005A6B47"/>
    <w:rsid w:val="005A6C40"/>
    <w:rsid w:val="005A6E6A"/>
    <w:rsid w:val="005A6E7B"/>
    <w:rsid w:val="005A710B"/>
    <w:rsid w:val="005A7123"/>
    <w:rsid w:val="005A76E3"/>
    <w:rsid w:val="005A772D"/>
    <w:rsid w:val="005A7749"/>
    <w:rsid w:val="005A79E5"/>
    <w:rsid w:val="005A7B6C"/>
    <w:rsid w:val="005A7E35"/>
    <w:rsid w:val="005A7F26"/>
    <w:rsid w:val="005B0166"/>
    <w:rsid w:val="005B0325"/>
    <w:rsid w:val="005B0BE2"/>
    <w:rsid w:val="005B0DCC"/>
    <w:rsid w:val="005B0E2A"/>
    <w:rsid w:val="005B0EFD"/>
    <w:rsid w:val="005B1179"/>
    <w:rsid w:val="005B14A7"/>
    <w:rsid w:val="005B1A25"/>
    <w:rsid w:val="005B1AFE"/>
    <w:rsid w:val="005B1BB1"/>
    <w:rsid w:val="005B1BB7"/>
    <w:rsid w:val="005B2010"/>
    <w:rsid w:val="005B213A"/>
    <w:rsid w:val="005B26C4"/>
    <w:rsid w:val="005B2A32"/>
    <w:rsid w:val="005B2B84"/>
    <w:rsid w:val="005B32DE"/>
    <w:rsid w:val="005B333B"/>
    <w:rsid w:val="005B3714"/>
    <w:rsid w:val="005B4276"/>
    <w:rsid w:val="005B4317"/>
    <w:rsid w:val="005B44DA"/>
    <w:rsid w:val="005B4753"/>
    <w:rsid w:val="005B4B18"/>
    <w:rsid w:val="005B4B75"/>
    <w:rsid w:val="005B4C75"/>
    <w:rsid w:val="005B4EC8"/>
    <w:rsid w:val="005B4F70"/>
    <w:rsid w:val="005B508E"/>
    <w:rsid w:val="005B5123"/>
    <w:rsid w:val="005B5238"/>
    <w:rsid w:val="005B5522"/>
    <w:rsid w:val="005B5682"/>
    <w:rsid w:val="005B57A6"/>
    <w:rsid w:val="005B58D1"/>
    <w:rsid w:val="005B58EC"/>
    <w:rsid w:val="005B59AB"/>
    <w:rsid w:val="005B5BED"/>
    <w:rsid w:val="005B5DC9"/>
    <w:rsid w:val="005B5E43"/>
    <w:rsid w:val="005B6703"/>
    <w:rsid w:val="005B6830"/>
    <w:rsid w:val="005B6B1F"/>
    <w:rsid w:val="005B6F78"/>
    <w:rsid w:val="005B759A"/>
    <w:rsid w:val="005B7AB2"/>
    <w:rsid w:val="005B7B34"/>
    <w:rsid w:val="005B7DD3"/>
    <w:rsid w:val="005C0111"/>
    <w:rsid w:val="005C0261"/>
    <w:rsid w:val="005C06BF"/>
    <w:rsid w:val="005C0701"/>
    <w:rsid w:val="005C0791"/>
    <w:rsid w:val="005C083C"/>
    <w:rsid w:val="005C0A5E"/>
    <w:rsid w:val="005C146E"/>
    <w:rsid w:val="005C155E"/>
    <w:rsid w:val="005C1697"/>
    <w:rsid w:val="005C19E5"/>
    <w:rsid w:val="005C1B3C"/>
    <w:rsid w:val="005C1C45"/>
    <w:rsid w:val="005C1D47"/>
    <w:rsid w:val="005C2054"/>
    <w:rsid w:val="005C229B"/>
    <w:rsid w:val="005C27E4"/>
    <w:rsid w:val="005C287C"/>
    <w:rsid w:val="005C28BC"/>
    <w:rsid w:val="005C2AEC"/>
    <w:rsid w:val="005C2B2D"/>
    <w:rsid w:val="005C2D04"/>
    <w:rsid w:val="005C3028"/>
    <w:rsid w:val="005C3308"/>
    <w:rsid w:val="005C333A"/>
    <w:rsid w:val="005C3659"/>
    <w:rsid w:val="005C37AC"/>
    <w:rsid w:val="005C3A74"/>
    <w:rsid w:val="005C3D3A"/>
    <w:rsid w:val="005C40C9"/>
    <w:rsid w:val="005C42DA"/>
    <w:rsid w:val="005C44E7"/>
    <w:rsid w:val="005C4628"/>
    <w:rsid w:val="005C462A"/>
    <w:rsid w:val="005C47BC"/>
    <w:rsid w:val="005C51CE"/>
    <w:rsid w:val="005C53D8"/>
    <w:rsid w:val="005C557A"/>
    <w:rsid w:val="005C5988"/>
    <w:rsid w:val="005C5ACA"/>
    <w:rsid w:val="005C5DB4"/>
    <w:rsid w:val="005C5E5B"/>
    <w:rsid w:val="005C5FF1"/>
    <w:rsid w:val="005C6016"/>
    <w:rsid w:val="005C6043"/>
    <w:rsid w:val="005C6128"/>
    <w:rsid w:val="005C64BD"/>
    <w:rsid w:val="005C65F9"/>
    <w:rsid w:val="005C6FDC"/>
    <w:rsid w:val="005C7051"/>
    <w:rsid w:val="005C7314"/>
    <w:rsid w:val="005C78ED"/>
    <w:rsid w:val="005C7E32"/>
    <w:rsid w:val="005D0177"/>
    <w:rsid w:val="005D04BE"/>
    <w:rsid w:val="005D06F7"/>
    <w:rsid w:val="005D0757"/>
    <w:rsid w:val="005D080B"/>
    <w:rsid w:val="005D0B2B"/>
    <w:rsid w:val="005D0F11"/>
    <w:rsid w:val="005D1262"/>
    <w:rsid w:val="005D1330"/>
    <w:rsid w:val="005D16E5"/>
    <w:rsid w:val="005D1AB6"/>
    <w:rsid w:val="005D1B8B"/>
    <w:rsid w:val="005D2518"/>
    <w:rsid w:val="005D27BA"/>
    <w:rsid w:val="005D2AAC"/>
    <w:rsid w:val="005D2AB3"/>
    <w:rsid w:val="005D2EF3"/>
    <w:rsid w:val="005D318F"/>
    <w:rsid w:val="005D3360"/>
    <w:rsid w:val="005D34B5"/>
    <w:rsid w:val="005D3578"/>
    <w:rsid w:val="005D3698"/>
    <w:rsid w:val="005D3705"/>
    <w:rsid w:val="005D4555"/>
    <w:rsid w:val="005D45DB"/>
    <w:rsid w:val="005D4CB5"/>
    <w:rsid w:val="005D4F5E"/>
    <w:rsid w:val="005D50C6"/>
    <w:rsid w:val="005D5332"/>
    <w:rsid w:val="005D58AB"/>
    <w:rsid w:val="005D5BC4"/>
    <w:rsid w:val="005D5C15"/>
    <w:rsid w:val="005D5C86"/>
    <w:rsid w:val="005D5CFA"/>
    <w:rsid w:val="005D5EA2"/>
    <w:rsid w:val="005D6523"/>
    <w:rsid w:val="005D67B9"/>
    <w:rsid w:val="005D6912"/>
    <w:rsid w:val="005D6A58"/>
    <w:rsid w:val="005D6F38"/>
    <w:rsid w:val="005D6F3A"/>
    <w:rsid w:val="005D6F59"/>
    <w:rsid w:val="005D6F6F"/>
    <w:rsid w:val="005D6F7B"/>
    <w:rsid w:val="005D72CF"/>
    <w:rsid w:val="005D773E"/>
    <w:rsid w:val="005D7986"/>
    <w:rsid w:val="005D7EFF"/>
    <w:rsid w:val="005E0047"/>
    <w:rsid w:val="005E02FA"/>
    <w:rsid w:val="005E030B"/>
    <w:rsid w:val="005E05BF"/>
    <w:rsid w:val="005E08D6"/>
    <w:rsid w:val="005E0A08"/>
    <w:rsid w:val="005E0E93"/>
    <w:rsid w:val="005E0F3F"/>
    <w:rsid w:val="005E1134"/>
    <w:rsid w:val="005E1145"/>
    <w:rsid w:val="005E120A"/>
    <w:rsid w:val="005E126F"/>
    <w:rsid w:val="005E1471"/>
    <w:rsid w:val="005E14A6"/>
    <w:rsid w:val="005E14E4"/>
    <w:rsid w:val="005E16E6"/>
    <w:rsid w:val="005E19A5"/>
    <w:rsid w:val="005E1CDA"/>
    <w:rsid w:val="005E1D39"/>
    <w:rsid w:val="005E1DB7"/>
    <w:rsid w:val="005E1DC4"/>
    <w:rsid w:val="005E20AF"/>
    <w:rsid w:val="005E215E"/>
    <w:rsid w:val="005E26BD"/>
    <w:rsid w:val="005E2C72"/>
    <w:rsid w:val="005E2C88"/>
    <w:rsid w:val="005E2E23"/>
    <w:rsid w:val="005E305F"/>
    <w:rsid w:val="005E30F4"/>
    <w:rsid w:val="005E31AA"/>
    <w:rsid w:val="005E3223"/>
    <w:rsid w:val="005E3837"/>
    <w:rsid w:val="005E3B88"/>
    <w:rsid w:val="005E40FF"/>
    <w:rsid w:val="005E41B8"/>
    <w:rsid w:val="005E4540"/>
    <w:rsid w:val="005E46C7"/>
    <w:rsid w:val="005E493C"/>
    <w:rsid w:val="005E49DF"/>
    <w:rsid w:val="005E4B52"/>
    <w:rsid w:val="005E4B5F"/>
    <w:rsid w:val="005E4C0E"/>
    <w:rsid w:val="005E4C8E"/>
    <w:rsid w:val="005E4FAD"/>
    <w:rsid w:val="005E51D3"/>
    <w:rsid w:val="005E5321"/>
    <w:rsid w:val="005E56D6"/>
    <w:rsid w:val="005E59DE"/>
    <w:rsid w:val="005E5A19"/>
    <w:rsid w:val="005E5AAC"/>
    <w:rsid w:val="005E5C10"/>
    <w:rsid w:val="005E5C5F"/>
    <w:rsid w:val="005E5FC1"/>
    <w:rsid w:val="005E608C"/>
    <w:rsid w:val="005E656C"/>
    <w:rsid w:val="005E66AD"/>
    <w:rsid w:val="005E6815"/>
    <w:rsid w:val="005E690A"/>
    <w:rsid w:val="005E6CF4"/>
    <w:rsid w:val="005E71A6"/>
    <w:rsid w:val="005E7419"/>
    <w:rsid w:val="005E7513"/>
    <w:rsid w:val="005E7782"/>
    <w:rsid w:val="005E7956"/>
    <w:rsid w:val="005E7BA8"/>
    <w:rsid w:val="005E7E6E"/>
    <w:rsid w:val="005E7F76"/>
    <w:rsid w:val="005F059C"/>
    <w:rsid w:val="005F0755"/>
    <w:rsid w:val="005F08B9"/>
    <w:rsid w:val="005F08C4"/>
    <w:rsid w:val="005F0916"/>
    <w:rsid w:val="005F097C"/>
    <w:rsid w:val="005F0A11"/>
    <w:rsid w:val="005F0A3F"/>
    <w:rsid w:val="005F0A85"/>
    <w:rsid w:val="005F0B7B"/>
    <w:rsid w:val="005F1CA5"/>
    <w:rsid w:val="005F2222"/>
    <w:rsid w:val="005F25C5"/>
    <w:rsid w:val="005F2E4F"/>
    <w:rsid w:val="005F2FB6"/>
    <w:rsid w:val="005F34B3"/>
    <w:rsid w:val="005F35CE"/>
    <w:rsid w:val="005F3702"/>
    <w:rsid w:val="005F37D5"/>
    <w:rsid w:val="005F3B64"/>
    <w:rsid w:val="005F3CE3"/>
    <w:rsid w:val="005F3CF8"/>
    <w:rsid w:val="005F3F0C"/>
    <w:rsid w:val="005F40AE"/>
    <w:rsid w:val="005F41D7"/>
    <w:rsid w:val="005F4356"/>
    <w:rsid w:val="005F45D4"/>
    <w:rsid w:val="005F493F"/>
    <w:rsid w:val="005F4CBF"/>
    <w:rsid w:val="005F52D3"/>
    <w:rsid w:val="005F5428"/>
    <w:rsid w:val="005F5452"/>
    <w:rsid w:val="005F5482"/>
    <w:rsid w:val="005F5673"/>
    <w:rsid w:val="005F5B69"/>
    <w:rsid w:val="005F5D49"/>
    <w:rsid w:val="005F610B"/>
    <w:rsid w:val="005F6244"/>
    <w:rsid w:val="005F62B7"/>
    <w:rsid w:val="005F66C0"/>
    <w:rsid w:val="005F6B5E"/>
    <w:rsid w:val="005F6F76"/>
    <w:rsid w:val="005F70AE"/>
    <w:rsid w:val="005F7238"/>
    <w:rsid w:val="005F787C"/>
    <w:rsid w:val="005F7B56"/>
    <w:rsid w:val="005F7F0A"/>
    <w:rsid w:val="005F7F0E"/>
    <w:rsid w:val="005F7FF4"/>
    <w:rsid w:val="00600335"/>
    <w:rsid w:val="0060079E"/>
    <w:rsid w:val="006007FE"/>
    <w:rsid w:val="00600955"/>
    <w:rsid w:val="006009AB"/>
    <w:rsid w:val="00600D75"/>
    <w:rsid w:val="00600FFB"/>
    <w:rsid w:val="0060102F"/>
    <w:rsid w:val="006012AA"/>
    <w:rsid w:val="00601849"/>
    <w:rsid w:val="00601918"/>
    <w:rsid w:val="006019E6"/>
    <w:rsid w:val="00601E50"/>
    <w:rsid w:val="00601ED0"/>
    <w:rsid w:val="006022B0"/>
    <w:rsid w:val="006023EA"/>
    <w:rsid w:val="00602662"/>
    <w:rsid w:val="00602673"/>
    <w:rsid w:val="00602710"/>
    <w:rsid w:val="006027C0"/>
    <w:rsid w:val="00602801"/>
    <w:rsid w:val="006028E4"/>
    <w:rsid w:val="006029CD"/>
    <w:rsid w:val="00602C8E"/>
    <w:rsid w:val="00602DE9"/>
    <w:rsid w:val="00602E83"/>
    <w:rsid w:val="006035D1"/>
    <w:rsid w:val="006038CE"/>
    <w:rsid w:val="00603B66"/>
    <w:rsid w:val="00603D37"/>
    <w:rsid w:val="00603D90"/>
    <w:rsid w:val="00603F55"/>
    <w:rsid w:val="006040E3"/>
    <w:rsid w:val="006042B4"/>
    <w:rsid w:val="006043DE"/>
    <w:rsid w:val="0060460E"/>
    <w:rsid w:val="00604684"/>
    <w:rsid w:val="00604861"/>
    <w:rsid w:val="00604A3A"/>
    <w:rsid w:val="00604ACE"/>
    <w:rsid w:val="00604B1D"/>
    <w:rsid w:val="00604BBF"/>
    <w:rsid w:val="00604D51"/>
    <w:rsid w:val="00604E0A"/>
    <w:rsid w:val="0060502C"/>
    <w:rsid w:val="0060507A"/>
    <w:rsid w:val="00605148"/>
    <w:rsid w:val="006053FB"/>
    <w:rsid w:val="00605462"/>
    <w:rsid w:val="006054C8"/>
    <w:rsid w:val="006056F8"/>
    <w:rsid w:val="00605AD3"/>
    <w:rsid w:val="00605C27"/>
    <w:rsid w:val="00605C88"/>
    <w:rsid w:val="00605EDF"/>
    <w:rsid w:val="006060F8"/>
    <w:rsid w:val="006062CC"/>
    <w:rsid w:val="00606598"/>
    <w:rsid w:val="00606A30"/>
    <w:rsid w:val="00606E36"/>
    <w:rsid w:val="00606E7A"/>
    <w:rsid w:val="00606F6A"/>
    <w:rsid w:val="00607613"/>
    <w:rsid w:val="006077F1"/>
    <w:rsid w:val="00607975"/>
    <w:rsid w:val="00607A56"/>
    <w:rsid w:val="00607D2F"/>
    <w:rsid w:val="00607F0A"/>
    <w:rsid w:val="006101FD"/>
    <w:rsid w:val="00610397"/>
    <w:rsid w:val="00610606"/>
    <w:rsid w:val="0061096D"/>
    <w:rsid w:val="00610B34"/>
    <w:rsid w:val="00610D3E"/>
    <w:rsid w:val="00610D45"/>
    <w:rsid w:val="00610FA2"/>
    <w:rsid w:val="0061148E"/>
    <w:rsid w:val="00611620"/>
    <w:rsid w:val="00611D47"/>
    <w:rsid w:val="00611D4E"/>
    <w:rsid w:val="00611DA6"/>
    <w:rsid w:val="00611FDF"/>
    <w:rsid w:val="00612181"/>
    <w:rsid w:val="006122C1"/>
    <w:rsid w:val="0061275F"/>
    <w:rsid w:val="00612AF8"/>
    <w:rsid w:val="00612B38"/>
    <w:rsid w:val="00612BD6"/>
    <w:rsid w:val="00612EA8"/>
    <w:rsid w:val="00613234"/>
    <w:rsid w:val="00613257"/>
    <w:rsid w:val="006134C1"/>
    <w:rsid w:val="00613748"/>
    <w:rsid w:val="00613DB1"/>
    <w:rsid w:val="0061421B"/>
    <w:rsid w:val="00614230"/>
    <w:rsid w:val="0061436F"/>
    <w:rsid w:val="006143F7"/>
    <w:rsid w:val="00614450"/>
    <w:rsid w:val="006147DD"/>
    <w:rsid w:val="006148AE"/>
    <w:rsid w:val="006149E3"/>
    <w:rsid w:val="00614A6F"/>
    <w:rsid w:val="00614E44"/>
    <w:rsid w:val="00614FAD"/>
    <w:rsid w:val="0061526E"/>
    <w:rsid w:val="006154FA"/>
    <w:rsid w:val="006156EE"/>
    <w:rsid w:val="00615D66"/>
    <w:rsid w:val="0061611A"/>
    <w:rsid w:val="00616486"/>
    <w:rsid w:val="00616A04"/>
    <w:rsid w:val="00616BCA"/>
    <w:rsid w:val="00616BD9"/>
    <w:rsid w:val="00616C62"/>
    <w:rsid w:val="00616DF0"/>
    <w:rsid w:val="00616E9A"/>
    <w:rsid w:val="00617243"/>
    <w:rsid w:val="006176C2"/>
    <w:rsid w:val="006176DE"/>
    <w:rsid w:val="006177FE"/>
    <w:rsid w:val="0061781C"/>
    <w:rsid w:val="00617B52"/>
    <w:rsid w:val="00617C7E"/>
    <w:rsid w:val="00617EE7"/>
    <w:rsid w:val="006203C4"/>
    <w:rsid w:val="00620463"/>
    <w:rsid w:val="0062053B"/>
    <w:rsid w:val="0062065B"/>
    <w:rsid w:val="006206BD"/>
    <w:rsid w:val="006209F3"/>
    <w:rsid w:val="00620CDD"/>
    <w:rsid w:val="00620F47"/>
    <w:rsid w:val="00621148"/>
    <w:rsid w:val="0062126B"/>
    <w:rsid w:val="006214C4"/>
    <w:rsid w:val="00621532"/>
    <w:rsid w:val="00621A19"/>
    <w:rsid w:val="00621A55"/>
    <w:rsid w:val="00621A74"/>
    <w:rsid w:val="00621D44"/>
    <w:rsid w:val="006220FE"/>
    <w:rsid w:val="00622103"/>
    <w:rsid w:val="0062230B"/>
    <w:rsid w:val="00622374"/>
    <w:rsid w:val="0062239F"/>
    <w:rsid w:val="00622717"/>
    <w:rsid w:val="0062282D"/>
    <w:rsid w:val="00622948"/>
    <w:rsid w:val="006229A7"/>
    <w:rsid w:val="006229DF"/>
    <w:rsid w:val="00622A10"/>
    <w:rsid w:val="00622C59"/>
    <w:rsid w:val="00622EA9"/>
    <w:rsid w:val="00622FDA"/>
    <w:rsid w:val="00623027"/>
    <w:rsid w:val="006231FA"/>
    <w:rsid w:val="0062322C"/>
    <w:rsid w:val="00623320"/>
    <w:rsid w:val="006233A8"/>
    <w:rsid w:val="00623490"/>
    <w:rsid w:val="00623A5E"/>
    <w:rsid w:val="00623C19"/>
    <w:rsid w:val="006241F6"/>
    <w:rsid w:val="00624273"/>
    <w:rsid w:val="0062468F"/>
    <w:rsid w:val="00624765"/>
    <w:rsid w:val="00624834"/>
    <w:rsid w:val="00624973"/>
    <w:rsid w:val="006250EF"/>
    <w:rsid w:val="006252C5"/>
    <w:rsid w:val="0062566A"/>
    <w:rsid w:val="00625AEC"/>
    <w:rsid w:val="00625B7B"/>
    <w:rsid w:val="00625CC2"/>
    <w:rsid w:val="00625F6D"/>
    <w:rsid w:val="00626375"/>
    <w:rsid w:val="0062640A"/>
    <w:rsid w:val="0062656B"/>
    <w:rsid w:val="00626914"/>
    <w:rsid w:val="00626934"/>
    <w:rsid w:val="00626B6F"/>
    <w:rsid w:val="00626DBC"/>
    <w:rsid w:val="00626E19"/>
    <w:rsid w:val="00626F8B"/>
    <w:rsid w:val="00626F97"/>
    <w:rsid w:val="006278DB"/>
    <w:rsid w:val="00627D3D"/>
    <w:rsid w:val="006301DB"/>
    <w:rsid w:val="0063021F"/>
    <w:rsid w:val="00630271"/>
    <w:rsid w:val="006304F5"/>
    <w:rsid w:val="00630699"/>
    <w:rsid w:val="0063073A"/>
    <w:rsid w:val="00630CAF"/>
    <w:rsid w:val="00630D04"/>
    <w:rsid w:val="00630D9B"/>
    <w:rsid w:val="0063148D"/>
    <w:rsid w:val="00631571"/>
    <w:rsid w:val="0063182F"/>
    <w:rsid w:val="00631EEB"/>
    <w:rsid w:val="00631FC4"/>
    <w:rsid w:val="00632133"/>
    <w:rsid w:val="00632639"/>
    <w:rsid w:val="00632666"/>
    <w:rsid w:val="00632EC2"/>
    <w:rsid w:val="0063310E"/>
    <w:rsid w:val="00633305"/>
    <w:rsid w:val="006334B8"/>
    <w:rsid w:val="00633730"/>
    <w:rsid w:val="00633EAD"/>
    <w:rsid w:val="0063412E"/>
    <w:rsid w:val="006341AC"/>
    <w:rsid w:val="006345FB"/>
    <w:rsid w:val="00634AA1"/>
    <w:rsid w:val="00634B9F"/>
    <w:rsid w:val="00634DF6"/>
    <w:rsid w:val="006351E1"/>
    <w:rsid w:val="00635924"/>
    <w:rsid w:val="0063597D"/>
    <w:rsid w:val="00635B52"/>
    <w:rsid w:val="006360FC"/>
    <w:rsid w:val="00636585"/>
    <w:rsid w:val="00636688"/>
    <w:rsid w:val="00636996"/>
    <w:rsid w:val="00636D3A"/>
    <w:rsid w:val="00636FD6"/>
    <w:rsid w:val="00637060"/>
    <w:rsid w:val="006371A0"/>
    <w:rsid w:val="00637B4E"/>
    <w:rsid w:val="00637CF3"/>
    <w:rsid w:val="00637D8B"/>
    <w:rsid w:val="00637F4B"/>
    <w:rsid w:val="006404F7"/>
    <w:rsid w:val="00640575"/>
    <w:rsid w:val="006409A0"/>
    <w:rsid w:val="00640A68"/>
    <w:rsid w:val="00640A7C"/>
    <w:rsid w:val="00640B58"/>
    <w:rsid w:val="00640ECE"/>
    <w:rsid w:val="006410D1"/>
    <w:rsid w:val="00641542"/>
    <w:rsid w:val="006416EF"/>
    <w:rsid w:val="006417A1"/>
    <w:rsid w:val="00641820"/>
    <w:rsid w:val="00641893"/>
    <w:rsid w:val="00641D28"/>
    <w:rsid w:val="00641DD3"/>
    <w:rsid w:val="0064252C"/>
    <w:rsid w:val="006428D5"/>
    <w:rsid w:val="00642920"/>
    <w:rsid w:val="00642B18"/>
    <w:rsid w:val="00642C98"/>
    <w:rsid w:val="00643561"/>
    <w:rsid w:val="00643A39"/>
    <w:rsid w:val="00643C46"/>
    <w:rsid w:val="00643C51"/>
    <w:rsid w:val="00643E13"/>
    <w:rsid w:val="006442AE"/>
    <w:rsid w:val="0064436A"/>
    <w:rsid w:val="006443B6"/>
    <w:rsid w:val="00644617"/>
    <w:rsid w:val="00644828"/>
    <w:rsid w:val="00644B2D"/>
    <w:rsid w:val="00644E15"/>
    <w:rsid w:val="00644E29"/>
    <w:rsid w:val="00644F31"/>
    <w:rsid w:val="00645401"/>
    <w:rsid w:val="00645D11"/>
    <w:rsid w:val="006460D8"/>
    <w:rsid w:val="00646148"/>
    <w:rsid w:val="0064616F"/>
    <w:rsid w:val="006462AC"/>
    <w:rsid w:val="006465EC"/>
    <w:rsid w:val="006467CF"/>
    <w:rsid w:val="006469E3"/>
    <w:rsid w:val="00646EC1"/>
    <w:rsid w:val="00646F18"/>
    <w:rsid w:val="006471C1"/>
    <w:rsid w:val="0064723A"/>
    <w:rsid w:val="0064735D"/>
    <w:rsid w:val="00647494"/>
    <w:rsid w:val="0064757B"/>
    <w:rsid w:val="0064767D"/>
    <w:rsid w:val="00647BF6"/>
    <w:rsid w:val="00647FE5"/>
    <w:rsid w:val="006502F0"/>
    <w:rsid w:val="00650423"/>
    <w:rsid w:val="006507A4"/>
    <w:rsid w:val="006507B6"/>
    <w:rsid w:val="0065096E"/>
    <w:rsid w:val="00650BB5"/>
    <w:rsid w:val="00650CC2"/>
    <w:rsid w:val="00650CD3"/>
    <w:rsid w:val="00650EA7"/>
    <w:rsid w:val="00650ED9"/>
    <w:rsid w:val="00651053"/>
    <w:rsid w:val="006512CD"/>
    <w:rsid w:val="00651447"/>
    <w:rsid w:val="0065147F"/>
    <w:rsid w:val="0065179E"/>
    <w:rsid w:val="00651838"/>
    <w:rsid w:val="006519D3"/>
    <w:rsid w:val="00651BC2"/>
    <w:rsid w:val="00651C1A"/>
    <w:rsid w:val="00651CAD"/>
    <w:rsid w:val="00651DE9"/>
    <w:rsid w:val="00651FD2"/>
    <w:rsid w:val="00652537"/>
    <w:rsid w:val="0065259A"/>
    <w:rsid w:val="006527BA"/>
    <w:rsid w:val="00652915"/>
    <w:rsid w:val="00652C36"/>
    <w:rsid w:val="00652C46"/>
    <w:rsid w:val="006530B7"/>
    <w:rsid w:val="00653129"/>
    <w:rsid w:val="006533D1"/>
    <w:rsid w:val="006534D2"/>
    <w:rsid w:val="00653505"/>
    <w:rsid w:val="00653553"/>
    <w:rsid w:val="0065368C"/>
    <w:rsid w:val="0065379D"/>
    <w:rsid w:val="00653970"/>
    <w:rsid w:val="00653B13"/>
    <w:rsid w:val="00653DD3"/>
    <w:rsid w:val="00654025"/>
    <w:rsid w:val="0065406E"/>
    <w:rsid w:val="006541CF"/>
    <w:rsid w:val="006543CD"/>
    <w:rsid w:val="00654B89"/>
    <w:rsid w:val="0065535D"/>
    <w:rsid w:val="00655518"/>
    <w:rsid w:val="006555B6"/>
    <w:rsid w:val="00655C32"/>
    <w:rsid w:val="00655CDD"/>
    <w:rsid w:val="00656285"/>
    <w:rsid w:val="006563B1"/>
    <w:rsid w:val="00656599"/>
    <w:rsid w:val="006567C6"/>
    <w:rsid w:val="00656E03"/>
    <w:rsid w:val="00656E5E"/>
    <w:rsid w:val="00656E70"/>
    <w:rsid w:val="00657005"/>
    <w:rsid w:val="00657065"/>
    <w:rsid w:val="00657415"/>
    <w:rsid w:val="006574EB"/>
    <w:rsid w:val="00657575"/>
    <w:rsid w:val="006575CC"/>
    <w:rsid w:val="0065776D"/>
    <w:rsid w:val="00657898"/>
    <w:rsid w:val="006579CD"/>
    <w:rsid w:val="00657B0D"/>
    <w:rsid w:val="00657FE1"/>
    <w:rsid w:val="0066010E"/>
    <w:rsid w:val="006603F7"/>
    <w:rsid w:val="00660566"/>
    <w:rsid w:val="006605E5"/>
    <w:rsid w:val="00660608"/>
    <w:rsid w:val="00660618"/>
    <w:rsid w:val="00660852"/>
    <w:rsid w:val="00660DFA"/>
    <w:rsid w:val="00660E07"/>
    <w:rsid w:val="0066118A"/>
    <w:rsid w:val="0066143E"/>
    <w:rsid w:val="006616F2"/>
    <w:rsid w:val="00661852"/>
    <w:rsid w:val="00661878"/>
    <w:rsid w:val="00661AE4"/>
    <w:rsid w:val="00661C21"/>
    <w:rsid w:val="006621F9"/>
    <w:rsid w:val="00662610"/>
    <w:rsid w:val="00662648"/>
    <w:rsid w:val="00662991"/>
    <w:rsid w:val="00662A95"/>
    <w:rsid w:val="006630CA"/>
    <w:rsid w:val="006632BE"/>
    <w:rsid w:val="00663779"/>
    <w:rsid w:val="00663780"/>
    <w:rsid w:val="0066379B"/>
    <w:rsid w:val="00663938"/>
    <w:rsid w:val="00663C2E"/>
    <w:rsid w:val="00663E41"/>
    <w:rsid w:val="0066405E"/>
    <w:rsid w:val="0066432C"/>
    <w:rsid w:val="00664A70"/>
    <w:rsid w:val="00664D0F"/>
    <w:rsid w:val="00664E17"/>
    <w:rsid w:val="00665505"/>
    <w:rsid w:val="0066595D"/>
    <w:rsid w:val="00665CE9"/>
    <w:rsid w:val="00665D61"/>
    <w:rsid w:val="00665DF0"/>
    <w:rsid w:val="00665E92"/>
    <w:rsid w:val="00666255"/>
    <w:rsid w:val="00666434"/>
    <w:rsid w:val="006664C7"/>
    <w:rsid w:val="006664D8"/>
    <w:rsid w:val="00666580"/>
    <w:rsid w:val="0066672A"/>
    <w:rsid w:val="00666755"/>
    <w:rsid w:val="006667DA"/>
    <w:rsid w:val="006669D8"/>
    <w:rsid w:val="00666BE4"/>
    <w:rsid w:val="00666E0E"/>
    <w:rsid w:val="00666E7A"/>
    <w:rsid w:val="0066708A"/>
    <w:rsid w:val="006672A5"/>
    <w:rsid w:val="006672BD"/>
    <w:rsid w:val="006673A8"/>
    <w:rsid w:val="0066756E"/>
    <w:rsid w:val="00667788"/>
    <w:rsid w:val="00667B18"/>
    <w:rsid w:val="00667B2C"/>
    <w:rsid w:val="00667C69"/>
    <w:rsid w:val="00667E2B"/>
    <w:rsid w:val="00670076"/>
    <w:rsid w:val="006700C3"/>
    <w:rsid w:val="0067020C"/>
    <w:rsid w:val="0067033E"/>
    <w:rsid w:val="00670345"/>
    <w:rsid w:val="00670364"/>
    <w:rsid w:val="0067055F"/>
    <w:rsid w:val="006707B5"/>
    <w:rsid w:val="00670878"/>
    <w:rsid w:val="00671077"/>
    <w:rsid w:val="00671328"/>
    <w:rsid w:val="00671531"/>
    <w:rsid w:val="00671922"/>
    <w:rsid w:val="006719B5"/>
    <w:rsid w:val="00671C2E"/>
    <w:rsid w:val="006721E8"/>
    <w:rsid w:val="0067239C"/>
    <w:rsid w:val="0067254B"/>
    <w:rsid w:val="00672843"/>
    <w:rsid w:val="006729C0"/>
    <w:rsid w:val="00672C6E"/>
    <w:rsid w:val="00672FDE"/>
    <w:rsid w:val="00673161"/>
    <w:rsid w:val="006733D6"/>
    <w:rsid w:val="006733DB"/>
    <w:rsid w:val="0067356B"/>
    <w:rsid w:val="0067381A"/>
    <w:rsid w:val="00673CD1"/>
    <w:rsid w:val="00673E0B"/>
    <w:rsid w:val="00673FBA"/>
    <w:rsid w:val="006740CB"/>
    <w:rsid w:val="00674156"/>
    <w:rsid w:val="00674189"/>
    <w:rsid w:val="006743BA"/>
    <w:rsid w:val="00674616"/>
    <w:rsid w:val="00674745"/>
    <w:rsid w:val="0067477F"/>
    <w:rsid w:val="00674F60"/>
    <w:rsid w:val="00675006"/>
    <w:rsid w:val="006755BB"/>
    <w:rsid w:val="006755BC"/>
    <w:rsid w:val="00675BBE"/>
    <w:rsid w:val="00675C8C"/>
    <w:rsid w:val="00675CF8"/>
    <w:rsid w:val="006760EF"/>
    <w:rsid w:val="00676139"/>
    <w:rsid w:val="006765B6"/>
    <w:rsid w:val="006766F8"/>
    <w:rsid w:val="00676820"/>
    <w:rsid w:val="00676FCD"/>
    <w:rsid w:val="00676FD9"/>
    <w:rsid w:val="00676FEA"/>
    <w:rsid w:val="00676FF2"/>
    <w:rsid w:val="00677274"/>
    <w:rsid w:val="006772A6"/>
    <w:rsid w:val="0067743E"/>
    <w:rsid w:val="00677580"/>
    <w:rsid w:val="00677695"/>
    <w:rsid w:val="00680813"/>
    <w:rsid w:val="00681547"/>
    <w:rsid w:val="006819E0"/>
    <w:rsid w:val="00681AD2"/>
    <w:rsid w:val="00681BE4"/>
    <w:rsid w:val="00682007"/>
    <w:rsid w:val="0068217F"/>
    <w:rsid w:val="006825B5"/>
    <w:rsid w:val="00682AC6"/>
    <w:rsid w:val="00682C27"/>
    <w:rsid w:val="00682E0C"/>
    <w:rsid w:val="00682E11"/>
    <w:rsid w:val="00682F10"/>
    <w:rsid w:val="006830FA"/>
    <w:rsid w:val="006834D5"/>
    <w:rsid w:val="00683500"/>
    <w:rsid w:val="00683884"/>
    <w:rsid w:val="006839B9"/>
    <w:rsid w:val="0068414B"/>
    <w:rsid w:val="0068444F"/>
    <w:rsid w:val="00684A64"/>
    <w:rsid w:val="00684B0D"/>
    <w:rsid w:val="006851EB"/>
    <w:rsid w:val="0068533F"/>
    <w:rsid w:val="006857E1"/>
    <w:rsid w:val="0068597C"/>
    <w:rsid w:val="00685C4B"/>
    <w:rsid w:val="00685DFD"/>
    <w:rsid w:val="00686123"/>
    <w:rsid w:val="0068622B"/>
    <w:rsid w:val="006867F8"/>
    <w:rsid w:val="006871BA"/>
    <w:rsid w:val="00687253"/>
    <w:rsid w:val="00687517"/>
    <w:rsid w:val="0068772C"/>
    <w:rsid w:val="00687BC0"/>
    <w:rsid w:val="00687EE8"/>
    <w:rsid w:val="00690358"/>
    <w:rsid w:val="00690747"/>
    <w:rsid w:val="00690749"/>
    <w:rsid w:val="00690D14"/>
    <w:rsid w:val="00690E4E"/>
    <w:rsid w:val="00690E88"/>
    <w:rsid w:val="00690F23"/>
    <w:rsid w:val="00690F75"/>
    <w:rsid w:val="006911CE"/>
    <w:rsid w:val="0069195C"/>
    <w:rsid w:val="006919F8"/>
    <w:rsid w:val="00692144"/>
    <w:rsid w:val="0069226C"/>
    <w:rsid w:val="00692313"/>
    <w:rsid w:val="00692334"/>
    <w:rsid w:val="00692421"/>
    <w:rsid w:val="0069248D"/>
    <w:rsid w:val="006925DC"/>
    <w:rsid w:val="006926CA"/>
    <w:rsid w:val="0069273B"/>
    <w:rsid w:val="006927A5"/>
    <w:rsid w:val="00692A1F"/>
    <w:rsid w:val="00692D84"/>
    <w:rsid w:val="00692F48"/>
    <w:rsid w:val="006935DD"/>
    <w:rsid w:val="00693D58"/>
    <w:rsid w:val="00693F61"/>
    <w:rsid w:val="0069406C"/>
    <w:rsid w:val="0069441B"/>
    <w:rsid w:val="006944A3"/>
    <w:rsid w:val="00694560"/>
    <w:rsid w:val="0069475D"/>
    <w:rsid w:val="00694858"/>
    <w:rsid w:val="00694882"/>
    <w:rsid w:val="00694B04"/>
    <w:rsid w:val="00694C4B"/>
    <w:rsid w:val="00694D7F"/>
    <w:rsid w:val="00694E87"/>
    <w:rsid w:val="0069511F"/>
    <w:rsid w:val="0069550E"/>
    <w:rsid w:val="00695969"/>
    <w:rsid w:val="006960D7"/>
    <w:rsid w:val="006961B1"/>
    <w:rsid w:val="006969C2"/>
    <w:rsid w:val="00696A22"/>
    <w:rsid w:val="00696BD2"/>
    <w:rsid w:val="00696EF0"/>
    <w:rsid w:val="006971E6"/>
    <w:rsid w:val="00697401"/>
    <w:rsid w:val="006974A5"/>
    <w:rsid w:val="00697778"/>
    <w:rsid w:val="006978D2"/>
    <w:rsid w:val="00697A6B"/>
    <w:rsid w:val="00697ADD"/>
    <w:rsid w:val="00697D61"/>
    <w:rsid w:val="006A00D7"/>
    <w:rsid w:val="006A05D7"/>
    <w:rsid w:val="006A0644"/>
    <w:rsid w:val="006A08C2"/>
    <w:rsid w:val="006A0AAE"/>
    <w:rsid w:val="006A0CBA"/>
    <w:rsid w:val="006A10B5"/>
    <w:rsid w:val="006A16EE"/>
    <w:rsid w:val="006A183D"/>
    <w:rsid w:val="006A18C1"/>
    <w:rsid w:val="006A1AD1"/>
    <w:rsid w:val="006A1AEA"/>
    <w:rsid w:val="006A1C1B"/>
    <w:rsid w:val="006A24E2"/>
    <w:rsid w:val="006A24EE"/>
    <w:rsid w:val="006A25F5"/>
    <w:rsid w:val="006A2645"/>
    <w:rsid w:val="006A2C23"/>
    <w:rsid w:val="006A2D08"/>
    <w:rsid w:val="006A306D"/>
    <w:rsid w:val="006A3201"/>
    <w:rsid w:val="006A3645"/>
    <w:rsid w:val="006A3915"/>
    <w:rsid w:val="006A3D23"/>
    <w:rsid w:val="006A3E91"/>
    <w:rsid w:val="006A3EC9"/>
    <w:rsid w:val="006A427F"/>
    <w:rsid w:val="006A42FC"/>
    <w:rsid w:val="006A457C"/>
    <w:rsid w:val="006A49DB"/>
    <w:rsid w:val="006A4B33"/>
    <w:rsid w:val="006A4C23"/>
    <w:rsid w:val="006A4CFE"/>
    <w:rsid w:val="006A521C"/>
    <w:rsid w:val="006A5284"/>
    <w:rsid w:val="006A54CF"/>
    <w:rsid w:val="006A5601"/>
    <w:rsid w:val="006A561E"/>
    <w:rsid w:val="006A5B3C"/>
    <w:rsid w:val="006A5E8D"/>
    <w:rsid w:val="006A651D"/>
    <w:rsid w:val="006A6646"/>
    <w:rsid w:val="006A6776"/>
    <w:rsid w:val="006A6888"/>
    <w:rsid w:val="006A6B53"/>
    <w:rsid w:val="006A6D60"/>
    <w:rsid w:val="006A6E50"/>
    <w:rsid w:val="006A709F"/>
    <w:rsid w:val="006A724F"/>
    <w:rsid w:val="006A7278"/>
    <w:rsid w:val="006A7372"/>
    <w:rsid w:val="006A73B3"/>
    <w:rsid w:val="006A7429"/>
    <w:rsid w:val="006A7455"/>
    <w:rsid w:val="006A762F"/>
    <w:rsid w:val="006A779A"/>
    <w:rsid w:val="006A7E84"/>
    <w:rsid w:val="006A7F9A"/>
    <w:rsid w:val="006A7FEE"/>
    <w:rsid w:val="006B005D"/>
    <w:rsid w:val="006B0657"/>
    <w:rsid w:val="006B0818"/>
    <w:rsid w:val="006B0B94"/>
    <w:rsid w:val="006B0C5E"/>
    <w:rsid w:val="006B111C"/>
    <w:rsid w:val="006B1468"/>
    <w:rsid w:val="006B1775"/>
    <w:rsid w:val="006B17CE"/>
    <w:rsid w:val="006B1B7A"/>
    <w:rsid w:val="006B1D4D"/>
    <w:rsid w:val="006B1E65"/>
    <w:rsid w:val="006B227C"/>
    <w:rsid w:val="006B2321"/>
    <w:rsid w:val="006B24D9"/>
    <w:rsid w:val="006B284B"/>
    <w:rsid w:val="006B37DD"/>
    <w:rsid w:val="006B38B8"/>
    <w:rsid w:val="006B3BDF"/>
    <w:rsid w:val="006B3DA3"/>
    <w:rsid w:val="006B3DDB"/>
    <w:rsid w:val="006B4556"/>
    <w:rsid w:val="006B4798"/>
    <w:rsid w:val="006B4962"/>
    <w:rsid w:val="006B4A64"/>
    <w:rsid w:val="006B4BBE"/>
    <w:rsid w:val="006B4EB9"/>
    <w:rsid w:val="006B53D0"/>
    <w:rsid w:val="006B5481"/>
    <w:rsid w:val="006B5544"/>
    <w:rsid w:val="006B55AB"/>
    <w:rsid w:val="006B5AF2"/>
    <w:rsid w:val="006B5D86"/>
    <w:rsid w:val="006B5FCD"/>
    <w:rsid w:val="006B62C7"/>
    <w:rsid w:val="006B639B"/>
    <w:rsid w:val="006B6439"/>
    <w:rsid w:val="006B643F"/>
    <w:rsid w:val="006B6607"/>
    <w:rsid w:val="006B667D"/>
    <w:rsid w:val="006B6770"/>
    <w:rsid w:val="006B684E"/>
    <w:rsid w:val="006B6C65"/>
    <w:rsid w:val="006B6C81"/>
    <w:rsid w:val="006B6D5D"/>
    <w:rsid w:val="006B6F80"/>
    <w:rsid w:val="006B6FA8"/>
    <w:rsid w:val="006B7026"/>
    <w:rsid w:val="006B7442"/>
    <w:rsid w:val="006B758F"/>
    <w:rsid w:val="006B7958"/>
    <w:rsid w:val="006B7BAC"/>
    <w:rsid w:val="006B7D3D"/>
    <w:rsid w:val="006C015B"/>
    <w:rsid w:val="006C03EC"/>
    <w:rsid w:val="006C046C"/>
    <w:rsid w:val="006C0592"/>
    <w:rsid w:val="006C0985"/>
    <w:rsid w:val="006C0A5D"/>
    <w:rsid w:val="006C1746"/>
    <w:rsid w:val="006C1A40"/>
    <w:rsid w:val="006C1ABB"/>
    <w:rsid w:val="006C1F1A"/>
    <w:rsid w:val="006C250B"/>
    <w:rsid w:val="006C273A"/>
    <w:rsid w:val="006C2AF8"/>
    <w:rsid w:val="006C2D02"/>
    <w:rsid w:val="006C2D46"/>
    <w:rsid w:val="006C2D6B"/>
    <w:rsid w:val="006C352E"/>
    <w:rsid w:val="006C38BC"/>
    <w:rsid w:val="006C3E00"/>
    <w:rsid w:val="006C3E6D"/>
    <w:rsid w:val="006C3E92"/>
    <w:rsid w:val="006C4046"/>
    <w:rsid w:val="006C406A"/>
    <w:rsid w:val="006C40AF"/>
    <w:rsid w:val="006C4173"/>
    <w:rsid w:val="006C424A"/>
    <w:rsid w:val="006C4255"/>
    <w:rsid w:val="006C4261"/>
    <w:rsid w:val="006C4645"/>
    <w:rsid w:val="006C4C49"/>
    <w:rsid w:val="006C4FC0"/>
    <w:rsid w:val="006C524D"/>
    <w:rsid w:val="006C5449"/>
    <w:rsid w:val="006C5577"/>
    <w:rsid w:val="006C5641"/>
    <w:rsid w:val="006C57FF"/>
    <w:rsid w:val="006C5A5A"/>
    <w:rsid w:val="006C5E27"/>
    <w:rsid w:val="006C611B"/>
    <w:rsid w:val="006C616B"/>
    <w:rsid w:val="006C61D9"/>
    <w:rsid w:val="006C62AB"/>
    <w:rsid w:val="006C6491"/>
    <w:rsid w:val="006C6554"/>
    <w:rsid w:val="006C65E6"/>
    <w:rsid w:val="006C6A49"/>
    <w:rsid w:val="006C6B71"/>
    <w:rsid w:val="006C7784"/>
    <w:rsid w:val="006C779D"/>
    <w:rsid w:val="006C7840"/>
    <w:rsid w:val="006D0297"/>
    <w:rsid w:val="006D0339"/>
    <w:rsid w:val="006D04AD"/>
    <w:rsid w:val="006D0709"/>
    <w:rsid w:val="006D0853"/>
    <w:rsid w:val="006D0A3C"/>
    <w:rsid w:val="006D1103"/>
    <w:rsid w:val="006D15EB"/>
    <w:rsid w:val="006D1A17"/>
    <w:rsid w:val="006D1F34"/>
    <w:rsid w:val="006D2392"/>
    <w:rsid w:val="006D239F"/>
    <w:rsid w:val="006D2458"/>
    <w:rsid w:val="006D282F"/>
    <w:rsid w:val="006D2978"/>
    <w:rsid w:val="006D2AB9"/>
    <w:rsid w:val="006D2AD7"/>
    <w:rsid w:val="006D2AF5"/>
    <w:rsid w:val="006D2E75"/>
    <w:rsid w:val="006D2F6F"/>
    <w:rsid w:val="006D3075"/>
    <w:rsid w:val="006D30C8"/>
    <w:rsid w:val="006D3286"/>
    <w:rsid w:val="006D3298"/>
    <w:rsid w:val="006D333A"/>
    <w:rsid w:val="006D341A"/>
    <w:rsid w:val="006D3C20"/>
    <w:rsid w:val="006D3C7E"/>
    <w:rsid w:val="006D3C80"/>
    <w:rsid w:val="006D4027"/>
    <w:rsid w:val="006D432D"/>
    <w:rsid w:val="006D4381"/>
    <w:rsid w:val="006D463D"/>
    <w:rsid w:val="006D47F2"/>
    <w:rsid w:val="006D4B33"/>
    <w:rsid w:val="006D4B74"/>
    <w:rsid w:val="006D4D7F"/>
    <w:rsid w:val="006D50EF"/>
    <w:rsid w:val="006D5122"/>
    <w:rsid w:val="006D514D"/>
    <w:rsid w:val="006D53E1"/>
    <w:rsid w:val="006D5500"/>
    <w:rsid w:val="006D5776"/>
    <w:rsid w:val="006D578F"/>
    <w:rsid w:val="006D6484"/>
    <w:rsid w:val="006D6604"/>
    <w:rsid w:val="006D66F1"/>
    <w:rsid w:val="006D66F4"/>
    <w:rsid w:val="006D6787"/>
    <w:rsid w:val="006D6803"/>
    <w:rsid w:val="006D6B17"/>
    <w:rsid w:val="006D6B67"/>
    <w:rsid w:val="006D6D08"/>
    <w:rsid w:val="006D6DBD"/>
    <w:rsid w:val="006D6E5C"/>
    <w:rsid w:val="006D6F97"/>
    <w:rsid w:val="006D6FDB"/>
    <w:rsid w:val="006D7197"/>
    <w:rsid w:val="006D738F"/>
    <w:rsid w:val="006D7AAD"/>
    <w:rsid w:val="006D7D2E"/>
    <w:rsid w:val="006D7E8B"/>
    <w:rsid w:val="006D7EFE"/>
    <w:rsid w:val="006E00B3"/>
    <w:rsid w:val="006E0735"/>
    <w:rsid w:val="006E08B7"/>
    <w:rsid w:val="006E0C5F"/>
    <w:rsid w:val="006E0CA4"/>
    <w:rsid w:val="006E0FE1"/>
    <w:rsid w:val="006E1236"/>
    <w:rsid w:val="006E14F5"/>
    <w:rsid w:val="006E155E"/>
    <w:rsid w:val="006E1764"/>
    <w:rsid w:val="006E18B5"/>
    <w:rsid w:val="006E1DEE"/>
    <w:rsid w:val="006E1E7F"/>
    <w:rsid w:val="006E1FFF"/>
    <w:rsid w:val="006E209A"/>
    <w:rsid w:val="006E2573"/>
    <w:rsid w:val="006E297D"/>
    <w:rsid w:val="006E2C6C"/>
    <w:rsid w:val="006E2E8F"/>
    <w:rsid w:val="006E2EF7"/>
    <w:rsid w:val="006E2F39"/>
    <w:rsid w:val="006E32B5"/>
    <w:rsid w:val="006E3609"/>
    <w:rsid w:val="006E3E8C"/>
    <w:rsid w:val="006E416A"/>
    <w:rsid w:val="006E4337"/>
    <w:rsid w:val="006E46B0"/>
    <w:rsid w:val="006E4774"/>
    <w:rsid w:val="006E47F6"/>
    <w:rsid w:val="006E4CA5"/>
    <w:rsid w:val="006E4CD7"/>
    <w:rsid w:val="006E4D0A"/>
    <w:rsid w:val="006E4E6A"/>
    <w:rsid w:val="006E4E7E"/>
    <w:rsid w:val="006E5130"/>
    <w:rsid w:val="006E592E"/>
    <w:rsid w:val="006E59B5"/>
    <w:rsid w:val="006E6040"/>
    <w:rsid w:val="006E610C"/>
    <w:rsid w:val="006E6236"/>
    <w:rsid w:val="006E6286"/>
    <w:rsid w:val="006E647C"/>
    <w:rsid w:val="006E64C9"/>
    <w:rsid w:val="006E67AF"/>
    <w:rsid w:val="006E6C47"/>
    <w:rsid w:val="006E6DE6"/>
    <w:rsid w:val="006E6F1F"/>
    <w:rsid w:val="006E7094"/>
    <w:rsid w:val="006E7573"/>
    <w:rsid w:val="006E758A"/>
    <w:rsid w:val="006E7783"/>
    <w:rsid w:val="006E7CF2"/>
    <w:rsid w:val="006F0052"/>
    <w:rsid w:val="006F03FB"/>
    <w:rsid w:val="006F04AA"/>
    <w:rsid w:val="006F095D"/>
    <w:rsid w:val="006F0AA4"/>
    <w:rsid w:val="006F0DB5"/>
    <w:rsid w:val="006F0F7C"/>
    <w:rsid w:val="006F10F1"/>
    <w:rsid w:val="006F1195"/>
    <w:rsid w:val="006F11C6"/>
    <w:rsid w:val="006F12E3"/>
    <w:rsid w:val="006F1458"/>
    <w:rsid w:val="006F1603"/>
    <w:rsid w:val="006F1CF1"/>
    <w:rsid w:val="006F2374"/>
    <w:rsid w:val="006F252C"/>
    <w:rsid w:val="006F25E6"/>
    <w:rsid w:val="006F27C7"/>
    <w:rsid w:val="006F2EBD"/>
    <w:rsid w:val="006F3251"/>
    <w:rsid w:val="006F3556"/>
    <w:rsid w:val="006F3875"/>
    <w:rsid w:val="006F3AAA"/>
    <w:rsid w:val="006F4197"/>
    <w:rsid w:val="006F41FB"/>
    <w:rsid w:val="006F427E"/>
    <w:rsid w:val="006F42E1"/>
    <w:rsid w:val="006F4316"/>
    <w:rsid w:val="006F452D"/>
    <w:rsid w:val="006F461D"/>
    <w:rsid w:val="006F48B3"/>
    <w:rsid w:val="006F491A"/>
    <w:rsid w:val="006F4AA2"/>
    <w:rsid w:val="006F4EBA"/>
    <w:rsid w:val="006F4EED"/>
    <w:rsid w:val="006F4F0C"/>
    <w:rsid w:val="006F4F8E"/>
    <w:rsid w:val="006F5131"/>
    <w:rsid w:val="006F54B8"/>
    <w:rsid w:val="006F573A"/>
    <w:rsid w:val="006F5B67"/>
    <w:rsid w:val="006F5D7C"/>
    <w:rsid w:val="006F5E2A"/>
    <w:rsid w:val="006F6689"/>
    <w:rsid w:val="006F6958"/>
    <w:rsid w:val="006F696A"/>
    <w:rsid w:val="006F6AE8"/>
    <w:rsid w:val="006F6EE7"/>
    <w:rsid w:val="006F7096"/>
    <w:rsid w:val="006F71C2"/>
    <w:rsid w:val="006F72FA"/>
    <w:rsid w:val="006F749F"/>
    <w:rsid w:val="006F76A1"/>
    <w:rsid w:val="006F7A53"/>
    <w:rsid w:val="007001C9"/>
    <w:rsid w:val="007004A3"/>
    <w:rsid w:val="007004C3"/>
    <w:rsid w:val="00700937"/>
    <w:rsid w:val="00700A20"/>
    <w:rsid w:val="00700B5B"/>
    <w:rsid w:val="00700DFF"/>
    <w:rsid w:val="00700FCD"/>
    <w:rsid w:val="0070111B"/>
    <w:rsid w:val="00701748"/>
    <w:rsid w:val="0070192C"/>
    <w:rsid w:val="00701970"/>
    <w:rsid w:val="007020CA"/>
    <w:rsid w:val="007022E3"/>
    <w:rsid w:val="0070274E"/>
    <w:rsid w:val="0070283C"/>
    <w:rsid w:val="0070287E"/>
    <w:rsid w:val="0070287F"/>
    <w:rsid w:val="007028CB"/>
    <w:rsid w:val="00702A23"/>
    <w:rsid w:val="00702A68"/>
    <w:rsid w:val="00702C8D"/>
    <w:rsid w:val="00703091"/>
    <w:rsid w:val="0070313C"/>
    <w:rsid w:val="00703186"/>
    <w:rsid w:val="00703384"/>
    <w:rsid w:val="00703408"/>
    <w:rsid w:val="00703468"/>
    <w:rsid w:val="0070378E"/>
    <w:rsid w:val="00703865"/>
    <w:rsid w:val="00703931"/>
    <w:rsid w:val="00703A07"/>
    <w:rsid w:val="00703ACD"/>
    <w:rsid w:val="00703D40"/>
    <w:rsid w:val="00703F20"/>
    <w:rsid w:val="00703F42"/>
    <w:rsid w:val="007040E9"/>
    <w:rsid w:val="0070497A"/>
    <w:rsid w:val="00704A03"/>
    <w:rsid w:val="00704BD9"/>
    <w:rsid w:val="00704D61"/>
    <w:rsid w:val="007050FF"/>
    <w:rsid w:val="0070532E"/>
    <w:rsid w:val="007054E9"/>
    <w:rsid w:val="007057FC"/>
    <w:rsid w:val="00705A86"/>
    <w:rsid w:val="00705D27"/>
    <w:rsid w:val="00706503"/>
    <w:rsid w:val="0070655E"/>
    <w:rsid w:val="00706C3A"/>
    <w:rsid w:val="00706D18"/>
    <w:rsid w:val="00706F8D"/>
    <w:rsid w:val="00706FFC"/>
    <w:rsid w:val="00707088"/>
    <w:rsid w:val="00707307"/>
    <w:rsid w:val="0070758D"/>
    <w:rsid w:val="00707984"/>
    <w:rsid w:val="00707C71"/>
    <w:rsid w:val="00707CA5"/>
    <w:rsid w:val="007100C6"/>
    <w:rsid w:val="00710135"/>
    <w:rsid w:val="0071057F"/>
    <w:rsid w:val="0071060B"/>
    <w:rsid w:val="007108FB"/>
    <w:rsid w:val="0071098F"/>
    <w:rsid w:val="00710BFE"/>
    <w:rsid w:val="00710C5A"/>
    <w:rsid w:val="00710D3E"/>
    <w:rsid w:val="0071154C"/>
    <w:rsid w:val="00711679"/>
    <w:rsid w:val="007119C0"/>
    <w:rsid w:val="00711CF6"/>
    <w:rsid w:val="00712012"/>
    <w:rsid w:val="007122A1"/>
    <w:rsid w:val="007122D4"/>
    <w:rsid w:val="00712677"/>
    <w:rsid w:val="00712FF5"/>
    <w:rsid w:val="00713015"/>
    <w:rsid w:val="00713230"/>
    <w:rsid w:val="0071330E"/>
    <w:rsid w:val="007134B2"/>
    <w:rsid w:val="007136BE"/>
    <w:rsid w:val="007137C1"/>
    <w:rsid w:val="00713B28"/>
    <w:rsid w:val="00713BA3"/>
    <w:rsid w:val="00713C99"/>
    <w:rsid w:val="00713F76"/>
    <w:rsid w:val="0071403F"/>
    <w:rsid w:val="00714348"/>
    <w:rsid w:val="007143A9"/>
    <w:rsid w:val="0071464E"/>
    <w:rsid w:val="00714920"/>
    <w:rsid w:val="00714DF3"/>
    <w:rsid w:val="00714E3C"/>
    <w:rsid w:val="00714F42"/>
    <w:rsid w:val="007151D7"/>
    <w:rsid w:val="00715314"/>
    <w:rsid w:val="007159DC"/>
    <w:rsid w:val="00715BD8"/>
    <w:rsid w:val="00716361"/>
    <w:rsid w:val="00716525"/>
    <w:rsid w:val="007169A0"/>
    <w:rsid w:val="00716A52"/>
    <w:rsid w:val="00717089"/>
    <w:rsid w:val="00717432"/>
    <w:rsid w:val="00717D2A"/>
    <w:rsid w:val="00717E3E"/>
    <w:rsid w:val="007204D2"/>
    <w:rsid w:val="007206B3"/>
    <w:rsid w:val="007207BE"/>
    <w:rsid w:val="007207DA"/>
    <w:rsid w:val="007207E0"/>
    <w:rsid w:val="00720829"/>
    <w:rsid w:val="00720B27"/>
    <w:rsid w:val="00720B95"/>
    <w:rsid w:val="00720C38"/>
    <w:rsid w:val="00720C76"/>
    <w:rsid w:val="00721042"/>
    <w:rsid w:val="00722571"/>
    <w:rsid w:val="007225B6"/>
    <w:rsid w:val="007225DB"/>
    <w:rsid w:val="007225E2"/>
    <w:rsid w:val="007228B4"/>
    <w:rsid w:val="007229D1"/>
    <w:rsid w:val="00722CEB"/>
    <w:rsid w:val="007230EF"/>
    <w:rsid w:val="00723222"/>
    <w:rsid w:val="00723305"/>
    <w:rsid w:val="007233A1"/>
    <w:rsid w:val="007233B1"/>
    <w:rsid w:val="00723470"/>
    <w:rsid w:val="00723613"/>
    <w:rsid w:val="00723B4D"/>
    <w:rsid w:val="00723F2B"/>
    <w:rsid w:val="00724526"/>
    <w:rsid w:val="0072457F"/>
    <w:rsid w:val="007245AA"/>
    <w:rsid w:val="007246CE"/>
    <w:rsid w:val="007246E7"/>
    <w:rsid w:val="007249B7"/>
    <w:rsid w:val="00724A4F"/>
    <w:rsid w:val="00724B6C"/>
    <w:rsid w:val="00724CC7"/>
    <w:rsid w:val="00724D26"/>
    <w:rsid w:val="007253FB"/>
    <w:rsid w:val="0072556C"/>
    <w:rsid w:val="00725B71"/>
    <w:rsid w:val="007264C9"/>
    <w:rsid w:val="00726524"/>
    <w:rsid w:val="0072656C"/>
    <w:rsid w:val="00726746"/>
    <w:rsid w:val="00726EE9"/>
    <w:rsid w:val="00727188"/>
    <w:rsid w:val="007275DC"/>
    <w:rsid w:val="00727635"/>
    <w:rsid w:val="00727CA9"/>
    <w:rsid w:val="00727E1D"/>
    <w:rsid w:val="00730439"/>
    <w:rsid w:val="00730641"/>
    <w:rsid w:val="007309EC"/>
    <w:rsid w:val="0073103B"/>
    <w:rsid w:val="007311C0"/>
    <w:rsid w:val="00731ACD"/>
    <w:rsid w:val="00731BA2"/>
    <w:rsid w:val="00731D48"/>
    <w:rsid w:val="00731D63"/>
    <w:rsid w:val="00731DA8"/>
    <w:rsid w:val="0073223E"/>
    <w:rsid w:val="00732631"/>
    <w:rsid w:val="007326D5"/>
    <w:rsid w:val="0073291E"/>
    <w:rsid w:val="00732C0A"/>
    <w:rsid w:val="00732CDF"/>
    <w:rsid w:val="00733677"/>
    <w:rsid w:val="007337B7"/>
    <w:rsid w:val="00733D9C"/>
    <w:rsid w:val="00733E9F"/>
    <w:rsid w:val="007340FF"/>
    <w:rsid w:val="0073410D"/>
    <w:rsid w:val="007342A5"/>
    <w:rsid w:val="00734718"/>
    <w:rsid w:val="00734760"/>
    <w:rsid w:val="0073499D"/>
    <w:rsid w:val="007349AF"/>
    <w:rsid w:val="00734C70"/>
    <w:rsid w:val="00734EB6"/>
    <w:rsid w:val="0073503D"/>
    <w:rsid w:val="0073582D"/>
    <w:rsid w:val="0073589C"/>
    <w:rsid w:val="0073590C"/>
    <w:rsid w:val="007359CA"/>
    <w:rsid w:val="00735A62"/>
    <w:rsid w:val="00735F47"/>
    <w:rsid w:val="007360F5"/>
    <w:rsid w:val="0073616A"/>
    <w:rsid w:val="00736652"/>
    <w:rsid w:val="007366B3"/>
    <w:rsid w:val="0073687C"/>
    <w:rsid w:val="00736A20"/>
    <w:rsid w:val="0073716F"/>
    <w:rsid w:val="007371C1"/>
    <w:rsid w:val="00737769"/>
    <w:rsid w:val="00737934"/>
    <w:rsid w:val="00737968"/>
    <w:rsid w:val="00737C04"/>
    <w:rsid w:val="0074023D"/>
    <w:rsid w:val="00740490"/>
    <w:rsid w:val="007404CA"/>
    <w:rsid w:val="007404E2"/>
    <w:rsid w:val="00740B40"/>
    <w:rsid w:val="00740D3F"/>
    <w:rsid w:val="007412EF"/>
    <w:rsid w:val="007416F1"/>
    <w:rsid w:val="00741ABA"/>
    <w:rsid w:val="007422FB"/>
    <w:rsid w:val="00742316"/>
    <w:rsid w:val="00742378"/>
    <w:rsid w:val="00742BFA"/>
    <w:rsid w:val="00742E4E"/>
    <w:rsid w:val="00742EF3"/>
    <w:rsid w:val="00742F90"/>
    <w:rsid w:val="0074315C"/>
    <w:rsid w:val="007436C6"/>
    <w:rsid w:val="00744615"/>
    <w:rsid w:val="007449B4"/>
    <w:rsid w:val="00744C73"/>
    <w:rsid w:val="00744E93"/>
    <w:rsid w:val="00744F38"/>
    <w:rsid w:val="007458B5"/>
    <w:rsid w:val="007459C7"/>
    <w:rsid w:val="00745ACA"/>
    <w:rsid w:val="00745EA3"/>
    <w:rsid w:val="00745F92"/>
    <w:rsid w:val="00746416"/>
    <w:rsid w:val="00746826"/>
    <w:rsid w:val="007469E0"/>
    <w:rsid w:val="00746B4B"/>
    <w:rsid w:val="00746F50"/>
    <w:rsid w:val="00746FC5"/>
    <w:rsid w:val="00746FEC"/>
    <w:rsid w:val="00747222"/>
    <w:rsid w:val="007474FB"/>
    <w:rsid w:val="0074786A"/>
    <w:rsid w:val="007479C5"/>
    <w:rsid w:val="00747A64"/>
    <w:rsid w:val="00747ACF"/>
    <w:rsid w:val="00747AF2"/>
    <w:rsid w:val="00747C3C"/>
    <w:rsid w:val="007506F8"/>
    <w:rsid w:val="00750724"/>
    <w:rsid w:val="00750891"/>
    <w:rsid w:val="00750A50"/>
    <w:rsid w:val="00750DC4"/>
    <w:rsid w:val="00750E9E"/>
    <w:rsid w:val="00750EBB"/>
    <w:rsid w:val="00751033"/>
    <w:rsid w:val="0075151C"/>
    <w:rsid w:val="0075175F"/>
    <w:rsid w:val="0075180C"/>
    <w:rsid w:val="00751899"/>
    <w:rsid w:val="0075189F"/>
    <w:rsid w:val="00751A21"/>
    <w:rsid w:val="00751D27"/>
    <w:rsid w:val="00751FB2"/>
    <w:rsid w:val="00751FB3"/>
    <w:rsid w:val="007520CA"/>
    <w:rsid w:val="007520ED"/>
    <w:rsid w:val="007522F5"/>
    <w:rsid w:val="007523F8"/>
    <w:rsid w:val="00752463"/>
    <w:rsid w:val="00752706"/>
    <w:rsid w:val="00752860"/>
    <w:rsid w:val="00752A70"/>
    <w:rsid w:val="00753355"/>
    <w:rsid w:val="00753475"/>
    <w:rsid w:val="007534AC"/>
    <w:rsid w:val="007535C4"/>
    <w:rsid w:val="007535CD"/>
    <w:rsid w:val="00753764"/>
    <w:rsid w:val="00753930"/>
    <w:rsid w:val="007539B3"/>
    <w:rsid w:val="00753D6C"/>
    <w:rsid w:val="00753DA7"/>
    <w:rsid w:val="00753DBE"/>
    <w:rsid w:val="00754325"/>
    <w:rsid w:val="00754710"/>
    <w:rsid w:val="007549D2"/>
    <w:rsid w:val="007554BA"/>
    <w:rsid w:val="007558C1"/>
    <w:rsid w:val="00755ACB"/>
    <w:rsid w:val="00755B55"/>
    <w:rsid w:val="00755C0B"/>
    <w:rsid w:val="00755EC6"/>
    <w:rsid w:val="007560CD"/>
    <w:rsid w:val="0075611C"/>
    <w:rsid w:val="00756301"/>
    <w:rsid w:val="007563D1"/>
    <w:rsid w:val="007565E5"/>
    <w:rsid w:val="00756C2B"/>
    <w:rsid w:val="00756E1E"/>
    <w:rsid w:val="00756F8B"/>
    <w:rsid w:val="00756FFF"/>
    <w:rsid w:val="0075733F"/>
    <w:rsid w:val="00757348"/>
    <w:rsid w:val="00757599"/>
    <w:rsid w:val="0075761F"/>
    <w:rsid w:val="007577F6"/>
    <w:rsid w:val="00757D66"/>
    <w:rsid w:val="00757EC6"/>
    <w:rsid w:val="00757F31"/>
    <w:rsid w:val="0076043E"/>
    <w:rsid w:val="00760471"/>
    <w:rsid w:val="007604F2"/>
    <w:rsid w:val="0076099B"/>
    <w:rsid w:val="00760AAB"/>
    <w:rsid w:val="00760AEC"/>
    <w:rsid w:val="00760EA3"/>
    <w:rsid w:val="00761008"/>
    <w:rsid w:val="00761181"/>
    <w:rsid w:val="007611D0"/>
    <w:rsid w:val="0076120B"/>
    <w:rsid w:val="0076132B"/>
    <w:rsid w:val="00761A89"/>
    <w:rsid w:val="00761AFF"/>
    <w:rsid w:val="00761E5C"/>
    <w:rsid w:val="00761EFE"/>
    <w:rsid w:val="007620FE"/>
    <w:rsid w:val="0076222A"/>
    <w:rsid w:val="00762568"/>
    <w:rsid w:val="007628D8"/>
    <w:rsid w:val="007629C6"/>
    <w:rsid w:val="0076351A"/>
    <w:rsid w:val="007635EC"/>
    <w:rsid w:val="0076360B"/>
    <w:rsid w:val="00763846"/>
    <w:rsid w:val="00763D71"/>
    <w:rsid w:val="00763DB1"/>
    <w:rsid w:val="007642BC"/>
    <w:rsid w:val="00764301"/>
    <w:rsid w:val="007644D7"/>
    <w:rsid w:val="007645BC"/>
    <w:rsid w:val="007646F3"/>
    <w:rsid w:val="0076474C"/>
    <w:rsid w:val="0076482B"/>
    <w:rsid w:val="00764AB1"/>
    <w:rsid w:val="00764B87"/>
    <w:rsid w:val="00764CC9"/>
    <w:rsid w:val="00764F05"/>
    <w:rsid w:val="007650B0"/>
    <w:rsid w:val="007650E8"/>
    <w:rsid w:val="00765288"/>
    <w:rsid w:val="00765778"/>
    <w:rsid w:val="00765920"/>
    <w:rsid w:val="00765BFE"/>
    <w:rsid w:val="0076602C"/>
    <w:rsid w:val="007660E6"/>
    <w:rsid w:val="007665B5"/>
    <w:rsid w:val="0076678B"/>
    <w:rsid w:val="0076708A"/>
    <w:rsid w:val="007671D5"/>
    <w:rsid w:val="00767749"/>
    <w:rsid w:val="00767762"/>
    <w:rsid w:val="0076791D"/>
    <w:rsid w:val="00767AB0"/>
    <w:rsid w:val="00767B1C"/>
    <w:rsid w:val="00767B42"/>
    <w:rsid w:val="0077038B"/>
    <w:rsid w:val="0077056B"/>
    <w:rsid w:val="00770723"/>
    <w:rsid w:val="00770A5A"/>
    <w:rsid w:val="00770FDE"/>
    <w:rsid w:val="00771386"/>
    <w:rsid w:val="007715B7"/>
    <w:rsid w:val="0077178A"/>
    <w:rsid w:val="00771B91"/>
    <w:rsid w:val="00771C9F"/>
    <w:rsid w:val="00771D0F"/>
    <w:rsid w:val="00772762"/>
    <w:rsid w:val="00772907"/>
    <w:rsid w:val="00772AD5"/>
    <w:rsid w:val="00772B93"/>
    <w:rsid w:val="00772E09"/>
    <w:rsid w:val="007730AB"/>
    <w:rsid w:val="007739CE"/>
    <w:rsid w:val="00773A7C"/>
    <w:rsid w:val="00773EA1"/>
    <w:rsid w:val="0077410D"/>
    <w:rsid w:val="007747C4"/>
    <w:rsid w:val="007748BB"/>
    <w:rsid w:val="0077492F"/>
    <w:rsid w:val="00774B94"/>
    <w:rsid w:val="00775234"/>
    <w:rsid w:val="00775615"/>
    <w:rsid w:val="00775718"/>
    <w:rsid w:val="0077598D"/>
    <w:rsid w:val="00775C7A"/>
    <w:rsid w:val="00775D99"/>
    <w:rsid w:val="007765C9"/>
    <w:rsid w:val="007768CE"/>
    <w:rsid w:val="00776BF0"/>
    <w:rsid w:val="00777383"/>
    <w:rsid w:val="0077757D"/>
    <w:rsid w:val="00777678"/>
    <w:rsid w:val="00777865"/>
    <w:rsid w:val="007778F2"/>
    <w:rsid w:val="0077799E"/>
    <w:rsid w:val="00777C2C"/>
    <w:rsid w:val="00777D26"/>
    <w:rsid w:val="00777FDC"/>
    <w:rsid w:val="007800BB"/>
    <w:rsid w:val="00780373"/>
    <w:rsid w:val="00780580"/>
    <w:rsid w:val="007805A1"/>
    <w:rsid w:val="00781081"/>
    <w:rsid w:val="0078153A"/>
    <w:rsid w:val="007815C4"/>
    <w:rsid w:val="007816A5"/>
    <w:rsid w:val="0078188A"/>
    <w:rsid w:val="00781B44"/>
    <w:rsid w:val="00781C7A"/>
    <w:rsid w:val="00781D20"/>
    <w:rsid w:val="00781F53"/>
    <w:rsid w:val="00782048"/>
    <w:rsid w:val="0078216D"/>
    <w:rsid w:val="00782805"/>
    <w:rsid w:val="007829AE"/>
    <w:rsid w:val="00782C90"/>
    <w:rsid w:val="00782F5D"/>
    <w:rsid w:val="00783152"/>
    <w:rsid w:val="007831F8"/>
    <w:rsid w:val="00783209"/>
    <w:rsid w:val="00783357"/>
    <w:rsid w:val="007835A3"/>
    <w:rsid w:val="007835B7"/>
    <w:rsid w:val="00783909"/>
    <w:rsid w:val="007839AA"/>
    <w:rsid w:val="00783C05"/>
    <w:rsid w:val="00783D8E"/>
    <w:rsid w:val="00783E47"/>
    <w:rsid w:val="0078467E"/>
    <w:rsid w:val="00784760"/>
    <w:rsid w:val="00784A1A"/>
    <w:rsid w:val="00784BD0"/>
    <w:rsid w:val="00784E08"/>
    <w:rsid w:val="007854D6"/>
    <w:rsid w:val="00785679"/>
    <w:rsid w:val="007857AD"/>
    <w:rsid w:val="00785A93"/>
    <w:rsid w:val="00785E68"/>
    <w:rsid w:val="00785FAE"/>
    <w:rsid w:val="00785FC7"/>
    <w:rsid w:val="00786488"/>
    <w:rsid w:val="007865D1"/>
    <w:rsid w:val="00786727"/>
    <w:rsid w:val="00786736"/>
    <w:rsid w:val="0078677F"/>
    <w:rsid w:val="00786AF1"/>
    <w:rsid w:val="00786C2E"/>
    <w:rsid w:val="00786FD0"/>
    <w:rsid w:val="00787362"/>
    <w:rsid w:val="00787565"/>
    <w:rsid w:val="0078764F"/>
    <w:rsid w:val="007879BF"/>
    <w:rsid w:val="00787BE7"/>
    <w:rsid w:val="00787C04"/>
    <w:rsid w:val="00787DDD"/>
    <w:rsid w:val="00787E3F"/>
    <w:rsid w:val="00787F53"/>
    <w:rsid w:val="00790526"/>
    <w:rsid w:val="007908B7"/>
    <w:rsid w:val="00790A67"/>
    <w:rsid w:val="00791243"/>
    <w:rsid w:val="00791405"/>
    <w:rsid w:val="007915E8"/>
    <w:rsid w:val="00791751"/>
    <w:rsid w:val="00791822"/>
    <w:rsid w:val="00791910"/>
    <w:rsid w:val="00791A23"/>
    <w:rsid w:val="00791BC6"/>
    <w:rsid w:val="00791E61"/>
    <w:rsid w:val="00792336"/>
    <w:rsid w:val="00792428"/>
    <w:rsid w:val="0079251D"/>
    <w:rsid w:val="0079252E"/>
    <w:rsid w:val="0079258B"/>
    <w:rsid w:val="007925A3"/>
    <w:rsid w:val="0079260D"/>
    <w:rsid w:val="00792A06"/>
    <w:rsid w:val="00792A9D"/>
    <w:rsid w:val="00792CC8"/>
    <w:rsid w:val="00792F53"/>
    <w:rsid w:val="0079345F"/>
    <w:rsid w:val="007938B6"/>
    <w:rsid w:val="007939A0"/>
    <w:rsid w:val="00793BE2"/>
    <w:rsid w:val="00793F31"/>
    <w:rsid w:val="007940A7"/>
    <w:rsid w:val="00794439"/>
    <w:rsid w:val="00794591"/>
    <w:rsid w:val="00794AEE"/>
    <w:rsid w:val="00794DAB"/>
    <w:rsid w:val="00794E97"/>
    <w:rsid w:val="00794EC1"/>
    <w:rsid w:val="0079500A"/>
    <w:rsid w:val="007953C5"/>
    <w:rsid w:val="0079578D"/>
    <w:rsid w:val="0079595F"/>
    <w:rsid w:val="0079603A"/>
    <w:rsid w:val="00796176"/>
    <w:rsid w:val="007965FE"/>
    <w:rsid w:val="00796813"/>
    <w:rsid w:val="00796B69"/>
    <w:rsid w:val="00796C5D"/>
    <w:rsid w:val="00796EDF"/>
    <w:rsid w:val="00796EFE"/>
    <w:rsid w:val="007970DA"/>
    <w:rsid w:val="00797158"/>
    <w:rsid w:val="007972D9"/>
    <w:rsid w:val="0079730A"/>
    <w:rsid w:val="007973AC"/>
    <w:rsid w:val="0079753F"/>
    <w:rsid w:val="0079779D"/>
    <w:rsid w:val="00797885"/>
    <w:rsid w:val="00797B98"/>
    <w:rsid w:val="00797E8F"/>
    <w:rsid w:val="007A003B"/>
    <w:rsid w:val="007A0053"/>
    <w:rsid w:val="007A016F"/>
    <w:rsid w:val="007A07C2"/>
    <w:rsid w:val="007A0E54"/>
    <w:rsid w:val="007A0ED8"/>
    <w:rsid w:val="007A12C2"/>
    <w:rsid w:val="007A154C"/>
    <w:rsid w:val="007A1623"/>
    <w:rsid w:val="007A1738"/>
    <w:rsid w:val="007A1B85"/>
    <w:rsid w:val="007A24E9"/>
    <w:rsid w:val="007A25C6"/>
    <w:rsid w:val="007A2892"/>
    <w:rsid w:val="007A2A67"/>
    <w:rsid w:val="007A2DF4"/>
    <w:rsid w:val="007A2EFB"/>
    <w:rsid w:val="007A2F20"/>
    <w:rsid w:val="007A3153"/>
    <w:rsid w:val="007A318A"/>
    <w:rsid w:val="007A31D3"/>
    <w:rsid w:val="007A3856"/>
    <w:rsid w:val="007A38F6"/>
    <w:rsid w:val="007A39E0"/>
    <w:rsid w:val="007A3A40"/>
    <w:rsid w:val="007A3C96"/>
    <w:rsid w:val="007A3D56"/>
    <w:rsid w:val="007A4518"/>
    <w:rsid w:val="007A4520"/>
    <w:rsid w:val="007A47DB"/>
    <w:rsid w:val="007A4990"/>
    <w:rsid w:val="007A4A3F"/>
    <w:rsid w:val="007A4DD0"/>
    <w:rsid w:val="007A4E17"/>
    <w:rsid w:val="007A4F1E"/>
    <w:rsid w:val="007A5236"/>
    <w:rsid w:val="007A52F0"/>
    <w:rsid w:val="007A543D"/>
    <w:rsid w:val="007A5490"/>
    <w:rsid w:val="007A54A9"/>
    <w:rsid w:val="007A551B"/>
    <w:rsid w:val="007A5691"/>
    <w:rsid w:val="007A5744"/>
    <w:rsid w:val="007A58CF"/>
    <w:rsid w:val="007A596A"/>
    <w:rsid w:val="007A596D"/>
    <w:rsid w:val="007A5B15"/>
    <w:rsid w:val="007A5BC6"/>
    <w:rsid w:val="007A60D4"/>
    <w:rsid w:val="007A6152"/>
    <w:rsid w:val="007A644C"/>
    <w:rsid w:val="007A650B"/>
    <w:rsid w:val="007A6A8A"/>
    <w:rsid w:val="007A6D3D"/>
    <w:rsid w:val="007A6DF7"/>
    <w:rsid w:val="007A705A"/>
    <w:rsid w:val="007A715F"/>
    <w:rsid w:val="007A7345"/>
    <w:rsid w:val="007A74B0"/>
    <w:rsid w:val="007A7595"/>
    <w:rsid w:val="007A794E"/>
    <w:rsid w:val="007A7AFB"/>
    <w:rsid w:val="007A7D92"/>
    <w:rsid w:val="007B0395"/>
    <w:rsid w:val="007B0446"/>
    <w:rsid w:val="007B05B9"/>
    <w:rsid w:val="007B0760"/>
    <w:rsid w:val="007B0C66"/>
    <w:rsid w:val="007B0CBA"/>
    <w:rsid w:val="007B1156"/>
    <w:rsid w:val="007B1490"/>
    <w:rsid w:val="007B14CD"/>
    <w:rsid w:val="007B17F2"/>
    <w:rsid w:val="007B184B"/>
    <w:rsid w:val="007B19B6"/>
    <w:rsid w:val="007B201F"/>
    <w:rsid w:val="007B2058"/>
    <w:rsid w:val="007B21C4"/>
    <w:rsid w:val="007B24D6"/>
    <w:rsid w:val="007B268D"/>
    <w:rsid w:val="007B2C89"/>
    <w:rsid w:val="007B3276"/>
    <w:rsid w:val="007B3623"/>
    <w:rsid w:val="007B37EB"/>
    <w:rsid w:val="007B38A9"/>
    <w:rsid w:val="007B3BC5"/>
    <w:rsid w:val="007B40BD"/>
    <w:rsid w:val="007B48C2"/>
    <w:rsid w:val="007B4EF5"/>
    <w:rsid w:val="007B5017"/>
    <w:rsid w:val="007B5767"/>
    <w:rsid w:val="007B59AB"/>
    <w:rsid w:val="007B5AFE"/>
    <w:rsid w:val="007B5BFC"/>
    <w:rsid w:val="007B6716"/>
    <w:rsid w:val="007B67E0"/>
    <w:rsid w:val="007B6CF7"/>
    <w:rsid w:val="007B7407"/>
    <w:rsid w:val="007B75CD"/>
    <w:rsid w:val="007B7780"/>
    <w:rsid w:val="007B78A4"/>
    <w:rsid w:val="007B7A18"/>
    <w:rsid w:val="007C02F3"/>
    <w:rsid w:val="007C08D5"/>
    <w:rsid w:val="007C0CB8"/>
    <w:rsid w:val="007C0DE6"/>
    <w:rsid w:val="007C1082"/>
    <w:rsid w:val="007C13CD"/>
    <w:rsid w:val="007C1629"/>
    <w:rsid w:val="007C1753"/>
    <w:rsid w:val="007C1CA5"/>
    <w:rsid w:val="007C1D84"/>
    <w:rsid w:val="007C1F55"/>
    <w:rsid w:val="007C296B"/>
    <w:rsid w:val="007C2D6C"/>
    <w:rsid w:val="007C3248"/>
    <w:rsid w:val="007C357B"/>
    <w:rsid w:val="007C3657"/>
    <w:rsid w:val="007C3791"/>
    <w:rsid w:val="007C37B0"/>
    <w:rsid w:val="007C380C"/>
    <w:rsid w:val="007C3D31"/>
    <w:rsid w:val="007C3D75"/>
    <w:rsid w:val="007C3ECE"/>
    <w:rsid w:val="007C3F78"/>
    <w:rsid w:val="007C4296"/>
    <w:rsid w:val="007C437C"/>
    <w:rsid w:val="007C43A2"/>
    <w:rsid w:val="007C4588"/>
    <w:rsid w:val="007C490A"/>
    <w:rsid w:val="007C4CCC"/>
    <w:rsid w:val="007C4DEF"/>
    <w:rsid w:val="007C52D3"/>
    <w:rsid w:val="007C53F3"/>
    <w:rsid w:val="007C5470"/>
    <w:rsid w:val="007C589B"/>
    <w:rsid w:val="007C58D2"/>
    <w:rsid w:val="007C5C0D"/>
    <w:rsid w:val="007C5CAA"/>
    <w:rsid w:val="007C5DFA"/>
    <w:rsid w:val="007C5EB5"/>
    <w:rsid w:val="007C5FB4"/>
    <w:rsid w:val="007C6576"/>
    <w:rsid w:val="007C67E4"/>
    <w:rsid w:val="007C6C84"/>
    <w:rsid w:val="007C6E50"/>
    <w:rsid w:val="007C6EE2"/>
    <w:rsid w:val="007C72B5"/>
    <w:rsid w:val="007C74A5"/>
    <w:rsid w:val="007C768A"/>
    <w:rsid w:val="007C776C"/>
    <w:rsid w:val="007C7AC9"/>
    <w:rsid w:val="007C7DAD"/>
    <w:rsid w:val="007C7DCD"/>
    <w:rsid w:val="007C7F3D"/>
    <w:rsid w:val="007D0214"/>
    <w:rsid w:val="007D0679"/>
    <w:rsid w:val="007D0B81"/>
    <w:rsid w:val="007D0F23"/>
    <w:rsid w:val="007D141A"/>
    <w:rsid w:val="007D14C5"/>
    <w:rsid w:val="007D167B"/>
    <w:rsid w:val="007D17E5"/>
    <w:rsid w:val="007D18C0"/>
    <w:rsid w:val="007D19EB"/>
    <w:rsid w:val="007D2014"/>
    <w:rsid w:val="007D2231"/>
    <w:rsid w:val="007D2330"/>
    <w:rsid w:val="007D237D"/>
    <w:rsid w:val="007D247B"/>
    <w:rsid w:val="007D2837"/>
    <w:rsid w:val="007D2B66"/>
    <w:rsid w:val="007D2DBD"/>
    <w:rsid w:val="007D3039"/>
    <w:rsid w:val="007D315D"/>
    <w:rsid w:val="007D34F6"/>
    <w:rsid w:val="007D3FC9"/>
    <w:rsid w:val="007D4000"/>
    <w:rsid w:val="007D404B"/>
    <w:rsid w:val="007D41F9"/>
    <w:rsid w:val="007D42E4"/>
    <w:rsid w:val="007D43AC"/>
    <w:rsid w:val="007D4400"/>
    <w:rsid w:val="007D450A"/>
    <w:rsid w:val="007D45C2"/>
    <w:rsid w:val="007D4688"/>
    <w:rsid w:val="007D4755"/>
    <w:rsid w:val="007D4889"/>
    <w:rsid w:val="007D4B16"/>
    <w:rsid w:val="007D518E"/>
    <w:rsid w:val="007D55B2"/>
    <w:rsid w:val="007D55F4"/>
    <w:rsid w:val="007D5797"/>
    <w:rsid w:val="007D580D"/>
    <w:rsid w:val="007D5993"/>
    <w:rsid w:val="007D5D77"/>
    <w:rsid w:val="007D5DBD"/>
    <w:rsid w:val="007D6120"/>
    <w:rsid w:val="007D62A9"/>
    <w:rsid w:val="007D6307"/>
    <w:rsid w:val="007D646E"/>
    <w:rsid w:val="007D6493"/>
    <w:rsid w:val="007D64AD"/>
    <w:rsid w:val="007D6B66"/>
    <w:rsid w:val="007D6C96"/>
    <w:rsid w:val="007D6D7C"/>
    <w:rsid w:val="007D6EB4"/>
    <w:rsid w:val="007D7077"/>
    <w:rsid w:val="007D7550"/>
    <w:rsid w:val="007D76C2"/>
    <w:rsid w:val="007D7872"/>
    <w:rsid w:val="007D7A6C"/>
    <w:rsid w:val="007E052A"/>
    <w:rsid w:val="007E05BB"/>
    <w:rsid w:val="007E06C0"/>
    <w:rsid w:val="007E0A36"/>
    <w:rsid w:val="007E0D35"/>
    <w:rsid w:val="007E0D99"/>
    <w:rsid w:val="007E0E9B"/>
    <w:rsid w:val="007E0FD3"/>
    <w:rsid w:val="007E173F"/>
    <w:rsid w:val="007E1C2A"/>
    <w:rsid w:val="007E1EB3"/>
    <w:rsid w:val="007E210F"/>
    <w:rsid w:val="007E244F"/>
    <w:rsid w:val="007E255B"/>
    <w:rsid w:val="007E2586"/>
    <w:rsid w:val="007E2826"/>
    <w:rsid w:val="007E28F3"/>
    <w:rsid w:val="007E2DE0"/>
    <w:rsid w:val="007E2ECD"/>
    <w:rsid w:val="007E3155"/>
    <w:rsid w:val="007E3424"/>
    <w:rsid w:val="007E34E1"/>
    <w:rsid w:val="007E3B08"/>
    <w:rsid w:val="007E3D78"/>
    <w:rsid w:val="007E40FD"/>
    <w:rsid w:val="007E40FF"/>
    <w:rsid w:val="007E414E"/>
    <w:rsid w:val="007E4220"/>
    <w:rsid w:val="007E466F"/>
    <w:rsid w:val="007E4D27"/>
    <w:rsid w:val="007E4F1D"/>
    <w:rsid w:val="007E5075"/>
    <w:rsid w:val="007E5819"/>
    <w:rsid w:val="007E5A65"/>
    <w:rsid w:val="007E5A9B"/>
    <w:rsid w:val="007E5C32"/>
    <w:rsid w:val="007E5F6C"/>
    <w:rsid w:val="007E6235"/>
    <w:rsid w:val="007E6297"/>
    <w:rsid w:val="007E67AC"/>
    <w:rsid w:val="007E6822"/>
    <w:rsid w:val="007E6925"/>
    <w:rsid w:val="007E69BB"/>
    <w:rsid w:val="007E6BB7"/>
    <w:rsid w:val="007E6C01"/>
    <w:rsid w:val="007E6C95"/>
    <w:rsid w:val="007E6CCF"/>
    <w:rsid w:val="007E731E"/>
    <w:rsid w:val="007E74D6"/>
    <w:rsid w:val="007F0304"/>
    <w:rsid w:val="007F05A4"/>
    <w:rsid w:val="007F065A"/>
    <w:rsid w:val="007F0897"/>
    <w:rsid w:val="007F0BD9"/>
    <w:rsid w:val="007F0C57"/>
    <w:rsid w:val="007F0DC8"/>
    <w:rsid w:val="007F10DD"/>
    <w:rsid w:val="007F1248"/>
    <w:rsid w:val="007F1286"/>
    <w:rsid w:val="007F166A"/>
    <w:rsid w:val="007F16DF"/>
    <w:rsid w:val="007F199F"/>
    <w:rsid w:val="007F1A27"/>
    <w:rsid w:val="007F1D22"/>
    <w:rsid w:val="007F1D5E"/>
    <w:rsid w:val="007F1F82"/>
    <w:rsid w:val="007F24B1"/>
    <w:rsid w:val="007F25C3"/>
    <w:rsid w:val="007F2871"/>
    <w:rsid w:val="007F2E2B"/>
    <w:rsid w:val="007F2F85"/>
    <w:rsid w:val="007F3144"/>
    <w:rsid w:val="007F34B5"/>
    <w:rsid w:val="007F3518"/>
    <w:rsid w:val="007F369B"/>
    <w:rsid w:val="007F392F"/>
    <w:rsid w:val="007F395B"/>
    <w:rsid w:val="007F3C87"/>
    <w:rsid w:val="007F40D4"/>
    <w:rsid w:val="007F4148"/>
    <w:rsid w:val="007F44D4"/>
    <w:rsid w:val="007F469E"/>
    <w:rsid w:val="007F46C6"/>
    <w:rsid w:val="007F4B92"/>
    <w:rsid w:val="007F4D46"/>
    <w:rsid w:val="007F4D60"/>
    <w:rsid w:val="007F4E03"/>
    <w:rsid w:val="007F4E4F"/>
    <w:rsid w:val="007F5124"/>
    <w:rsid w:val="007F5253"/>
    <w:rsid w:val="007F52E3"/>
    <w:rsid w:val="007F5A0A"/>
    <w:rsid w:val="007F5C5A"/>
    <w:rsid w:val="007F5E82"/>
    <w:rsid w:val="007F5FF3"/>
    <w:rsid w:val="007F65BD"/>
    <w:rsid w:val="007F65CC"/>
    <w:rsid w:val="007F6730"/>
    <w:rsid w:val="007F698E"/>
    <w:rsid w:val="007F6A34"/>
    <w:rsid w:val="007F6AC2"/>
    <w:rsid w:val="007F6AD2"/>
    <w:rsid w:val="007F6CCB"/>
    <w:rsid w:val="007F6F6D"/>
    <w:rsid w:val="007F72F5"/>
    <w:rsid w:val="007F7364"/>
    <w:rsid w:val="007F748D"/>
    <w:rsid w:val="007F77B1"/>
    <w:rsid w:val="007F7EDB"/>
    <w:rsid w:val="007F7F02"/>
    <w:rsid w:val="007F7F0A"/>
    <w:rsid w:val="00800140"/>
    <w:rsid w:val="008003E2"/>
    <w:rsid w:val="008006A7"/>
    <w:rsid w:val="0080094C"/>
    <w:rsid w:val="00800C68"/>
    <w:rsid w:val="00800F53"/>
    <w:rsid w:val="00800F8E"/>
    <w:rsid w:val="00801168"/>
    <w:rsid w:val="008013CD"/>
    <w:rsid w:val="008016C9"/>
    <w:rsid w:val="008016D9"/>
    <w:rsid w:val="008016E0"/>
    <w:rsid w:val="0080174E"/>
    <w:rsid w:val="0080185E"/>
    <w:rsid w:val="008019FD"/>
    <w:rsid w:val="00801A21"/>
    <w:rsid w:val="00801FC4"/>
    <w:rsid w:val="008020F4"/>
    <w:rsid w:val="0080228F"/>
    <w:rsid w:val="0080266D"/>
    <w:rsid w:val="00802739"/>
    <w:rsid w:val="008034F5"/>
    <w:rsid w:val="00803516"/>
    <w:rsid w:val="00803843"/>
    <w:rsid w:val="008039CA"/>
    <w:rsid w:val="00803A68"/>
    <w:rsid w:val="00803CBA"/>
    <w:rsid w:val="00803E2C"/>
    <w:rsid w:val="00803E6A"/>
    <w:rsid w:val="00804270"/>
    <w:rsid w:val="00804493"/>
    <w:rsid w:val="008045B4"/>
    <w:rsid w:val="00804C3D"/>
    <w:rsid w:val="00804C8F"/>
    <w:rsid w:val="00804D76"/>
    <w:rsid w:val="00804E89"/>
    <w:rsid w:val="008050D5"/>
    <w:rsid w:val="00805110"/>
    <w:rsid w:val="00805203"/>
    <w:rsid w:val="008054D6"/>
    <w:rsid w:val="00805506"/>
    <w:rsid w:val="008055C5"/>
    <w:rsid w:val="008057FD"/>
    <w:rsid w:val="00805A6E"/>
    <w:rsid w:val="00805C58"/>
    <w:rsid w:val="00805CD7"/>
    <w:rsid w:val="00805E4A"/>
    <w:rsid w:val="00805FCE"/>
    <w:rsid w:val="00806312"/>
    <w:rsid w:val="008066AC"/>
    <w:rsid w:val="008066F7"/>
    <w:rsid w:val="008070F8"/>
    <w:rsid w:val="00807312"/>
    <w:rsid w:val="008073B2"/>
    <w:rsid w:val="008074E0"/>
    <w:rsid w:val="00807857"/>
    <w:rsid w:val="00807D8E"/>
    <w:rsid w:val="00807E9F"/>
    <w:rsid w:val="00810706"/>
    <w:rsid w:val="008108D5"/>
    <w:rsid w:val="008108FD"/>
    <w:rsid w:val="00810934"/>
    <w:rsid w:val="00810A73"/>
    <w:rsid w:val="00810D5E"/>
    <w:rsid w:val="0081101F"/>
    <w:rsid w:val="00811470"/>
    <w:rsid w:val="008114A8"/>
    <w:rsid w:val="008114AD"/>
    <w:rsid w:val="00811650"/>
    <w:rsid w:val="008119AA"/>
    <w:rsid w:val="00811A51"/>
    <w:rsid w:val="00811B4F"/>
    <w:rsid w:val="00811E4F"/>
    <w:rsid w:val="0081205B"/>
    <w:rsid w:val="008120D4"/>
    <w:rsid w:val="0081225A"/>
    <w:rsid w:val="00812505"/>
    <w:rsid w:val="00812868"/>
    <w:rsid w:val="00812B64"/>
    <w:rsid w:val="00812D5C"/>
    <w:rsid w:val="00812E46"/>
    <w:rsid w:val="008133E1"/>
    <w:rsid w:val="00813670"/>
    <w:rsid w:val="00814022"/>
    <w:rsid w:val="0081429A"/>
    <w:rsid w:val="008142FB"/>
    <w:rsid w:val="008145FE"/>
    <w:rsid w:val="008147C5"/>
    <w:rsid w:val="00814BC2"/>
    <w:rsid w:val="00814C22"/>
    <w:rsid w:val="00814DF6"/>
    <w:rsid w:val="008151CE"/>
    <w:rsid w:val="00815491"/>
    <w:rsid w:val="008156EF"/>
    <w:rsid w:val="00815812"/>
    <w:rsid w:val="00815D79"/>
    <w:rsid w:val="00815E16"/>
    <w:rsid w:val="00815EC2"/>
    <w:rsid w:val="00815FC0"/>
    <w:rsid w:val="0081628C"/>
    <w:rsid w:val="008162B0"/>
    <w:rsid w:val="008163DD"/>
    <w:rsid w:val="008169BA"/>
    <w:rsid w:val="00816C9B"/>
    <w:rsid w:val="00816E36"/>
    <w:rsid w:val="00816ED7"/>
    <w:rsid w:val="00816FDD"/>
    <w:rsid w:val="008170FE"/>
    <w:rsid w:val="00817314"/>
    <w:rsid w:val="00817417"/>
    <w:rsid w:val="00817A5F"/>
    <w:rsid w:val="00817C11"/>
    <w:rsid w:val="00817C8B"/>
    <w:rsid w:val="00817E53"/>
    <w:rsid w:val="00817F9B"/>
    <w:rsid w:val="0082020E"/>
    <w:rsid w:val="0082046F"/>
    <w:rsid w:val="0082057D"/>
    <w:rsid w:val="0082094D"/>
    <w:rsid w:val="00820D22"/>
    <w:rsid w:val="00820E59"/>
    <w:rsid w:val="00820F82"/>
    <w:rsid w:val="00821525"/>
    <w:rsid w:val="008215A3"/>
    <w:rsid w:val="0082162C"/>
    <w:rsid w:val="008216A1"/>
    <w:rsid w:val="008223FC"/>
    <w:rsid w:val="008226B9"/>
    <w:rsid w:val="00822A82"/>
    <w:rsid w:val="00822AD7"/>
    <w:rsid w:val="00822AEA"/>
    <w:rsid w:val="00822E03"/>
    <w:rsid w:val="00823272"/>
    <w:rsid w:val="00823570"/>
    <w:rsid w:val="00823BFE"/>
    <w:rsid w:val="00823DB0"/>
    <w:rsid w:val="00823F23"/>
    <w:rsid w:val="00823F31"/>
    <w:rsid w:val="008241F0"/>
    <w:rsid w:val="00824205"/>
    <w:rsid w:val="00824A3E"/>
    <w:rsid w:val="00824A6E"/>
    <w:rsid w:val="00824AB4"/>
    <w:rsid w:val="00824B19"/>
    <w:rsid w:val="00824E52"/>
    <w:rsid w:val="00824E61"/>
    <w:rsid w:val="00824FD1"/>
    <w:rsid w:val="008253B8"/>
    <w:rsid w:val="00825545"/>
    <w:rsid w:val="00825849"/>
    <w:rsid w:val="00825BD3"/>
    <w:rsid w:val="00825BFD"/>
    <w:rsid w:val="00825E6D"/>
    <w:rsid w:val="008260AC"/>
    <w:rsid w:val="00826129"/>
    <w:rsid w:val="0082675B"/>
    <w:rsid w:val="00826A44"/>
    <w:rsid w:val="00826ABB"/>
    <w:rsid w:val="00826AD4"/>
    <w:rsid w:val="00827116"/>
    <w:rsid w:val="00827175"/>
    <w:rsid w:val="00827627"/>
    <w:rsid w:val="0082764A"/>
    <w:rsid w:val="00827843"/>
    <w:rsid w:val="008278AE"/>
    <w:rsid w:val="0082793E"/>
    <w:rsid w:val="0082799E"/>
    <w:rsid w:val="00827AED"/>
    <w:rsid w:val="00827B3C"/>
    <w:rsid w:val="00827BA8"/>
    <w:rsid w:val="00827BFF"/>
    <w:rsid w:val="00827FD9"/>
    <w:rsid w:val="0083008F"/>
    <w:rsid w:val="008300D8"/>
    <w:rsid w:val="0083038D"/>
    <w:rsid w:val="00830C30"/>
    <w:rsid w:val="00830C3A"/>
    <w:rsid w:val="00830CE8"/>
    <w:rsid w:val="00830D5F"/>
    <w:rsid w:val="008312D0"/>
    <w:rsid w:val="008313A8"/>
    <w:rsid w:val="0083159B"/>
    <w:rsid w:val="008316CB"/>
    <w:rsid w:val="00831B6F"/>
    <w:rsid w:val="00831C4E"/>
    <w:rsid w:val="00831E51"/>
    <w:rsid w:val="00831FB9"/>
    <w:rsid w:val="008321FC"/>
    <w:rsid w:val="00832429"/>
    <w:rsid w:val="0083242F"/>
    <w:rsid w:val="00832A24"/>
    <w:rsid w:val="00832CF6"/>
    <w:rsid w:val="00832E32"/>
    <w:rsid w:val="00832F3C"/>
    <w:rsid w:val="00832FC6"/>
    <w:rsid w:val="008332F7"/>
    <w:rsid w:val="00833407"/>
    <w:rsid w:val="0083349A"/>
    <w:rsid w:val="008339E8"/>
    <w:rsid w:val="00833ABF"/>
    <w:rsid w:val="00833F1E"/>
    <w:rsid w:val="008342CC"/>
    <w:rsid w:val="008343E9"/>
    <w:rsid w:val="00834AB5"/>
    <w:rsid w:val="00834C90"/>
    <w:rsid w:val="00834CFA"/>
    <w:rsid w:val="00834E27"/>
    <w:rsid w:val="0083513B"/>
    <w:rsid w:val="008355C8"/>
    <w:rsid w:val="00835D06"/>
    <w:rsid w:val="00835EAC"/>
    <w:rsid w:val="008360DE"/>
    <w:rsid w:val="00836A58"/>
    <w:rsid w:val="00836E53"/>
    <w:rsid w:val="00836F13"/>
    <w:rsid w:val="00837236"/>
    <w:rsid w:val="008375AC"/>
    <w:rsid w:val="00837A2E"/>
    <w:rsid w:val="00837D1B"/>
    <w:rsid w:val="00837DC6"/>
    <w:rsid w:val="00837DD1"/>
    <w:rsid w:val="008402F4"/>
    <w:rsid w:val="00840398"/>
    <w:rsid w:val="0084066D"/>
    <w:rsid w:val="00840F73"/>
    <w:rsid w:val="00841342"/>
    <w:rsid w:val="008414BA"/>
    <w:rsid w:val="00841561"/>
    <w:rsid w:val="00841852"/>
    <w:rsid w:val="00841A89"/>
    <w:rsid w:val="00841C08"/>
    <w:rsid w:val="00841C9E"/>
    <w:rsid w:val="00842148"/>
    <w:rsid w:val="00842471"/>
    <w:rsid w:val="00842535"/>
    <w:rsid w:val="0084310D"/>
    <w:rsid w:val="00843139"/>
    <w:rsid w:val="00843175"/>
    <w:rsid w:val="008431C3"/>
    <w:rsid w:val="00843210"/>
    <w:rsid w:val="008432B0"/>
    <w:rsid w:val="008433D3"/>
    <w:rsid w:val="008433D7"/>
    <w:rsid w:val="008437D1"/>
    <w:rsid w:val="00843A5B"/>
    <w:rsid w:val="00843DA0"/>
    <w:rsid w:val="00843E8A"/>
    <w:rsid w:val="0084403A"/>
    <w:rsid w:val="00844365"/>
    <w:rsid w:val="00844432"/>
    <w:rsid w:val="00844599"/>
    <w:rsid w:val="008448DF"/>
    <w:rsid w:val="00845132"/>
    <w:rsid w:val="00845543"/>
    <w:rsid w:val="008456D8"/>
    <w:rsid w:val="00845759"/>
    <w:rsid w:val="0084577A"/>
    <w:rsid w:val="00845A8E"/>
    <w:rsid w:val="00845B56"/>
    <w:rsid w:val="00845C2C"/>
    <w:rsid w:val="00845C48"/>
    <w:rsid w:val="00845D0D"/>
    <w:rsid w:val="00845DB3"/>
    <w:rsid w:val="00846075"/>
    <w:rsid w:val="008464C0"/>
    <w:rsid w:val="008467E2"/>
    <w:rsid w:val="00846A0D"/>
    <w:rsid w:val="00846BA9"/>
    <w:rsid w:val="00846C5E"/>
    <w:rsid w:val="00846E13"/>
    <w:rsid w:val="00846E5C"/>
    <w:rsid w:val="0084729A"/>
    <w:rsid w:val="0084733E"/>
    <w:rsid w:val="00847436"/>
    <w:rsid w:val="00847543"/>
    <w:rsid w:val="008478B5"/>
    <w:rsid w:val="00847939"/>
    <w:rsid w:val="00850017"/>
    <w:rsid w:val="00850072"/>
    <w:rsid w:val="00850083"/>
    <w:rsid w:val="0085013B"/>
    <w:rsid w:val="008506A7"/>
    <w:rsid w:val="00850841"/>
    <w:rsid w:val="00850B27"/>
    <w:rsid w:val="00850EBC"/>
    <w:rsid w:val="00851254"/>
    <w:rsid w:val="008512FB"/>
    <w:rsid w:val="008514BF"/>
    <w:rsid w:val="008516FA"/>
    <w:rsid w:val="00851E33"/>
    <w:rsid w:val="00851FC5"/>
    <w:rsid w:val="0085203D"/>
    <w:rsid w:val="00852166"/>
    <w:rsid w:val="00852167"/>
    <w:rsid w:val="0085235E"/>
    <w:rsid w:val="0085255B"/>
    <w:rsid w:val="00852587"/>
    <w:rsid w:val="0085274D"/>
    <w:rsid w:val="008529AF"/>
    <w:rsid w:val="00852C4B"/>
    <w:rsid w:val="00852CB7"/>
    <w:rsid w:val="00852FB5"/>
    <w:rsid w:val="00853963"/>
    <w:rsid w:val="00853988"/>
    <w:rsid w:val="00853C4F"/>
    <w:rsid w:val="00853E96"/>
    <w:rsid w:val="00853F62"/>
    <w:rsid w:val="00853FE6"/>
    <w:rsid w:val="0085421C"/>
    <w:rsid w:val="0085465B"/>
    <w:rsid w:val="00854884"/>
    <w:rsid w:val="008548FF"/>
    <w:rsid w:val="0085495C"/>
    <w:rsid w:val="00854CC0"/>
    <w:rsid w:val="00854CC2"/>
    <w:rsid w:val="00855035"/>
    <w:rsid w:val="00855132"/>
    <w:rsid w:val="00855489"/>
    <w:rsid w:val="00855557"/>
    <w:rsid w:val="00855D6F"/>
    <w:rsid w:val="00855EB2"/>
    <w:rsid w:val="00856259"/>
    <w:rsid w:val="00856622"/>
    <w:rsid w:val="00856B48"/>
    <w:rsid w:val="00856D8F"/>
    <w:rsid w:val="00856FD5"/>
    <w:rsid w:val="008571A2"/>
    <w:rsid w:val="008572C9"/>
    <w:rsid w:val="008575E6"/>
    <w:rsid w:val="0085781E"/>
    <w:rsid w:val="008579E5"/>
    <w:rsid w:val="00857EEF"/>
    <w:rsid w:val="00860147"/>
    <w:rsid w:val="008603A1"/>
    <w:rsid w:val="00860431"/>
    <w:rsid w:val="0086056F"/>
    <w:rsid w:val="00860602"/>
    <w:rsid w:val="0086070D"/>
    <w:rsid w:val="0086121A"/>
    <w:rsid w:val="008613FA"/>
    <w:rsid w:val="00861665"/>
    <w:rsid w:val="00861AB7"/>
    <w:rsid w:val="00861FC0"/>
    <w:rsid w:val="00861FCA"/>
    <w:rsid w:val="008622C8"/>
    <w:rsid w:val="00862655"/>
    <w:rsid w:val="00862CE4"/>
    <w:rsid w:val="00862DB9"/>
    <w:rsid w:val="008630F8"/>
    <w:rsid w:val="00863344"/>
    <w:rsid w:val="008633D8"/>
    <w:rsid w:val="0086367C"/>
    <w:rsid w:val="00863A12"/>
    <w:rsid w:val="00863BD4"/>
    <w:rsid w:val="00863C74"/>
    <w:rsid w:val="00863C99"/>
    <w:rsid w:val="00863D8B"/>
    <w:rsid w:val="008642C9"/>
    <w:rsid w:val="00864583"/>
    <w:rsid w:val="00864612"/>
    <w:rsid w:val="008648F9"/>
    <w:rsid w:val="00864AF7"/>
    <w:rsid w:val="00864B44"/>
    <w:rsid w:val="00864CC4"/>
    <w:rsid w:val="00865090"/>
    <w:rsid w:val="0086515F"/>
    <w:rsid w:val="00865184"/>
    <w:rsid w:val="00865422"/>
    <w:rsid w:val="00865677"/>
    <w:rsid w:val="008656E4"/>
    <w:rsid w:val="00865800"/>
    <w:rsid w:val="00865BAC"/>
    <w:rsid w:val="00865C79"/>
    <w:rsid w:val="00865D1B"/>
    <w:rsid w:val="00865EB3"/>
    <w:rsid w:val="00866733"/>
    <w:rsid w:val="008669CF"/>
    <w:rsid w:val="00867355"/>
    <w:rsid w:val="0086748A"/>
    <w:rsid w:val="00867564"/>
    <w:rsid w:val="008675FB"/>
    <w:rsid w:val="0086768F"/>
    <w:rsid w:val="00867B28"/>
    <w:rsid w:val="0087040F"/>
    <w:rsid w:val="008705D6"/>
    <w:rsid w:val="0087064F"/>
    <w:rsid w:val="00870664"/>
    <w:rsid w:val="0087085A"/>
    <w:rsid w:val="00870AB1"/>
    <w:rsid w:val="00870AED"/>
    <w:rsid w:val="00870B5E"/>
    <w:rsid w:val="00870DDA"/>
    <w:rsid w:val="00871A46"/>
    <w:rsid w:val="00871C5F"/>
    <w:rsid w:val="00871C6B"/>
    <w:rsid w:val="00871D7E"/>
    <w:rsid w:val="0087207B"/>
    <w:rsid w:val="00872202"/>
    <w:rsid w:val="0087221C"/>
    <w:rsid w:val="008726B2"/>
    <w:rsid w:val="008727EC"/>
    <w:rsid w:val="00872BD5"/>
    <w:rsid w:val="00872C29"/>
    <w:rsid w:val="00872C6A"/>
    <w:rsid w:val="00872E85"/>
    <w:rsid w:val="00872FB0"/>
    <w:rsid w:val="00873395"/>
    <w:rsid w:val="00873941"/>
    <w:rsid w:val="008740C6"/>
    <w:rsid w:val="00874145"/>
    <w:rsid w:val="0087428D"/>
    <w:rsid w:val="008743F2"/>
    <w:rsid w:val="00874462"/>
    <w:rsid w:val="008745B5"/>
    <w:rsid w:val="008747EA"/>
    <w:rsid w:val="00874811"/>
    <w:rsid w:val="00874B80"/>
    <w:rsid w:val="00875109"/>
    <w:rsid w:val="0087536C"/>
    <w:rsid w:val="008754F1"/>
    <w:rsid w:val="0087567D"/>
    <w:rsid w:val="00875995"/>
    <w:rsid w:val="00875ADB"/>
    <w:rsid w:val="00875AFA"/>
    <w:rsid w:val="00876138"/>
    <w:rsid w:val="0087680E"/>
    <w:rsid w:val="00876982"/>
    <w:rsid w:val="00876F08"/>
    <w:rsid w:val="00876FDE"/>
    <w:rsid w:val="0087714C"/>
    <w:rsid w:val="00877291"/>
    <w:rsid w:val="00877463"/>
    <w:rsid w:val="0087767D"/>
    <w:rsid w:val="008777BB"/>
    <w:rsid w:val="008777DC"/>
    <w:rsid w:val="008779FB"/>
    <w:rsid w:val="00881995"/>
    <w:rsid w:val="008821BD"/>
    <w:rsid w:val="008822E3"/>
    <w:rsid w:val="0088292C"/>
    <w:rsid w:val="00882A65"/>
    <w:rsid w:val="00882D0A"/>
    <w:rsid w:val="00882E38"/>
    <w:rsid w:val="008831F0"/>
    <w:rsid w:val="00883228"/>
    <w:rsid w:val="0088337B"/>
    <w:rsid w:val="00883DFC"/>
    <w:rsid w:val="00883E18"/>
    <w:rsid w:val="008843B9"/>
    <w:rsid w:val="00884502"/>
    <w:rsid w:val="008846B9"/>
    <w:rsid w:val="00884769"/>
    <w:rsid w:val="0088488C"/>
    <w:rsid w:val="0088494F"/>
    <w:rsid w:val="00884C9D"/>
    <w:rsid w:val="00884E12"/>
    <w:rsid w:val="00885242"/>
    <w:rsid w:val="008854F6"/>
    <w:rsid w:val="008856F1"/>
    <w:rsid w:val="008859DF"/>
    <w:rsid w:val="008859FF"/>
    <w:rsid w:val="00885DC9"/>
    <w:rsid w:val="008865CD"/>
    <w:rsid w:val="008865E2"/>
    <w:rsid w:val="00886AE9"/>
    <w:rsid w:val="00886BA1"/>
    <w:rsid w:val="00886D10"/>
    <w:rsid w:val="00886F56"/>
    <w:rsid w:val="00887094"/>
    <w:rsid w:val="008870A1"/>
    <w:rsid w:val="008874D2"/>
    <w:rsid w:val="0088751F"/>
    <w:rsid w:val="00887E98"/>
    <w:rsid w:val="00887F01"/>
    <w:rsid w:val="008900A1"/>
    <w:rsid w:val="0089016A"/>
    <w:rsid w:val="00890212"/>
    <w:rsid w:val="00890382"/>
    <w:rsid w:val="00890425"/>
    <w:rsid w:val="008904F2"/>
    <w:rsid w:val="00890B7F"/>
    <w:rsid w:val="008910D0"/>
    <w:rsid w:val="008916FC"/>
    <w:rsid w:val="00891835"/>
    <w:rsid w:val="00891B4F"/>
    <w:rsid w:val="00891D50"/>
    <w:rsid w:val="008926F7"/>
    <w:rsid w:val="00892806"/>
    <w:rsid w:val="00892C70"/>
    <w:rsid w:val="00892F26"/>
    <w:rsid w:val="00893025"/>
    <w:rsid w:val="00893030"/>
    <w:rsid w:val="00893032"/>
    <w:rsid w:val="00893470"/>
    <w:rsid w:val="00893545"/>
    <w:rsid w:val="00893667"/>
    <w:rsid w:val="00893839"/>
    <w:rsid w:val="008938E0"/>
    <w:rsid w:val="00893DB8"/>
    <w:rsid w:val="0089408B"/>
    <w:rsid w:val="008940A3"/>
    <w:rsid w:val="00894632"/>
    <w:rsid w:val="008947A2"/>
    <w:rsid w:val="008947D7"/>
    <w:rsid w:val="00894A2A"/>
    <w:rsid w:val="00894B45"/>
    <w:rsid w:val="00894FA0"/>
    <w:rsid w:val="008950C0"/>
    <w:rsid w:val="00895109"/>
    <w:rsid w:val="008951F0"/>
    <w:rsid w:val="008953E1"/>
    <w:rsid w:val="0089546C"/>
    <w:rsid w:val="008955BA"/>
    <w:rsid w:val="00895A48"/>
    <w:rsid w:val="00895DB2"/>
    <w:rsid w:val="00895FDD"/>
    <w:rsid w:val="0089651A"/>
    <w:rsid w:val="00896679"/>
    <w:rsid w:val="008967E9"/>
    <w:rsid w:val="0089696C"/>
    <w:rsid w:val="0089697E"/>
    <w:rsid w:val="00896CD7"/>
    <w:rsid w:val="00896DD4"/>
    <w:rsid w:val="00897054"/>
    <w:rsid w:val="008972BF"/>
    <w:rsid w:val="00897352"/>
    <w:rsid w:val="00897470"/>
    <w:rsid w:val="0089763F"/>
    <w:rsid w:val="00897707"/>
    <w:rsid w:val="00897DDC"/>
    <w:rsid w:val="00897EBB"/>
    <w:rsid w:val="00897F35"/>
    <w:rsid w:val="008A006A"/>
    <w:rsid w:val="008A00EE"/>
    <w:rsid w:val="008A044A"/>
    <w:rsid w:val="008A088E"/>
    <w:rsid w:val="008A090E"/>
    <w:rsid w:val="008A0BDB"/>
    <w:rsid w:val="008A0C06"/>
    <w:rsid w:val="008A0C5F"/>
    <w:rsid w:val="008A0E51"/>
    <w:rsid w:val="008A1336"/>
    <w:rsid w:val="008A14D3"/>
    <w:rsid w:val="008A1B2F"/>
    <w:rsid w:val="008A1C6A"/>
    <w:rsid w:val="008A201B"/>
    <w:rsid w:val="008A2266"/>
    <w:rsid w:val="008A23D8"/>
    <w:rsid w:val="008A24B9"/>
    <w:rsid w:val="008A25D0"/>
    <w:rsid w:val="008A2746"/>
    <w:rsid w:val="008A27D2"/>
    <w:rsid w:val="008A2889"/>
    <w:rsid w:val="008A298C"/>
    <w:rsid w:val="008A2CB1"/>
    <w:rsid w:val="008A2CCB"/>
    <w:rsid w:val="008A2F88"/>
    <w:rsid w:val="008A30D8"/>
    <w:rsid w:val="008A317F"/>
    <w:rsid w:val="008A3251"/>
    <w:rsid w:val="008A3904"/>
    <w:rsid w:val="008A3B9B"/>
    <w:rsid w:val="008A3C76"/>
    <w:rsid w:val="008A3D09"/>
    <w:rsid w:val="008A3EC4"/>
    <w:rsid w:val="008A3F70"/>
    <w:rsid w:val="008A416E"/>
    <w:rsid w:val="008A41C3"/>
    <w:rsid w:val="008A41F8"/>
    <w:rsid w:val="008A42C8"/>
    <w:rsid w:val="008A46C1"/>
    <w:rsid w:val="008A47E9"/>
    <w:rsid w:val="008A47FF"/>
    <w:rsid w:val="008A48DF"/>
    <w:rsid w:val="008A4904"/>
    <w:rsid w:val="008A498C"/>
    <w:rsid w:val="008A4BB0"/>
    <w:rsid w:val="008A4C2B"/>
    <w:rsid w:val="008A4C8A"/>
    <w:rsid w:val="008A4CDA"/>
    <w:rsid w:val="008A4E09"/>
    <w:rsid w:val="008A4F59"/>
    <w:rsid w:val="008A502A"/>
    <w:rsid w:val="008A50B7"/>
    <w:rsid w:val="008A5290"/>
    <w:rsid w:val="008A5608"/>
    <w:rsid w:val="008A58AF"/>
    <w:rsid w:val="008A58F6"/>
    <w:rsid w:val="008A5ABE"/>
    <w:rsid w:val="008A5CD7"/>
    <w:rsid w:val="008A6134"/>
    <w:rsid w:val="008A6314"/>
    <w:rsid w:val="008A6362"/>
    <w:rsid w:val="008A63FC"/>
    <w:rsid w:val="008A67C6"/>
    <w:rsid w:val="008A6F90"/>
    <w:rsid w:val="008A74CC"/>
    <w:rsid w:val="008A7562"/>
    <w:rsid w:val="008A7AC5"/>
    <w:rsid w:val="008A7ACA"/>
    <w:rsid w:val="008A7B61"/>
    <w:rsid w:val="008A7D35"/>
    <w:rsid w:val="008A7F2A"/>
    <w:rsid w:val="008B0216"/>
    <w:rsid w:val="008B03D3"/>
    <w:rsid w:val="008B0A7D"/>
    <w:rsid w:val="008B0BBF"/>
    <w:rsid w:val="008B120C"/>
    <w:rsid w:val="008B133E"/>
    <w:rsid w:val="008B16B1"/>
    <w:rsid w:val="008B1959"/>
    <w:rsid w:val="008B1B58"/>
    <w:rsid w:val="008B1CD3"/>
    <w:rsid w:val="008B1E52"/>
    <w:rsid w:val="008B1F25"/>
    <w:rsid w:val="008B215F"/>
    <w:rsid w:val="008B216C"/>
    <w:rsid w:val="008B21EC"/>
    <w:rsid w:val="008B2844"/>
    <w:rsid w:val="008B296A"/>
    <w:rsid w:val="008B2D81"/>
    <w:rsid w:val="008B2DD2"/>
    <w:rsid w:val="008B2EE5"/>
    <w:rsid w:val="008B2F4A"/>
    <w:rsid w:val="008B322F"/>
    <w:rsid w:val="008B359E"/>
    <w:rsid w:val="008B36F5"/>
    <w:rsid w:val="008B385C"/>
    <w:rsid w:val="008B3E6E"/>
    <w:rsid w:val="008B3EF3"/>
    <w:rsid w:val="008B40C9"/>
    <w:rsid w:val="008B4683"/>
    <w:rsid w:val="008B46BC"/>
    <w:rsid w:val="008B46D7"/>
    <w:rsid w:val="008B4AF8"/>
    <w:rsid w:val="008B4D32"/>
    <w:rsid w:val="008B4E0E"/>
    <w:rsid w:val="008B4F37"/>
    <w:rsid w:val="008B50F3"/>
    <w:rsid w:val="008B5CDE"/>
    <w:rsid w:val="008B5E53"/>
    <w:rsid w:val="008B5F5A"/>
    <w:rsid w:val="008B60AE"/>
    <w:rsid w:val="008B63CA"/>
    <w:rsid w:val="008B655F"/>
    <w:rsid w:val="008B6582"/>
    <w:rsid w:val="008B6B3D"/>
    <w:rsid w:val="008B6C52"/>
    <w:rsid w:val="008B6CC6"/>
    <w:rsid w:val="008B739D"/>
    <w:rsid w:val="008B73BF"/>
    <w:rsid w:val="008B7482"/>
    <w:rsid w:val="008B777D"/>
    <w:rsid w:val="008B7782"/>
    <w:rsid w:val="008B7961"/>
    <w:rsid w:val="008B7977"/>
    <w:rsid w:val="008B7AA1"/>
    <w:rsid w:val="008B7CBC"/>
    <w:rsid w:val="008B7ED4"/>
    <w:rsid w:val="008B7FF5"/>
    <w:rsid w:val="008BFC58"/>
    <w:rsid w:val="008C0007"/>
    <w:rsid w:val="008C0020"/>
    <w:rsid w:val="008C004C"/>
    <w:rsid w:val="008C043D"/>
    <w:rsid w:val="008C0442"/>
    <w:rsid w:val="008C053D"/>
    <w:rsid w:val="008C05A8"/>
    <w:rsid w:val="008C09E5"/>
    <w:rsid w:val="008C0C41"/>
    <w:rsid w:val="008C0CDD"/>
    <w:rsid w:val="008C0E18"/>
    <w:rsid w:val="008C0EE5"/>
    <w:rsid w:val="008C1879"/>
    <w:rsid w:val="008C18C4"/>
    <w:rsid w:val="008C1991"/>
    <w:rsid w:val="008C19E3"/>
    <w:rsid w:val="008C1C6C"/>
    <w:rsid w:val="008C21DE"/>
    <w:rsid w:val="008C2237"/>
    <w:rsid w:val="008C2334"/>
    <w:rsid w:val="008C24A6"/>
    <w:rsid w:val="008C2546"/>
    <w:rsid w:val="008C25E1"/>
    <w:rsid w:val="008C26A4"/>
    <w:rsid w:val="008C281C"/>
    <w:rsid w:val="008C2EEE"/>
    <w:rsid w:val="008C2F15"/>
    <w:rsid w:val="008C2FEB"/>
    <w:rsid w:val="008C30DB"/>
    <w:rsid w:val="008C30EE"/>
    <w:rsid w:val="008C32A9"/>
    <w:rsid w:val="008C39E2"/>
    <w:rsid w:val="008C3A42"/>
    <w:rsid w:val="008C3B0E"/>
    <w:rsid w:val="008C3FC1"/>
    <w:rsid w:val="008C4103"/>
    <w:rsid w:val="008C4149"/>
    <w:rsid w:val="008C42EB"/>
    <w:rsid w:val="008C45A0"/>
    <w:rsid w:val="008C4918"/>
    <w:rsid w:val="008C4A6D"/>
    <w:rsid w:val="008C4D17"/>
    <w:rsid w:val="008C550A"/>
    <w:rsid w:val="008C551E"/>
    <w:rsid w:val="008C5600"/>
    <w:rsid w:val="008C564C"/>
    <w:rsid w:val="008C59E1"/>
    <w:rsid w:val="008C5CC8"/>
    <w:rsid w:val="008C5E7E"/>
    <w:rsid w:val="008C5ECE"/>
    <w:rsid w:val="008C5F6F"/>
    <w:rsid w:val="008C60A4"/>
    <w:rsid w:val="008C6426"/>
    <w:rsid w:val="008C6478"/>
    <w:rsid w:val="008C64D4"/>
    <w:rsid w:val="008C6951"/>
    <w:rsid w:val="008C6A45"/>
    <w:rsid w:val="008C6AB7"/>
    <w:rsid w:val="008C7077"/>
    <w:rsid w:val="008C74F0"/>
    <w:rsid w:val="008C778F"/>
    <w:rsid w:val="008C77CA"/>
    <w:rsid w:val="008C7CE3"/>
    <w:rsid w:val="008C7EA8"/>
    <w:rsid w:val="008C7EF5"/>
    <w:rsid w:val="008C7F62"/>
    <w:rsid w:val="008C7F8C"/>
    <w:rsid w:val="008C7FB8"/>
    <w:rsid w:val="008D0339"/>
    <w:rsid w:val="008D0353"/>
    <w:rsid w:val="008D039D"/>
    <w:rsid w:val="008D03E1"/>
    <w:rsid w:val="008D06A1"/>
    <w:rsid w:val="008D06BC"/>
    <w:rsid w:val="008D0889"/>
    <w:rsid w:val="008D0A4B"/>
    <w:rsid w:val="008D0AC9"/>
    <w:rsid w:val="008D0B88"/>
    <w:rsid w:val="008D0C12"/>
    <w:rsid w:val="008D0C83"/>
    <w:rsid w:val="008D0CC0"/>
    <w:rsid w:val="008D1160"/>
    <w:rsid w:val="008D1354"/>
    <w:rsid w:val="008D15E3"/>
    <w:rsid w:val="008D1A95"/>
    <w:rsid w:val="008D1CD5"/>
    <w:rsid w:val="008D2159"/>
    <w:rsid w:val="008D23C4"/>
    <w:rsid w:val="008D2870"/>
    <w:rsid w:val="008D28FA"/>
    <w:rsid w:val="008D2941"/>
    <w:rsid w:val="008D2D5D"/>
    <w:rsid w:val="008D2E1A"/>
    <w:rsid w:val="008D2E54"/>
    <w:rsid w:val="008D2F9A"/>
    <w:rsid w:val="008D3146"/>
    <w:rsid w:val="008D3305"/>
    <w:rsid w:val="008D360B"/>
    <w:rsid w:val="008D3EDB"/>
    <w:rsid w:val="008D4126"/>
    <w:rsid w:val="008D423B"/>
    <w:rsid w:val="008D426A"/>
    <w:rsid w:val="008D4403"/>
    <w:rsid w:val="008D44D0"/>
    <w:rsid w:val="008D4BC1"/>
    <w:rsid w:val="008D5548"/>
    <w:rsid w:val="008D5DB6"/>
    <w:rsid w:val="008D5E6E"/>
    <w:rsid w:val="008D5ED5"/>
    <w:rsid w:val="008D6090"/>
    <w:rsid w:val="008D6234"/>
    <w:rsid w:val="008D62E6"/>
    <w:rsid w:val="008D6482"/>
    <w:rsid w:val="008D65C6"/>
    <w:rsid w:val="008D660D"/>
    <w:rsid w:val="008D664F"/>
    <w:rsid w:val="008D6667"/>
    <w:rsid w:val="008D6708"/>
    <w:rsid w:val="008D6AEA"/>
    <w:rsid w:val="008D6B9B"/>
    <w:rsid w:val="008D6E82"/>
    <w:rsid w:val="008D6EF3"/>
    <w:rsid w:val="008D7069"/>
    <w:rsid w:val="008D70D9"/>
    <w:rsid w:val="008D745A"/>
    <w:rsid w:val="008D74DF"/>
    <w:rsid w:val="008D7DEE"/>
    <w:rsid w:val="008D7DEF"/>
    <w:rsid w:val="008D7F45"/>
    <w:rsid w:val="008E0062"/>
    <w:rsid w:val="008E0295"/>
    <w:rsid w:val="008E02E0"/>
    <w:rsid w:val="008E02F9"/>
    <w:rsid w:val="008E0419"/>
    <w:rsid w:val="008E05A8"/>
    <w:rsid w:val="008E09AE"/>
    <w:rsid w:val="008E0D0C"/>
    <w:rsid w:val="008E0E2F"/>
    <w:rsid w:val="008E1617"/>
    <w:rsid w:val="008E1FB4"/>
    <w:rsid w:val="008E2435"/>
    <w:rsid w:val="008E2AFC"/>
    <w:rsid w:val="008E2D4A"/>
    <w:rsid w:val="008E2E6C"/>
    <w:rsid w:val="008E312D"/>
    <w:rsid w:val="008E31CD"/>
    <w:rsid w:val="008E324A"/>
    <w:rsid w:val="008E3905"/>
    <w:rsid w:val="008E3A0E"/>
    <w:rsid w:val="008E3A44"/>
    <w:rsid w:val="008E3CFE"/>
    <w:rsid w:val="008E3E4D"/>
    <w:rsid w:val="008E3F1F"/>
    <w:rsid w:val="008E422A"/>
    <w:rsid w:val="008E4313"/>
    <w:rsid w:val="008E45C3"/>
    <w:rsid w:val="008E46B8"/>
    <w:rsid w:val="008E48B2"/>
    <w:rsid w:val="008E4A73"/>
    <w:rsid w:val="008E53A5"/>
    <w:rsid w:val="008E5492"/>
    <w:rsid w:val="008E57D5"/>
    <w:rsid w:val="008E5CAD"/>
    <w:rsid w:val="008E5CEC"/>
    <w:rsid w:val="008E60F7"/>
    <w:rsid w:val="008E63D9"/>
    <w:rsid w:val="008E6C29"/>
    <w:rsid w:val="008E6D25"/>
    <w:rsid w:val="008E6D5F"/>
    <w:rsid w:val="008E6F6C"/>
    <w:rsid w:val="008E7002"/>
    <w:rsid w:val="008E707E"/>
    <w:rsid w:val="008E71C6"/>
    <w:rsid w:val="008E73B4"/>
    <w:rsid w:val="008E76DD"/>
    <w:rsid w:val="008E77D5"/>
    <w:rsid w:val="008E7A08"/>
    <w:rsid w:val="008E7ADF"/>
    <w:rsid w:val="008E7B19"/>
    <w:rsid w:val="008E7D1B"/>
    <w:rsid w:val="008E7E0A"/>
    <w:rsid w:val="008F004A"/>
    <w:rsid w:val="008F045C"/>
    <w:rsid w:val="008F04DB"/>
    <w:rsid w:val="008F0B6E"/>
    <w:rsid w:val="008F0F5D"/>
    <w:rsid w:val="008F1253"/>
    <w:rsid w:val="008F13F5"/>
    <w:rsid w:val="008F1523"/>
    <w:rsid w:val="008F16B5"/>
    <w:rsid w:val="008F188B"/>
    <w:rsid w:val="008F19A3"/>
    <w:rsid w:val="008F19C7"/>
    <w:rsid w:val="008F1BBC"/>
    <w:rsid w:val="008F1C28"/>
    <w:rsid w:val="008F1D78"/>
    <w:rsid w:val="008F1DF3"/>
    <w:rsid w:val="008F205C"/>
    <w:rsid w:val="008F2174"/>
    <w:rsid w:val="008F28CF"/>
    <w:rsid w:val="008F2909"/>
    <w:rsid w:val="008F2B3B"/>
    <w:rsid w:val="008F2EAD"/>
    <w:rsid w:val="008F2EF8"/>
    <w:rsid w:val="008F3041"/>
    <w:rsid w:val="008F3550"/>
    <w:rsid w:val="008F371F"/>
    <w:rsid w:val="008F3B1D"/>
    <w:rsid w:val="008F3B35"/>
    <w:rsid w:val="008F3C2A"/>
    <w:rsid w:val="008F3CBA"/>
    <w:rsid w:val="008F3E9D"/>
    <w:rsid w:val="008F3EEB"/>
    <w:rsid w:val="008F3FAE"/>
    <w:rsid w:val="008F40CF"/>
    <w:rsid w:val="008F4497"/>
    <w:rsid w:val="008F44F9"/>
    <w:rsid w:val="008F47C0"/>
    <w:rsid w:val="008F4865"/>
    <w:rsid w:val="008F4868"/>
    <w:rsid w:val="008F4F73"/>
    <w:rsid w:val="008F501F"/>
    <w:rsid w:val="008F5083"/>
    <w:rsid w:val="008F5949"/>
    <w:rsid w:val="008F596E"/>
    <w:rsid w:val="008F5AD4"/>
    <w:rsid w:val="008F5C6A"/>
    <w:rsid w:val="008F5FBE"/>
    <w:rsid w:val="008F605A"/>
    <w:rsid w:val="008F60F1"/>
    <w:rsid w:val="008F62A1"/>
    <w:rsid w:val="008F6743"/>
    <w:rsid w:val="008F6A0B"/>
    <w:rsid w:val="008F6D76"/>
    <w:rsid w:val="008F6F23"/>
    <w:rsid w:val="008F6F9A"/>
    <w:rsid w:val="008F777A"/>
    <w:rsid w:val="008F7BC9"/>
    <w:rsid w:val="0090027B"/>
    <w:rsid w:val="00900343"/>
    <w:rsid w:val="0090043A"/>
    <w:rsid w:val="009004B7"/>
    <w:rsid w:val="009005FF"/>
    <w:rsid w:val="0090076B"/>
    <w:rsid w:val="00900C1D"/>
    <w:rsid w:val="00900D1B"/>
    <w:rsid w:val="00900D22"/>
    <w:rsid w:val="00900ED4"/>
    <w:rsid w:val="00901448"/>
    <w:rsid w:val="00901863"/>
    <w:rsid w:val="00901AC9"/>
    <w:rsid w:val="00901D54"/>
    <w:rsid w:val="00902399"/>
    <w:rsid w:val="009026E5"/>
    <w:rsid w:val="009028E7"/>
    <w:rsid w:val="00902B6C"/>
    <w:rsid w:val="00902E6A"/>
    <w:rsid w:val="00903127"/>
    <w:rsid w:val="00903197"/>
    <w:rsid w:val="009036FE"/>
    <w:rsid w:val="00903779"/>
    <w:rsid w:val="0090383B"/>
    <w:rsid w:val="00903915"/>
    <w:rsid w:val="00903A08"/>
    <w:rsid w:val="0090408F"/>
    <w:rsid w:val="009040C7"/>
    <w:rsid w:val="00904170"/>
    <w:rsid w:val="009042F0"/>
    <w:rsid w:val="009043D5"/>
    <w:rsid w:val="00904514"/>
    <w:rsid w:val="00904DEF"/>
    <w:rsid w:val="00904EA4"/>
    <w:rsid w:val="009053B3"/>
    <w:rsid w:val="00905886"/>
    <w:rsid w:val="00905AC6"/>
    <w:rsid w:val="00905B8C"/>
    <w:rsid w:val="00906064"/>
    <w:rsid w:val="0090637F"/>
    <w:rsid w:val="009063A7"/>
    <w:rsid w:val="00906415"/>
    <w:rsid w:val="00906531"/>
    <w:rsid w:val="00906624"/>
    <w:rsid w:val="0090674D"/>
    <w:rsid w:val="00906ADB"/>
    <w:rsid w:val="00906E6C"/>
    <w:rsid w:val="00906E83"/>
    <w:rsid w:val="0090710D"/>
    <w:rsid w:val="0090744C"/>
    <w:rsid w:val="00907565"/>
    <w:rsid w:val="00907954"/>
    <w:rsid w:val="00907D60"/>
    <w:rsid w:val="00907DCF"/>
    <w:rsid w:val="00907F07"/>
    <w:rsid w:val="00907F57"/>
    <w:rsid w:val="009102A5"/>
    <w:rsid w:val="009104E5"/>
    <w:rsid w:val="0091051D"/>
    <w:rsid w:val="0091098E"/>
    <w:rsid w:val="009114EC"/>
    <w:rsid w:val="0091154E"/>
    <w:rsid w:val="00911652"/>
    <w:rsid w:val="009119E9"/>
    <w:rsid w:val="00911A29"/>
    <w:rsid w:val="00911A82"/>
    <w:rsid w:val="00911C96"/>
    <w:rsid w:val="00911D20"/>
    <w:rsid w:val="00912024"/>
    <w:rsid w:val="00912067"/>
    <w:rsid w:val="00912448"/>
    <w:rsid w:val="009124E8"/>
    <w:rsid w:val="009127BA"/>
    <w:rsid w:val="009127CB"/>
    <w:rsid w:val="00912823"/>
    <w:rsid w:val="009129D0"/>
    <w:rsid w:val="009130D4"/>
    <w:rsid w:val="0091310C"/>
    <w:rsid w:val="00913138"/>
    <w:rsid w:val="009135B0"/>
    <w:rsid w:val="009137FB"/>
    <w:rsid w:val="00913896"/>
    <w:rsid w:val="00913ACE"/>
    <w:rsid w:val="00913B06"/>
    <w:rsid w:val="00913CE9"/>
    <w:rsid w:val="00913DD9"/>
    <w:rsid w:val="00913FDE"/>
    <w:rsid w:val="0091495B"/>
    <w:rsid w:val="00915176"/>
    <w:rsid w:val="00915271"/>
    <w:rsid w:val="009152B4"/>
    <w:rsid w:val="009153FA"/>
    <w:rsid w:val="00915545"/>
    <w:rsid w:val="00915791"/>
    <w:rsid w:val="009159E3"/>
    <w:rsid w:val="00915A2C"/>
    <w:rsid w:val="00915A5E"/>
    <w:rsid w:val="00915BF7"/>
    <w:rsid w:val="00915E48"/>
    <w:rsid w:val="00915F08"/>
    <w:rsid w:val="00915F97"/>
    <w:rsid w:val="009160B4"/>
    <w:rsid w:val="009160E3"/>
    <w:rsid w:val="00916483"/>
    <w:rsid w:val="0091650E"/>
    <w:rsid w:val="00916537"/>
    <w:rsid w:val="00916777"/>
    <w:rsid w:val="00916EB0"/>
    <w:rsid w:val="00916F20"/>
    <w:rsid w:val="00917000"/>
    <w:rsid w:val="0091734C"/>
    <w:rsid w:val="009173A6"/>
    <w:rsid w:val="009177FC"/>
    <w:rsid w:val="009178E9"/>
    <w:rsid w:val="00917D2C"/>
    <w:rsid w:val="00920033"/>
    <w:rsid w:val="00920113"/>
    <w:rsid w:val="0092018A"/>
    <w:rsid w:val="009201F5"/>
    <w:rsid w:val="009202A1"/>
    <w:rsid w:val="0092086D"/>
    <w:rsid w:val="009209B2"/>
    <w:rsid w:val="00921383"/>
    <w:rsid w:val="009213D7"/>
    <w:rsid w:val="00921455"/>
    <w:rsid w:val="00921497"/>
    <w:rsid w:val="0092179A"/>
    <w:rsid w:val="0092193F"/>
    <w:rsid w:val="00921BCC"/>
    <w:rsid w:val="00921DBC"/>
    <w:rsid w:val="009222E2"/>
    <w:rsid w:val="009224DC"/>
    <w:rsid w:val="0092272E"/>
    <w:rsid w:val="009228A2"/>
    <w:rsid w:val="00922ACE"/>
    <w:rsid w:val="00922B27"/>
    <w:rsid w:val="0092303B"/>
    <w:rsid w:val="009230A1"/>
    <w:rsid w:val="00923189"/>
    <w:rsid w:val="00923264"/>
    <w:rsid w:val="00923554"/>
    <w:rsid w:val="00923645"/>
    <w:rsid w:val="009236A4"/>
    <w:rsid w:val="009236AF"/>
    <w:rsid w:val="009236B4"/>
    <w:rsid w:val="009237B6"/>
    <w:rsid w:val="0092386A"/>
    <w:rsid w:val="00923B9B"/>
    <w:rsid w:val="00923BB4"/>
    <w:rsid w:val="00923E38"/>
    <w:rsid w:val="00923E91"/>
    <w:rsid w:val="00923EA7"/>
    <w:rsid w:val="00923EE3"/>
    <w:rsid w:val="00924132"/>
    <w:rsid w:val="0092423A"/>
    <w:rsid w:val="00924316"/>
    <w:rsid w:val="00924319"/>
    <w:rsid w:val="00924498"/>
    <w:rsid w:val="00924781"/>
    <w:rsid w:val="00924998"/>
    <w:rsid w:val="00924E02"/>
    <w:rsid w:val="009250B1"/>
    <w:rsid w:val="00925440"/>
    <w:rsid w:val="009255BE"/>
    <w:rsid w:val="00925AEB"/>
    <w:rsid w:val="009264A4"/>
    <w:rsid w:val="009264BE"/>
    <w:rsid w:val="00926623"/>
    <w:rsid w:val="009266EA"/>
    <w:rsid w:val="009268A1"/>
    <w:rsid w:val="009269BC"/>
    <w:rsid w:val="009269CF"/>
    <w:rsid w:val="00926C6A"/>
    <w:rsid w:val="00926D89"/>
    <w:rsid w:val="00927945"/>
    <w:rsid w:val="00927A88"/>
    <w:rsid w:val="00927BED"/>
    <w:rsid w:val="0093008F"/>
    <w:rsid w:val="0093048E"/>
    <w:rsid w:val="00930F4F"/>
    <w:rsid w:val="009310E3"/>
    <w:rsid w:val="00931319"/>
    <w:rsid w:val="009314AA"/>
    <w:rsid w:val="009316C2"/>
    <w:rsid w:val="009317FB"/>
    <w:rsid w:val="0093185E"/>
    <w:rsid w:val="009318D6"/>
    <w:rsid w:val="00931A7A"/>
    <w:rsid w:val="00931B42"/>
    <w:rsid w:val="00931C04"/>
    <w:rsid w:val="00931C93"/>
    <w:rsid w:val="00931CC5"/>
    <w:rsid w:val="009323A9"/>
    <w:rsid w:val="0093253A"/>
    <w:rsid w:val="00932569"/>
    <w:rsid w:val="00932700"/>
    <w:rsid w:val="00932E4F"/>
    <w:rsid w:val="00932ECD"/>
    <w:rsid w:val="009332B7"/>
    <w:rsid w:val="009333B8"/>
    <w:rsid w:val="009337B2"/>
    <w:rsid w:val="00933B5E"/>
    <w:rsid w:val="00933F7A"/>
    <w:rsid w:val="009340E7"/>
    <w:rsid w:val="009344E8"/>
    <w:rsid w:val="009345AC"/>
    <w:rsid w:val="0093469B"/>
    <w:rsid w:val="00934CAF"/>
    <w:rsid w:val="00934CF4"/>
    <w:rsid w:val="00934EA8"/>
    <w:rsid w:val="00934F82"/>
    <w:rsid w:val="0093540F"/>
    <w:rsid w:val="0093544D"/>
    <w:rsid w:val="009356D0"/>
    <w:rsid w:val="009357B6"/>
    <w:rsid w:val="009360DF"/>
    <w:rsid w:val="009361C4"/>
    <w:rsid w:val="009363D0"/>
    <w:rsid w:val="0093649D"/>
    <w:rsid w:val="009365EA"/>
    <w:rsid w:val="00936970"/>
    <w:rsid w:val="00936A56"/>
    <w:rsid w:val="00936AD6"/>
    <w:rsid w:val="00936B29"/>
    <w:rsid w:val="00936B5D"/>
    <w:rsid w:val="00936C5F"/>
    <w:rsid w:val="00936E54"/>
    <w:rsid w:val="00936EBE"/>
    <w:rsid w:val="00936EDA"/>
    <w:rsid w:val="00937204"/>
    <w:rsid w:val="009374B6"/>
    <w:rsid w:val="009374D6"/>
    <w:rsid w:val="00937CC3"/>
    <w:rsid w:val="00937E44"/>
    <w:rsid w:val="009402E1"/>
    <w:rsid w:val="009404CF"/>
    <w:rsid w:val="009407B7"/>
    <w:rsid w:val="00940D73"/>
    <w:rsid w:val="00940DF1"/>
    <w:rsid w:val="00940E0C"/>
    <w:rsid w:val="00940FD5"/>
    <w:rsid w:val="009410B7"/>
    <w:rsid w:val="0094115E"/>
    <w:rsid w:val="00941467"/>
    <w:rsid w:val="009418AE"/>
    <w:rsid w:val="009418E8"/>
    <w:rsid w:val="00941B5A"/>
    <w:rsid w:val="00942B1A"/>
    <w:rsid w:val="00942C86"/>
    <w:rsid w:val="00943243"/>
    <w:rsid w:val="0094380C"/>
    <w:rsid w:val="00943928"/>
    <w:rsid w:val="0094396F"/>
    <w:rsid w:val="00943C57"/>
    <w:rsid w:val="00943CCD"/>
    <w:rsid w:val="00943E15"/>
    <w:rsid w:val="00944004"/>
    <w:rsid w:val="0094455D"/>
    <w:rsid w:val="00944804"/>
    <w:rsid w:val="00944858"/>
    <w:rsid w:val="00944B89"/>
    <w:rsid w:val="00944E5B"/>
    <w:rsid w:val="0094501B"/>
    <w:rsid w:val="00945278"/>
    <w:rsid w:val="0094582D"/>
    <w:rsid w:val="00945A18"/>
    <w:rsid w:val="00945BB0"/>
    <w:rsid w:val="00945C91"/>
    <w:rsid w:val="00945DB6"/>
    <w:rsid w:val="0094625F"/>
    <w:rsid w:val="009462BA"/>
    <w:rsid w:val="0094633F"/>
    <w:rsid w:val="0094654A"/>
    <w:rsid w:val="00946A6C"/>
    <w:rsid w:val="00946E62"/>
    <w:rsid w:val="00947042"/>
    <w:rsid w:val="0094708B"/>
    <w:rsid w:val="0094715A"/>
    <w:rsid w:val="00947394"/>
    <w:rsid w:val="0094746F"/>
    <w:rsid w:val="009477E5"/>
    <w:rsid w:val="0094795C"/>
    <w:rsid w:val="00947AE3"/>
    <w:rsid w:val="009500D1"/>
    <w:rsid w:val="009500E7"/>
    <w:rsid w:val="00950645"/>
    <w:rsid w:val="009507F6"/>
    <w:rsid w:val="009508D5"/>
    <w:rsid w:val="009509B9"/>
    <w:rsid w:val="00950C94"/>
    <w:rsid w:val="00950EB4"/>
    <w:rsid w:val="00951649"/>
    <w:rsid w:val="0095199F"/>
    <w:rsid w:val="00951D89"/>
    <w:rsid w:val="00952008"/>
    <w:rsid w:val="00952471"/>
    <w:rsid w:val="00952708"/>
    <w:rsid w:val="0095277D"/>
    <w:rsid w:val="00952E8B"/>
    <w:rsid w:val="00952ED8"/>
    <w:rsid w:val="009533EA"/>
    <w:rsid w:val="009537C0"/>
    <w:rsid w:val="009539AA"/>
    <w:rsid w:val="00953CD7"/>
    <w:rsid w:val="00953F60"/>
    <w:rsid w:val="009540FA"/>
    <w:rsid w:val="009543FE"/>
    <w:rsid w:val="00954582"/>
    <w:rsid w:val="00954CF1"/>
    <w:rsid w:val="00954F36"/>
    <w:rsid w:val="009551C6"/>
    <w:rsid w:val="009552A7"/>
    <w:rsid w:val="00955342"/>
    <w:rsid w:val="009554EF"/>
    <w:rsid w:val="00955659"/>
    <w:rsid w:val="0095578B"/>
    <w:rsid w:val="00955A96"/>
    <w:rsid w:val="00955B3E"/>
    <w:rsid w:val="00955C5F"/>
    <w:rsid w:val="00955D11"/>
    <w:rsid w:val="00955F82"/>
    <w:rsid w:val="00956076"/>
    <w:rsid w:val="009561CC"/>
    <w:rsid w:val="00956620"/>
    <w:rsid w:val="009569D4"/>
    <w:rsid w:val="00956B9D"/>
    <w:rsid w:val="009570FE"/>
    <w:rsid w:val="00957165"/>
    <w:rsid w:val="00957421"/>
    <w:rsid w:val="00957461"/>
    <w:rsid w:val="00957489"/>
    <w:rsid w:val="00957625"/>
    <w:rsid w:val="00957993"/>
    <w:rsid w:val="00957A5C"/>
    <w:rsid w:val="00957F07"/>
    <w:rsid w:val="009600A7"/>
    <w:rsid w:val="0096028A"/>
    <w:rsid w:val="00960359"/>
    <w:rsid w:val="009607DB"/>
    <w:rsid w:val="00960E9A"/>
    <w:rsid w:val="009610AA"/>
    <w:rsid w:val="00961581"/>
    <w:rsid w:val="0096171A"/>
    <w:rsid w:val="00961A98"/>
    <w:rsid w:val="00961D71"/>
    <w:rsid w:val="00962049"/>
    <w:rsid w:val="009620D0"/>
    <w:rsid w:val="00962111"/>
    <w:rsid w:val="00962120"/>
    <w:rsid w:val="00962215"/>
    <w:rsid w:val="0096246C"/>
    <w:rsid w:val="00962624"/>
    <w:rsid w:val="0096277A"/>
    <w:rsid w:val="0096287D"/>
    <w:rsid w:val="009633D0"/>
    <w:rsid w:val="00963512"/>
    <w:rsid w:val="009636D2"/>
    <w:rsid w:val="00963A8B"/>
    <w:rsid w:val="0096401A"/>
    <w:rsid w:val="009640A1"/>
    <w:rsid w:val="009642F6"/>
    <w:rsid w:val="00964539"/>
    <w:rsid w:val="0096472B"/>
    <w:rsid w:val="00964892"/>
    <w:rsid w:val="00964B18"/>
    <w:rsid w:val="00964DA6"/>
    <w:rsid w:val="00965032"/>
    <w:rsid w:val="009650C5"/>
    <w:rsid w:val="009655A0"/>
    <w:rsid w:val="00965A54"/>
    <w:rsid w:val="00965C66"/>
    <w:rsid w:val="00965E28"/>
    <w:rsid w:val="00965E46"/>
    <w:rsid w:val="0096601C"/>
    <w:rsid w:val="00966095"/>
    <w:rsid w:val="00966643"/>
    <w:rsid w:val="0096664E"/>
    <w:rsid w:val="00966C39"/>
    <w:rsid w:val="00966DCB"/>
    <w:rsid w:val="00966EFE"/>
    <w:rsid w:val="00966F06"/>
    <w:rsid w:val="0096718B"/>
    <w:rsid w:val="00967289"/>
    <w:rsid w:val="00967848"/>
    <w:rsid w:val="009700E1"/>
    <w:rsid w:val="009704D7"/>
    <w:rsid w:val="00970512"/>
    <w:rsid w:val="00970555"/>
    <w:rsid w:val="00970E71"/>
    <w:rsid w:val="009710A7"/>
    <w:rsid w:val="009712F3"/>
    <w:rsid w:val="00971334"/>
    <w:rsid w:val="009713E9"/>
    <w:rsid w:val="00971462"/>
    <w:rsid w:val="00971869"/>
    <w:rsid w:val="009718F7"/>
    <w:rsid w:val="009719EE"/>
    <w:rsid w:val="00971AD6"/>
    <w:rsid w:val="00971E40"/>
    <w:rsid w:val="00971F64"/>
    <w:rsid w:val="009722ED"/>
    <w:rsid w:val="009724EF"/>
    <w:rsid w:val="00972C22"/>
    <w:rsid w:val="00973034"/>
    <w:rsid w:val="009734FD"/>
    <w:rsid w:val="0097354A"/>
    <w:rsid w:val="0097375F"/>
    <w:rsid w:val="00973971"/>
    <w:rsid w:val="00973C7F"/>
    <w:rsid w:val="00973EC7"/>
    <w:rsid w:val="0097403B"/>
    <w:rsid w:val="009745BB"/>
    <w:rsid w:val="0097471D"/>
    <w:rsid w:val="00974751"/>
    <w:rsid w:val="00974DAF"/>
    <w:rsid w:val="00974DB7"/>
    <w:rsid w:val="00974EB6"/>
    <w:rsid w:val="0097552D"/>
    <w:rsid w:val="00975803"/>
    <w:rsid w:val="0097591F"/>
    <w:rsid w:val="009759F3"/>
    <w:rsid w:val="00975A02"/>
    <w:rsid w:val="00975D1E"/>
    <w:rsid w:val="0097614B"/>
    <w:rsid w:val="00976315"/>
    <w:rsid w:val="009763B7"/>
    <w:rsid w:val="00976592"/>
    <w:rsid w:val="00976694"/>
    <w:rsid w:val="0097677E"/>
    <w:rsid w:val="009767F9"/>
    <w:rsid w:val="009768AC"/>
    <w:rsid w:val="00976CDB"/>
    <w:rsid w:val="00976E82"/>
    <w:rsid w:val="00976EBD"/>
    <w:rsid w:val="0097748D"/>
    <w:rsid w:val="00977526"/>
    <w:rsid w:val="0097769E"/>
    <w:rsid w:val="00977834"/>
    <w:rsid w:val="00977BDC"/>
    <w:rsid w:val="00977CD6"/>
    <w:rsid w:val="00977D0C"/>
    <w:rsid w:val="0098006B"/>
    <w:rsid w:val="009800FF"/>
    <w:rsid w:val="009801D4"/>
    <w:rsid w:val="00980310"/>
    <w:rsid w:val="009806B7"/>
    <w:rsid w:val="009807A9"/>
    <w:rsid w:val="0098093B"/>
    <w:rsid w:val="009810E4"/>
    <w:rsid w:val="009811B8"/>
    <w:rsid w:val="0098139E"/>
    <w:rsid w:val="00981424"/>
    <w:rsid w:val="009815C1"/>
    <w:rsid w:val="0098195B"/>
    <w:rsid w:val="00981C03"/>
    <w:rsid w:val="00981C4B"/>
    <w:rsid w:val="00982176"/>
    <w:rsid w:val="00982206"/>
    <w:rsid w:val="009822F1"/>
    <w:rsid w:val="0098290C"/>
    <w:rsid w:val="00982E60"/>
    <w:rsid w:val="00982E73"/>
    <w:rsid w:val="00982FAC"/>
    <w:rsid w:val="0098318E"/>
    <w:rsid w:val="009834F9"/>
    <w:rsid w:val="00983718"/>
    <w:rsid w:val="00983B08"/>
    <w:rsid w:val="009841C2"/>
    <w:rsid w:val="009843AD"/>
    <w:rsid w:val="009843F8"/>
    <w:rsid w:val="009844A9"/>
    <w:rsid w:val="00984751"/>
    <w:rsid w:val="00984A32"/>
    <w:rsid w:val="00984B87"/>
    <w:rsid w:val="00984B9C"/>
    <w:rsid w:val="00984F59"/>
    <w:rsid w:val="009852D1"/>
    <w:rsid w:val="009852D5"/>
    <w:rsid w:val="0098563F"/>
    <w:rsid w:val="009858B7"/>
    <w:rsid w:val="009858CD"/>
    <w:rsid w:val="009858E7"/>
    <w:rsid w:val="00985D8E"/>
    <w:rsid w:val="00985E7D"/>
    <w:rsid w:val="00985ECB"/>
    <w:rsid w:val="0098651B"/>
    <w:rsid w:val="009865BC"/>
    <w:rsid w:val="0098665B"/>
    <w:rsid w:val="00986A75"/>
    <w:rsid w:val="00986A97"/>
    <w:rsid w:val="00986ECD"/>
    <w:rsid w:val="00986F68"/>
    <w:rsid w:val="00987044"/>
    <w:rsid w:val="009870F3"/>
    <w:rsid w:val="009872BF"/>
    <w:rsid w:val="00987327"/>
    <w:rsid w:val="009875CC"/>
    <w:rsid w:val="00990918"/>
    <w:rsid w:val="00990C22"/>
    <w:rsid w:val="00990EEF"/>
    <w:rsid w:val="0099112E"/>
    <w:rsid w:val="0099120B"/>
    <w:rsid w:val="00991438"/>
    <w:rsid w:val="009914EF"/>
    <w:rsid w:val="00991572"/>
    <w:rsid w:val="00991972"/>
    <w:rsid w:val="009919E0"/>
    <w:rsid w:val="00991AF6"/>
    <w:rsid w:val="00991EDB"/>
    <w:rsid w:val="00992998"/>
    <w:rsid w:val="00992B17"/>
    <w:rsid w:val="009935ED"/>
    <w:rsid w:val="00993A74"/>
    <w:rsid w:val="00993AB6"/>
    <w:rsid w:val="00993FE3"/>
    <w:rsid w:val="009940A4"/>
    <w:rsid w:val="009943DF"/>
    <w:rsid w:val="0099448D"/>
    <w:rsid w:val="00994CD5"/>
    <w:rsid w:val="00994F92"/>
    <w:rsid w:val="00995135"/>
    <w:rsid w:val="00995236"/>
    <w:rsid w:val="00995273"/>
    <w:rsid w:val="0099598D"/>
    <w:rsid w:val="00995DBD"/>
    <w:rsid w:val="00996603"/>
    <w:rsid w:val="009967CA"/>
    <w:rsid w:val="009969B0"/>
    <w:rsid w:val="00996CA5"/>
    <w:rsid w:val="00996E2D"/>
    <w:rsid w:val="00997032"/>
    <w:rsid w:val="00997210"/>
    <w:rsid w:val="0099744E"/>
    <w:rsid w:val="0099770C"/>
    <w:rsid w:val="00997AA6"/>
    <w:rsid w:val="00997B49"/>
    <w:rsid w:val="00997EA5"/>
    <w:rsid w:val="00997EF5"/>
    <w:rsid w:val="00999060"/>
    <w:rsid w:val="009A01A4"/>
    <w:rsid w:val="009A01C1"/>
    <w:rsid w:val="009A0425"/>
    <w:rsid w:val="009A042F"/>
    <w:rsid w:val="009A10AE"/>
    <w:rsid w:val="009A1161"/>
    <w:rsid w:val="009A17C0"/>
    <w:rsid w:val="009A1A94"/>
    <w:rsid w:val="009A1B82"/>
    <w:rsid w:val="009A1F6D"/>
    <w:rsid w:val="009A1FB7"/>
    <w:rsid w:val="009A1FD3"/>
    <w:rsid w:val="009A21A0"/>
    <w:rsid w:val="009A2223"/>
    <w:rsid w:val="009A2849"/>
    <w:rsid w:val="009A2BAD"/>
    <w:rsid w:val="009A2C4E"/>
    <w:rsid w:val="009A3331"/>
    <w:rsid w:val="009A34BB"/>
    <w:rsid w:val="009A34F6"/>
    <w:rsid w:val="009A384E"/>
    <w:rsid w:val="009A3943"/>
    <w:rsid w:val="009A39D1"/>
    <w:rsid w:val="009A3A51"/>
    <w:rsid w:val="009A3B0F"/>
    <w:rsid w:val="009A3E11"/>
    <w:rsid w:val="009A3FDD"/>
    <w:rsid w:val="009A4053"/>
    <w:rsid w:val="009A4180"/>
    <w:rsid w:val="009A46AE"/>
    <w:rsid w:val="009A4958"/>
    <w:rsid w:val="009A5026"/>
    <w:rsid w:val="009A572E"/>
    <w:rsid w:val="009A5DDD"/>
    <w:rsid w:val="009A5E0A"/>
    <w:rsid w:val="009A620D"/>
    <w:rsid w:val="009A6266"/>
    <w:rsid w:val="009A6569"/>
    <w:rsid w:val="009A66A7"/>
    <w:rsid w:val="009A6915"/>
    <w:rsid w:val="009A6A1E"/>
    <w:rsid w:val="009A6CAE"/>
    <w:rsid w:val="009A6D9A"/>
    <w:rsid w:val="009A6E6B"/>
    <w:rsid w:val="009A729F"/>
    <w:rsid w:val="009A73FF"/>
    <w:rsid w:val="009B044E"/>
    <w:rsid w:val="009B0459"/>
    <w:rsid w:val="009B04D5"/>
    <w:rsid w:val="009B0832"/>
    <w:rsid w:val="009B095E"/>
    <w:rsid w:val="009B0A41"/>
    <w:rsid w:val="009B0B62"/>
    <w:rsid w:val="009B0C76"/>
    <w:rsid w:val="009B0F57"/>
    <w:rsid w:val="009B1342"/>
    <w:rsid w:val="009B15E9"/>
    <w:rsid w:val="009B1662"/>
    <w:rsid w:val="009B17E1"/>
    <w:rsid w:val="009B1B36"/>
    <w:rsid w:val="009B1BC6"/>
    <w:rsid w:val="009B1C46"/>
    <w:rsid w:val="009B1CB8"/>
    <w:rsid w:val="009B1DFB"/>
    <w:rsid w:val="009B213E"/>
    <w:rsid w:val="009B2670"/>
    <w:rsid w:val="009B26C7"/>
    <w:rsid w:val="009B26D8"/>
    <w:rsid w:val="009B2A7A"/>
    <w:rsid w:val="009B2AC5"/>
    <w:rsid w:val="009B318A"/>
    <w:rsid w:val="009B3222"/>
    <w:rsid w:val="009B32A6"/>
    <w:rsid w:val="009B3304"/>
    <w:rsid w:val="009B33C2"/>
    <w:rsid w:val="009B3695"/>
    <w:rsid w:val="009B37A7"/>
    <w:rsid w:val="009B38D9"/>
    <w:rsid w:val="009B3A2E"/>
    <w:rsid w:val="009B403A"/>
    <w:rsid w:val="009B4237"/>
    <w:rsid w:val="009B4958"/>
    <w:rsid w:val="009B49D6"/>
    <w:rsid w:val="009B4A48"/>
    <w:rsid w:val="009B4BB5"/>
    <w:rsid w:val="009B4EBD"/>
    <w:rsid w:val="009B5101"/>
    <w:rsid w:val="009B515D"/>
    <w:rsid w:val="009B51CB"/>
    <w:rsid w:val="009B553A"/>
    <w:rsid w:val="009B557F"/>
    <w:rsid w:val="009B587E"/>
    <w:rsid w:val="009B5978"/>
    <w:rsid w:val="009B5A48"/>
    <w:rsid w:val="009B5F0B"/>
    <w:rsid w:val="009B63B1"/>
    <w:rsid w:val="009B67AF"/>
    <w:rsid w:val="009B6AEB"/>
    <w:rsid w:val="009B6BA5"/>
    <w:rsid w:val="009B6C49"/>
    <w:rsid w:val="009B6D23"/>
    <w:rsid w:val="009B6D56"/>
    <w:rsid w:val="009B6DEE"/>
    <w:rsid w:val="009B6E6D"/>
    <w:rsid w:val="009B6F3D"/>
    <w:rsid w:val="009B7ADF"/>
    <w:rsid w:val="009B7E84"/>
    <w:rsid w:val="009C0090"/>
    <w:rsid w:val="009C0746"/>
    <w:rsid w:val="009C0873"/>
    <w:rsid w:val="009C087E"/>
    <w:rsid w:val="009C0B78"/>
    <w:rsid w:val="009C0C80"/>
    <w:rsid w:val="009C0D48"/>
    <w:rsid w:val="009C0F3E"/>
    <w:rsid w:val="009C1314"/>
    <w:rsid w:val="009C1325"/>
    <w:rsid w:val="009C1370"/>
    <w:rsid w:val="009C147C"/>
    <w:rsid w:val="009C14C1"/>
    <w:rsid w:val="009C17C3"/>
    <w:rsid w:val="009C1C3B"/>
    <w:rsid w:val="009C1EFA"/>
    <w:rsid w:val="009C20BD"/>
    <w:rsid w:val="009C22A8"/>
    <w:rsid w:val="009C232F"/>
    <w:rsid w:val="009C2670"/>
    <w:rsid w:val="009C268C"/>
    <w:rsid w:val="009C2721"/>
    <w:rsid w:val="009C279B"/>
    <w:rsid w:val="009C2975"/>
    <w:rsid w:val="009C2AB5"/>
    <w:rsid w:val="009C2EFA"/>
    <w:rsid w:val="009C2FE4"/>
    <w:rsid w:val="009C304C"/>
    <w:rsid w:val="009C30A4"/>
    <w:rsid w:val="009C34B8"/>
    <w:rsid w:val="009C3760"/>
    <w:rsid w:val="009C3C09"/>
    <w:rsid w:val="009C3EAE"/>
    <w:rsid w:val="009C3FC8"/>
    <w:rsid w:val="009C41A2"/>
    <w:rsid w:val="009C44DE"/>
    <w:rsid w:val="009C4516"/>
    <w:rsid w:val="009C4A82"/>
    <w:rsid w:val="009C4D0F"/>
    <w:rsid w:val="009C4FE5"/>
    <w:rsid w:val="009C5371"/>
    <w:rsid w:val="009C57E7"/>
    <w:rsid w:val="009C5A6A"/>
    <w:rsid w:val="009C5CBC"/>
    <w:rsid w:val="009C620B"/>
    <w:rsid w:val="009C6341"/>
    <w:rsid w:val="009C6BA5"/>
    <w:rsid w:val="009C6BF8"/>
    <w:rsid w:val="009C6C8C"/>
    <w:rsid w:val="009C6EC7"/>
    <w:rsid w:val="009C6EDC"/>
    <w:rsid w:val="009C73F9"/>
    <w:rsid w:val="009C7435"/>
    <w:rsid w:val="009C7600"/>
    <w:rsid w:val="009C776C"/>
    <w:rsid w:val="009C7922"/>
    <w:rsid w:val="009C79FD"/>
    <w:rsid w:val="009D017C"/>
    <w:rsid w:val="009D0443"/>
    <w:rsid w:val="009D064D"/>
    <w:rsid w:val="009D077B"/>
    <w:rsid w:val="009D081E"/>
    <w:rsid w:val="009D090B"/>
    <w:rsid w:val="009D098B"/>
    <w:rsid w:val="009D0999"/>
    <w:rsid w:val="009D0E96"/>
    <w:rsid w:val="009D0F69"/>
    <w:rsid w:val="009D1038"/>
    <w:rsid w:val="009D1595"/>
    <w:rsid w:val="009D15D0"/>
    <w:rsid w:val="009D1B7F"/>
    <w:rsid w:val="009D1E04"/>
    <w:rsid w:val="009D2D0A"/>
    <w:rsid w:val="009D2F1D"/>
    <w:rsid w:val="009D363D"/>
    <w:rsid w:val="009D371F"/>
    <w:rsid w:val="009D3760"/>
    <w:rsid w:val="009D37FF"/>
    <w:rsid w:val="009D3ADB"/>
    <w:rsid w:val="009D3B88"/>
    <w:rsid w:val="009D3C10"/>
    <w:rsid w:val="009D3CFD"/>
    <w:rsid w:val="009D4417"/>
    <w:rsid w:val="009D4BAE"/>
    <w:rsid w:val="009D57F4"/>
    <w:rsid w:val="009D596D"/>
    <w:rsid w:val="009D5BBC"/>
    <w:rsid w:val="009D5E0E"/>
    <w:rsid w:val="009D6633"/>
    <w:rsid w:val="009D674F"/>
    <w:rsid w:val="009D68A1"/>
    <w:rsid w:val="009D6967"/>
    <w:rsid w:val="009D6A10"/>
    <w:rsid w:val="009D6AB6"/>
    <w:rsid w:val="009D6BE5"/>
    <w:rsid w:val="009D6F6B"/>
    <w:rsid w:val="009D708C"/>
    <w:rsid w:val="009D721E"/>
    <w:rsid w:val="009D7641"/>
    <w:rsid w:val="009D7659"/>
    <w:rsid w:val="009D7667"/>
    <w:rsid w:val="009D78A9"/>
    <w:rsid w:val="009D78EA"/>
    <w:rsid w:val="009D7907"/>
    <w:rsid w:val="009D7A8D"/>
    <w:rsid w:val="009D7EDE"/>
    <w:rsid w:val="009E0A49"/>
    <w:rsid w:val="009E0B5D"/>
    <w:rsid w:val="009E0BCD"/>
    <w:rsid w:val="009E0C54"/>
    <w:rsid w:val="009E0CB9"/>
    <w:rsid w:val="009E0DC4"/>
    <w:rsid w:val="009E0DDF"/>
    <w:rsid w:val="009E107E"/>
    <w:rsid w:val="009E10F6"/>
    <w:rsid w:val="009E142C"/>
    <w:rsid w:val="009E14D2"/>
    <w:rsid w:val="009E285B"/>
    <w:rsid w:val="009E2B48"/>
    <w:rsid w:val="009E2BDF"/>
    <w:rsid w:val="009E2CFC"/>
    <w:rsid w:val="009E2E94"/>
    <w:rsid w:val="009E2FD4"/>
    <w:rsid w:val="009E33B3"/>
    <w:rsid w:val="009E3463"/>
    <w:rsid w:val="009E3696"/>
    <w:rsid w:val="009E38AD"/>
    <w:rsid w:val="009E3D71"/>
    <w:rsid w:val="009E3E3C"/>
    <w:rsid w:val="009E41CF"/>
    <w:rsid w:val="009E4293"/>
    <w:rsid w:val="009E449A"/>
    <w:rsid w:val="009E47B4"/>
    <w:rsid w:val="009E4932"/>
    <w:rsid w:val="009E4C74"/>
    <w:rsid w:val="009E4EDF"/>
    <w:rsid w:val="009E4F9C"/>
    <w:rsid w:val="009E50DD"/>
    <w:rsid w:val="009E50E7"/>
    <w:rsid w:val="009E510E"/>
    <w:rsid w:val="009E5600"/>
    <w:rsid w:val="009E5664"/>
    <w:rsid w:val="009E59A5"/>
    <w:rsid w:val="009E5BF9"/>
    <w:rsid w:val="009E5C0C"/>
    <w:rsid w:val="009E660C"/>
    <w:rsid w:val="009E66F6"/>
    <w:rsid w:val="009E686E"/>
    <w:rsid w:val="009E692E"/>
    <w:rsid w:val="009E69E6"/>
    <w:rsid w:val="009E6E4D"/>
    <w:rsid w:val="009E7125"/>
    <w:rsid w:val="009E7245"/>
    <w:rsid w:val="009E7279"/>
    <w:rsid w:val="009E74B8"/>
    <w:rsid w:val="009E7873"/>
    <w:rsid w:val="009E7B0C"/>
    <w:rsid w:val="009E7C04"/>
    <w:rsid w:val="009E7E85"/>
    <w:rsid w:val="009E7ED5"/>
    <w:rsid w:val="009F0387"/>
    <w:rsid w:val="009F0633"/>
    <w:rsid w:val="009F06AC"/>
    <w:rsid w:val="009F0763"/>
    <w:rsid w:val="009F0A4A"/>
    <w:rsid w:val="009F0BDE"/>
    <w:rsid w:val="009F0F54"/>
    <w:rsid w:val="009F1004"/>
    <w:rsid w:val="009F12BE"/>
    <w:rsid w:val="009F1395"/>
    <w:rsid w:val="009F158E"/>
    <w:rsid w:val="009F15BA"/>
    <w:rsid w:val="009F21F9"/>
    <w:rsid w:val="009F2B8D"/>
    <w:rsid w:val="009F30E1"/>
    <w:rsid w:val="009F334E"/>
    <w:rsid w:val="009F37FF"/>
    <w:rsid w:val="009F3A02"/>
    <w:rsid w:val="009F408F"/>
    <w:rsid w:val="009F41B3"/>
    <w:rsid w:val="009F4279"/>
    <w:rsid w:val="009F45B5"/>
    <w:rsid w:val="009F48E4"/>
    <w:rsid w:val="009F4B2B"/>
    <w:rsid w:val="009F4BAE"/>
    <w:rsid w:val="009F4CED"/>
    <w:rsid w:val="009F4DF0"/>
    <w:rsid w:val="009F509A"/>
    <w:rsid w:val="009F5181"/>
    <w:rsid w:val="009F5576"/>
    <w:rsid w:val="009F574F"/>
    <w:rsid w:val="009F61B9"/>
    <w:rsid w:val="009F61F6"/>
    <w:rsid w:val="009F622B"/>
    <w:rsid w:val="009F636F"/>
    <w:rsid w:val="009F64F6"/>
    <w:rsid w:val="009F698A"/>
    <w:rsid w:val="009F6A5A"/>
    <w:rsid w:val="009F6C27"/>
    <w:rsid w:val="009F6E18"/>
    <w:rsid w:val="009F6EBD"/>
    <w:rsid w:val="009F7040"/>
    <w:rsid w:val="009F71DB"/>
    <w:rsid w:val="009F726A"/>
    <w:rsid w:val="009F738B"/>
    <w:rsid w:val="009F7856"/>
    <w:rsid w:val="009F7B16"/>
    <w:rsid w:val="009F7FD1"/>
    <w:rsid w:val="00A002A7"/>
    <w:rsid w:val="00A00443"/>
    <w:rsid w:val="00A004D7"/>
    <w:rsid w:val="00A00509"/>
    <w:rsid w:val="00A00F48"/>
    <w:rsid w:val="00A00FB8"/>
    <w:rsid w:val="00A0101E"/>
    <w:rsid w:val="00A01055"/>
    <w:rsid w:val="00A0105B"/>
    <w:rsid w:val="00A01203"/>
    <w:rsid w:val="00A01797"/>
    <w:rsid w:val="00A01AB7"/>
    <w:rsid w:val="00A01C00"/>
    <w:rsid w:val="00A01CCD"/>
    <w:rsid w:val="00A01D96"/>
    <w:rsid w:val="00A01E09"/>
    <w:rsid w:val="00A01EFA"/>
    <w:rsid w:val="00A0244D"/>
    <w:rsid w:val="00A025CA"/>
    <w:rsid w:val="00A02657"/>
    <w:rsid w:val="00A02836"/>
    <w:rsid w:val="00A02860"/>
    <w:rsid w:val="00A029F0"/>
    <w:rsid w:val="00A02B29"/>
    <w:rsid w:val="00A02DBC"/>
    <w:rsid w:val="00A02E54"/>
    <w:rsid w:val="00A03650"/>
    <w:rsid w:val="00A03864"/>
    <w:rsid w:val="00A03B63"/>
    <w:rsid w:val="00A03C75"/>
    <w:rsid w:val="00A0466D"/>
    <w:rsid w:val="00A04B58"/>
    <w:rsid w:val="00A04ECC"/>
    <w:rsid w:val="00A04FCA"/>
    <w:rsid w:val="00A050C3"/>
    <w:rsid w:val="00A06473"/>
    <w:rsid w:val="00A065AE"/>
    <w:rsid w:val="00A066CE"/>
    <w:rsid w:val="00A067F0"/>
    <w:rsid w:val="00A0692E"/>
    <w:rsid w:val="00A06ED4"/>
    <w:rsid w:val="00A06F87"/>
    <w:rsid w:val="00A0758E"/>
    <w:rsid w:val="00A079EC"/>
    <w:rsid w:val="00A07A3B"/>
    <w:rsid w:val="00A07C31"/>
    <w:rsid w:val="00A07CD3"/>
    <w:rsid w:val="00A10221"/>
    <w:rsid w:val="00A102F5"/>
    <w:rsid w:val="00A10411"/>
    <w:rsid w:val="00A10511"/>
    <w:rsid w:val="00A105CD"/>
    <w:rsid w:val="00A1096B"/>
    <w:rsid w:val="00A10CA2"/>
    <w:rsid w:val="00A10D81"/>
    <w:rsid w:val="00A10DE3"/>
    <w:rsid w:val="00A10E50"/>
    <w:rsid w:val="00A113F0"/>
    <w:rsid w:val="00A11439"/>
    <w:rsid w:val="00A11579"/>
    <w:rsid w:val="00A115A3"/>
    <w:rsid w:val="00A117FE"/>
    <w:rsid w:val="00A11813"/>
    <w:rsid w:val="00A11DE6"/>
    <w:rsid w:val="00A12075"/>
    <w:rsid w:val="00A120FB"/>
    <w:rsid w:val="00A12371"/>
    <w:rsid w:val="00A12415"/>
    <w:rsid w:val="00A12563"/>
    <w:rsid w:val="00A129D8"/>
    <w:rsid w:val="00A12DD9"/>
    <w:rsid w:val="00A1302C"/>
    <w:rsid w:val="00A130D9"/>
    <w:rsid w:val="00A13189"/>
    <w:rsid w:val="00A1326B"/>
    <w:rsid w:val="00A135C0"/>
    <w:rsid w:val="00A13636"/>
    <w:rsid w:val="00A137D0"/>
    <w:rsid w:val="00A1388B"/>
    <w:rsid w:val="00A139B3"/>
    <w:rsid w:val="00A13C09"/>
    <w:rsid w:val="00A13DA7"/>
    <w:rsid w:val="00A13DB1"/>
    <w:rsid w:val="00A13F80"/>
    <w:rsid w:val="00A140D0"/>
    <w:rsid w:val="00A14195"/>
    <w:rsid w:val="00A14243"/>
    <w:rsid w:val="00A143E2"/>
    <w:rsid w:val="00A145A4"/>
    <w:rsid w:val="00A14809"/>
    <w:rsid w:val="00A14A5D"/>
    <w:rsid w:val="00A14CEA"/>
    <w:rsid w:val="00A14F13"/>
    <w:rsid w:val="00A150AC"/>
    <w:rsid w:val="00A1510B"/>
    <w:rsid w:val="00A151DD"/>
    <w:rsid w:val="00A15224"/>
    <w:rsid w:val="00A15256"/>
    <w:rsid w:val="00A152B2"/>
    <w:rsid w:val="00A15740"/>
    <w:rsid w:val="00A15A71"/>
    <w:rsid w:val="00A15A97"/>
    <w:rsid w:val="00A15B34"/>
    <w:rsid w:val="00A15D9A"/>
    <w:rsid w:val="00A160BE"/>
    <w:rsid w:val="00A16299"/>
    <w:rsid w:val="00A164D3"/>
    <w:rsid w:val="00A16C4B"/>
    <w:rsid w:val="00A16C68"/>
    <w:rsid w:val="00A16CCD"/>
    <w:rsid w:val="00A17074"/>
    <w:rsid w:val="00A170C1"/>
    <w:rsid w:val="00A17853"/>
    <w:rsid w:val="00A17B5E"/>
    <w:rsid w:val="00A17C07"/>
    <w:rsid w:val="00A17E1D"/>
    <w:rsid w:val="00A20079"/>
    <w:rsid w:val="00A203DF"/>
    <w:rsid w:val="00A2060F"/>
    <w:rsid w:val="00A20BDB"/>
    <w:rsid w:val="00A20FEC"/>
    <w:rsid w:val="00A210B5"/>
    <w:rsid w:val="00A213A4"/>
    <w:rsid w:val="00A21577"/>
    <w:rsid w:val="00A21642"/>
    <w:rsid w:val="00A21C7C"/>
    <w:rsid w:val="00A21F59"/>
    <w:rsid w:val="00A22463"/>
    <w:rsid w:val="00A22811"/>
    <w:rsid w:val="00A22EAF"/>
    <w:rsid w:val="00A22EC6"/>
    <w:rsid w:val="00A22FC1"/>
    <w:rsid w:val="00A22FCE"/>
    <w:rsid w:val="00A2300B"/>
    <w:rsid w:val="00A2305F"/>
    <w:rsid w:val="00A2308C"/>
    <w:rsid w:val="00A23597"/>
    <w:rsid w:val="00A235A5"/>
    <w:rsid w:val="00A235F3"/>
    <w:rsid w:val="00A236B2"/>
    <w:rsid w:val="00A238DA"/>
    <w:rsid w:val="00A23A46"/>
    <w:rsid w:val="00A24197"/>
    <w:rsid w:val="00A243BA"/>
    <w:rsid w:val="00A2448E"/>
    <w:rsid w:val="00A247A3"/>
    <w:rsid w:val="00A2487B"/>
    <w:rsid w:val="00A24A01"/>
    <w:rsid w:val="00A24A29"/>
    <w:rsid w:val="00A24BEA"/>
    <w:rsid w:val="00A24E89"/>
    <w:rsid w:val="00A25060"/>
    <w:rsid w:val="00A25524"/>
    <w:rsid w:val="00A256EC"/>
    <w:rsid w:val="00A25B0F"/>
    <w:rsid w:val="00A25B17"/>
    <w:rsid w:val="00A25D24"/>
    <w:rsid w:val="00A25D50"/>
    <w:rsid w:val="00A25FCC"/>
    <w:rsid w:val="00A261C2"/>
    <w:rsid w:val="00A26215"/>
    <w:rsid w:val="00A26551"/>
    <w:rsid w:val="00A267B6"/>
    <w:rsid w:val="00A26A2D"/>
    <w:rsid w:val="00A26F11"/>
    <w:rsid w:val="00A26F68"/>
    <w:rsid w:val="00A26FC2"/>
    <w:rsid w:val="00A270D3"/>
    <w:rsid w:val="00A27190"/>
    <w:rsid w:val="00A27299"/>
    <w:rsid w:val="00A272FE"/>
    <w:rsid w:val="00A2746D"/>
    <w:rsid w:val="00A2797A"/>
    <w:rsid w:val="00A279FB"/>
    <w:rsid w:val="00A27C24"/>
    <w:rsid w:val="00A27CE2"/>
    <w:rsid w:val="00A30023"/>
    <w:rsid w:val="00A300C8"/>
    <w:rsid w:val="00A300C9"/>
    <w:rsid w:val="00A30130"/>
    <w:rsid w:val="00A301AD"/>
    <w:rsid w:val="00A30301"/>
    <w:rsid w:val="00A305B6"/>
    <w:rsid w:val="00A306A3"/>
    <w:rsid w:val="00A30824"/>
    <w:rsid w:val="00A30B21"/>
    <w:rsid w:val="00A30C88"/>
    <w:rsid w:val="00A30CE6"/>
    <w:rsid w:val="00A30E7C"/>
    <w:rsid w:val="00A30EF8"/>
    <w:rsid w:val="00A3106E"/>
    <w:rsid w:val="00A311DB"/>
    <w:rsid w:val="00A313B7"/>
    <w:rsid w:val="00A313D0"/>
    <w:rsid w:val="00A31844"/>
    <w:rsid w:val="00A31945"/>
    <w:rsid w:val="00A31A02"/>
    <w:rsid w:val="00A31C31"/>
    <w:rsid w:val="00A31E58"/>
    <w:rsid w:val="00A31F1E"/>
    <w:rsid w:val="00A32225"/>
    <w:rsid w:val="00A326B2"/>
    <w:rsid w:val="00A32713"/>
    <w:rsid w:val="00A32838"/>
    <w:rsid w:val="00A32E14"/>
    <w:rsid w:val="00A33400"/>
    <w:rsid w:val="00A3353B"/>
    <w:rsid w:val="00A335BF"/>
    <w:rsid w:val="00A3377D"/>
    <w:rsid w:val="00A33A66"/>
    <w:rsid w:val="00A3422E"/>
    <w:rsid w:val="00A34306"/>
    <w:rsid w:val="00A343DB"/>
    <w:rsid w:val="00A34525"/>
    <w:rsid w:val="00A3461E"/>
    <w:rsid w:val="00A3474B"/>
    <w:rsid w:val="00A35362"/>
    <w:rsid w:val="00A3557F"/>
    <w:rsid w:val="00A35AA7"/>
    <w:rsid w:val="00A35F5D"/>
    <w:rsid w:val="00A36208"/>
    <w:rsid w:val="00A36256"/>
    <w:rsid w:val="00A362AC"/>
    <w:rsid w:val="00A3637A"/>
    <w:rsid w:val="00A36A85"/>
    <w:rsid w:val="00A36F5F"/>
    <w:rsid w:val="00A36F65"/>
    <w:rsid w:val="00A37038"/>
    <w:rsid w:val="00A370BD"/>
    <w:rsid w:val="00A3728B"/>
    <w:rsid w:val="00A37606"/>
    <w:rsid w:val="00A376B2"/>
    <w:rsid w:val="00A378E5"/>
    <w:rsid w:val="00A37B1C"/>
    <w:rsid w:val="00A37C9E"/>
    <w:rsid w:val="00A37CCE"/>
    <w:rsid w:val="00A37F38"/>
    <w:rsid w:val="00A40808"/>
    <w:rsid w:val="00A40B44"/>
    <w:rsid w:val="00A40D16"/>
    <w:rsid w:val="00A41055"/>
    <w:rsid w:val="00A4119E"/>
    <w:rsid w:val="00A41246"/>
    <w:rsid w:val="00A416EF"/>
    <w:rsid w:val="00A418B9"/>
    <w:rsid w:val="00A418E8"/>
    <w:rsid w:val="00A419A8"/>
    <w:rsid w:val="00A41AAC"/>
    <w:rsid w:val="00A41DE9"/>
    <w:rsid w:val="00A41E17"/>
    <w:rsid w:val="00A4248E"/>
    <w:rsid w:val="00A425AB"/>
    <w:rsid w:val="00A42698"/>
    <w:rsid w:val="00A427D4"/>
    <w:rsid w:val="00A427F7"/>
    <w:rsid w:val="00A42810"/>
    <w:rsid w:val="00A429D5"/>
    <w:rsid w:val="00A429F7"/>
    <w:rsid w:val="00A42D91"/>
    <w:rsid w:val="00A4335C"/>
    <w:rsid w:val="00A43730"/>
    <w:rsid w:val="00A43A3D"/>
    <w:rsid w:val="00A43FD0"/>
    <w:rsid w:val="00A44447"/>
    <w:rsid w:val="00A444BC"/>
    <w:rsid w:val="00A4499D"/>
    <w:rsid w:val="00A45179"/>
    <w:rsid w:val="00A4520C"/>
    <w:rsid w:val="00A45693"/>
    <w:rsid w:val="00A45A8A"/>
    <w:rsid w:val="00A45B36"/>
    <w:rsid w:val="00A4619A"/>
    <w:rsid w:val="00A465B7"/>
    <w:rsid w:val="00A4687B"/>
    <w:rsid w:val="00A4698C"/>
    <w:rsid w:val="00A46A86"/>
    <w:rsid w:val="00A46FEF"/>
    <w:rsid w:val="00A4716D"/>
    <w:rsid w:val="00A47349"/>
    <w:rsid w:val="00A4749E"/>
    <w:rsid w:val="00A50260"/>
    <w:rsid w:val="00A504D2"/>
    <w:rsid w:val="00A50680"/>
    <w:rsid w:val="00A507F1"/>
    <w:rsid w:val="00A509E3"/>
    <w:rsid w:val="00A50CA5"/>
    <w:rsid w:val="00A50D87"/>
    <w:rsid w:val="00A510F5"/>
    <w:rsid w:val="00A51583"/>
    <w:rsid w:val="00A51608"/>
    <w:rsid w:val="00A5182A"/>
    <w:rsid w:val="00A51AD6"/>
    <w:rsid w:val="00A51C2E"/>
    <w:rsid w:val="00A51C72"/>
    <w:rsid w:val="00A51D16"/>
    <w:rsid w:val="00A51EE5"/>
    <w:rsid w:val="00A520F6"/>
    <w:rsid w:val="00A5232C"/>
    <w:rsid w:val="00A5235A"/>
    <w:rsid w:val="00A52465"/>
    <w:rsid w:val="00A5248D"/>
    <w:rsid w:val="00A52832"/>
    <w:rsid w:val="00A52989"/>
    <w:rsid w:val="00A52D65"/>
    <w:rsid w:val="00A531CB"/>
    <w:rsid w:val="00A53409"/>
    <w:rsid w:val="00A534AA"/>
    <w:rsid w:val="00A534B8"/>
    <w:rsid w:val="00A53660"/>
    <w:rsid w:val="00A53800"/>
    <w:rsid w:val="00A538D7"/>
    <w:rsid w:val="00A53B1F"/>
    <w:rsid w:val="00A53FCE"/>
    <w:rsid w:val="00A54191"/>
    <w:rsid w:val="00A54518"/>
    <w:rsid w:val="00A548CE"/>
    <w:rsid w:val="00A54B10"/>
    <w:rsid w:val="00A54CC1"/>
    <w:rsid w:val="00A54CD8"/>
    <w:rsid w:val="00A54E7F"/>
    <w:rsid w:val="00A552AA"/>
    <w:rsid w:val="00A55549"/>
    <w:rsid w:val="00A555B8"/>
    <w:rsid w:val="00A556D5"/>
    <w:rsid w:val="00A559DD"/>
    <w:rsid w:val="00A55D53"/>
    <w:rsid w:val="00A56666"/>
    <w:rsid w:val="00A56805"/>
    <w:rsid w:val="00A569E5"/>
    <w:rsid w:val="00A56B90"/>
    <w:rsid w:val="00A56C27"/>
    <w:rsid w:val="00A56C7F"/>
    <w:rsid w:val="00A56CBB"/>
    <w:rsid w:val="00A56CC6"/>
    <w:rsid w:val="00A57025"/>
    <w:rsid w:val="00A57121"/>
    <w:rsid w:val="00A572CA"/>
    <w:rsid w:val="00A572F5"/>
    <w:rsid w:val="00A57337"/>
    <w:rsid w:val="00A5740D"/>
    <w:rsid w:val="00A57FE7"/>
    <w:rsid w:val="00A60067"/>
    <w:rsid w:val="00A6012A"/>
    <w:rsid w:val="00A603C8"/>
    <w:rsid w:val="00A6057E"/>
    <w:rsid w:val="00A60AB8"/>
    <w:rsid w:val="00A60BAF"/>
    <w:rsid w:val="00A611A5"/>
    <w:rsid w:val="00A61428"/>
    <w:rsid w:val="00A61718"/>
    <w:rsid w:val="00A617DB"/>
    <w:rsid w:val="00A61876"/>
    <w:rsid w:val="00A618D8"/>
    <w:rsid w:val="00A619C0"/>
    <w:rsid w:val="00A61A89"/>
    <w:rsid w:val="00A61CD1"/>
    <w:rsid w:val="00A61D8E"/>
    <w:rsid w:val="00A61F6B"/>
    <w:rsid w:val="00A62175"/>
    <w:rsid w:val="00A621F2"/>
    <w:rsid w:val="00A6228E"/>
    <w:rsid w:val="00A62408"/>
    <w:rsid w:val="00A625EA"/>
    <w:rsid w:val="00A626CE"/>
    <w:rsid w:val="00A62A8E"/>
    <w:rsid w:val="00A62B94"/>
    <w:rsid w:val="00A62C6A"/>
    <w:rsid w:val="00A62F54"/>
    <w:rsid w:val="00A632EF"/>
    <w:rsid w:val="00A6337C"/>
    <w:rsid w:val="00A63CFB"/>
    <w:rsid w:val="00A642D8"/>
    <w:rsid w:val="00A64BAF"/>
    <w:rsid w:val="00A64D15"/>
    <w:rsid w:val="00A64D18"/>
    <w:rsid w:val="00A64E57"/>
    <w:rsid w:val="00A652BC"/>
    <w:rsid w:val="00A6563A"/>
    <w:rsid w:val="00A6569C"/>
    <w:rsid w:val="00A659F5"/>
    <w:rsid w:val="00A659F7"/>
    <w:rsid w:val="00A65A7F"/>
    <w:rsid w:val="00A65B80"/>
    <w:rsid w:val="00A65D42"/>
    <w:rsid w:val="00A65DCF"/>
    <w:rsid w:val="00A65E39"/>
    <w:rsid w:val="00A660D2"/>
    <w:rsid w:val="00A662D9"/>
    <w:rsid w:val="00A66467"/>
    <w:rsid w:val="00A66486"/>
    <w:rsid w:val="00A6688E"/>
    <w:rsid w:val="00A66E44"/>
    <w:rsid w:val="00A66FEE"/>
    <w:rsid w:val="00A6720E"/>
    <w:rsid w:val="00A673F0"/>
    <w:rsid w:val="00A67F5B"/>
    <w:rsid w:val="00A70174"/>
    <w:rsid w:val="00A701D1"/>
    <w:rsid w:val="00A702D0"/>
    <w:rsid w:val="00A705DF"/>
    <w:rsid w:val="00A706EF"/>
    <w:rsid w:val="00A70765"/>
    <w:rsid w:val="00A7084B"/>
    <w:rsid w:val="00A708C4"/>
    <w:rsid w:val="00A70C66"/>
    <w:rsid w:val="00A71277"/>
    <w:rsid w:val="00A712AF"/>
    <w:rsid w:val="00A71324"/>
    <w:rsid w:val="00A716F0"/>
    <w:rsid w:val="00A717FD"/>
    <w:rsid w:val="00A718EA"/>
    <w:rsid w:val="00A719A4"/>
    <w:rsid w:val="00A71C2C"/>
    <w:rsid w:val="00A71D5A"/>
    <w:rsid w:val="00A71E2B"/>
    <w:rsid w:val="00A7226F"/>
    <w:rsid w:val="00A723F9"/>
    <w:rsid w:val="00A7268B"/>
    <w:rsid w:val="00A7298B"/>
    <w:rsid w:val="00A72BE7"/>
    <w:rsid w:val="00A72DB9"/>
    <w:rsid w:val="00A72EFD"/>
    <w:rsid w:val="00A72FF6"/>
    <w:rsid w:val="00A738FC"/>
    <w:rsid w:val="00A739CB"/>
    <w:rsid w:val="00A73CD1"/>
    <w:rsid w:val="00A73EF4"/>
    <w:rsid w:val="00A741D6"/>
    <w:rsid w:val="00A746B0"/>
    <w:rsid w:val="00A74DB9"/>
    <w:rsid w:val="00A7519A"/>
    <w:rsid w:val="00A75A30"/>
    <w:rsid w:val="00A75AF7"/>
    <w:rsid w:val="00A75B99"/>
    <w:rsid w:val="00A75B9F"/>
    <w:rsid w:val="00A75C39"/>
    <w:rsid w:val="00A75E4A"/>
    <w:rsid w:val="00A761CA"/>
    <w:rsid w:val="00A762FF"/>
    <w:rsid w:val="00A7670A"/>
    <w:rsid w:val="00A767E9"/>
    <w:rsid w:val="00A76AA0"/>
    <w:rsid w:val="00A76D88"/>
    <w:rsid w:val="00A76FBB"/>
    <w:rsid w:val="00A7743C"/>
    <w:rsid w:val="00A774D7"/>
    <w:rsid w:val="00A7752F"/>
    <w:rsid w:val="00A7780C"/>
    <w:rsid w:val="00A77A01"/>
    <w:rsid w:val="00A77E08"/>
    <w:rsid w:val="00A77E13"/>
    <w:rsid w:val="00A77FC4"/>
    <w:rsid w:val="00A80044"/>
    <w:rsid w:val="00A801A6"/>
    <w:rsid w:val="00A804D9"/>
    <w:rsid w:val="00A806CC"/>
    <w:rsid w:val="00A80785"/>
    <w:rsid w:val="00A80D49"/>
    <w:rsid w:val="00A811A6"/>
    <w:rsid w:val="00A81218"/>
    <w:rsid w:val="00A81296"/>
    <w:rsid w:val="00A81342"/>
    <w:rsid w:val="00A813B7"/>
    <w:rsid w:val="00A815F2"/>
    <w:rsid w:val="00A817C8"/>
    <w:rsid w:val="00A81867"/>
    <w:rsid w:val="00A81A53"/>
    <w:rsid w:val="00A81A96"/>
    <w:rsid w:val="00A81C2A"/>
    <w:rsid w:val="00A8232A"/>
    <w:rsid w:val="00A827A5"/>
    <w:rsid w:val="00A8283A"/>
    <w:rsid w:val="00A83307"/>
    <w:rsid w:val="00A839C6"/>
    <w:rsid w:val="00A83CC2"/>
    <w:rsid w:val="00A83DA3"/>
    <w:rsid w:val="00A8402E"/>
    <w:rsid w:val="00A8415B"/>
    <w:rsid w:val="00A8444C"/>
    <w:rsid w:val="00A84529"/>
    <w:rsid w:val="00A8479C"/>
    <w:rsid w:val="00A84B8E"/>
    <w:rsid w:val="00A853D3"/>
    <w:rsid w:val="00A85500"/>
    <w:rsid w:val="00A85868"/>
    <w:rsid w:val="00A8586C"/>
    <w:rsid w:val="00A85A6E"/>
    <w:rsid w:val="00A85B8C"/>
    <w:rsid w:val="00A85F8A"/>
    <w:rsid w:val="00A86132"/>
    <w:rsid w:val="00A86512"/>
    <w:rsid w:val="00A86C25"/>
    <w:rsid w:val="00A86E78"/>
    <w:rsid w:val="00A874C3"/>
    <w:rsid w:val="00A87634"/>
    <w:rsid w:val="00A8770A"/>
    <w:rsid w:val="00A87781"/>
    <w:rsid w:val="00A878AE"/>
    <w:rsid w:val="00A87C6B"/>
    <w:rsid w:val="00A87D33"/>
    <w:rsid w:val="00A904FB"/>
    <w:rsid w:val="00A90B50"/>
    <w:rsid w:val="00A90BB9"/>
    <w:rsid w:val="00A9138C"/>
    <w:rsid w:val="00A915F7"/>
    <w:rsid w:val="00A918C3"/>
    <w:rsid w:val="00A9193C"/>
    <w:rsid w:val="00A919B5"/>
    <w:rsid w:val="00A91C03"/>
    <w:rsid w:val="00A91C9C"/>
    <w:rsid w:val="00A91DA5"/>
    <w:rsid w:val="00A923A3"/>
    <w:rsid w:val="00A925CB"/>
    <w:rsid w:val="00A9268D"/>
    <w:rsid w:val="00A92A10"/>
    <w:rsid w:val="00A92D5A"/>
    <w:rsid w:val="00A92E03"/>
    <w:rsid w:val="00A9308E"/>
    <w:rsid w:val="00A93376"/>
    <w:rsid w:val="00A9339A"/>
    <w:rsid w:val="00A93A41"/>
    <w:rsid w:val="00A93D0A"/>
    <w:rsid w:val="00A93DFF"/>
    <w:rsid w:val="00A93ED2"/>
    <w:rsid w:val="00A940C7"/>
    <w:rsid w:val="00A943EF"/>
    <w:rsid w:val="00A9465B"/>
    <w:rsid w:val="00A948C7"/>
    <w:rsid w:val="00A94A09"/>
    <w:rsid w:val="00A94C8F"/>
    <w:rsid w:val="00A94E74"/>
    <w:rsid w:val="00A94E8A"/>
    <w:rsid w:val="00A94F1A"/>
    <w:rsid w:val="00A94F78"/>
    <w:rsid w:val="00A95328"/>
    <w:rsid w:val="00A956D1"/>
    <w:rsid w:val="00A95719"/>
    <w:rsid w:val="00A95FE2"/>
    <w:rsid w:val="00A9628F"/>
    <w:rsid w:val="00A966B9"/>
    <w:rsid w:val="00A966DD"/>
    <w:rsid w:val="00A96A1F"/>
    <w:rsid w:val="00A96D7A"/>
    <w:rsid w:val="00A96E08"/>
    <w:rsid w:val="00A96E65"/>
    <w:rsid w:val="00A971B9"/>
    <w:rsid w:val="00A97357"/>
    <w:rsid w:val="00A973FB"/>
    <w:rsid w:val="00A975F1"/>
    <w:rsid w:val="00A975F5"/>
    <w:rsid w:val="00A9780B"/>
    <w:rsid w:val="00A97EAB"/>
    <w:rsid w:val="00A97EEC"/>
    <w:rsid w:val="00AA0838"/>
    <w:rsid w:val="00AA0C13"/>
    <w:rsid w:val="00AA1031"/>
    <w:rsid w:val="00AA13FD"/>
    <w:rsid w:val="00AA1711"/>
    <w:rsid w:val="00AA1856"/>
    <w:rsid w:val="00AA18BD"/>
    <w:rsid w:val="00AA1B8E"/>
    <w:rsid w:val="00AA221B"/>
    <w:rsid w:val="00AA2730"/>
    <w:rsid w:val="00AA279E"/>
    <w:rsid w:val="00AA27B7"/>
    <w:rsid w:val="00AA31C6"/>
    <w:rsid w:val="00AA371B"/>
    <w:rsid w:val="00AA3766"/>
    <w:rsid w:val="00AA37A2"/>
    <w:rsid w:val="00AA3D28"/>
    <w:rsid w:val="00AA3E2D"/>
    <w:rsid w:val="00AA40D3"/>
    <w:rsid w:val="00AA42D0"/>
    <w:rsid w:val="00AA4352"/>
    <w:rsid w:val="00AA4696"/>
    <w:rsid w:val="00AA494F"/>
    <w:rsid w:val="00AA4979"/>
    <w:rsid w:val="00AA4A7D"/>
    <w:rsid w:val="00AA4B0C"/>
    <w:rsid w:val="00AA4B15"/>
    <w:rsid w:val="00AA5006"/>
    <w:rsid w:val="00AA57DC"/>
    <w:rsid w:val="00AA5FE9"/>
    <w:rsid w:val="00AA620E"/>
    <w:rsid w:val="00AA7037"/>
    <w:rsid w:val="00AA7173"/>
    <w:rsid w:val="00AA72FD"/>
    <w:rsid w:val="00AA7380"/>
    <w:rsid w:val="00AA754C"/>
    <w:rsid w:val="00AA7B68"/>
    <w:rsid w:val="00AA7DB0"/>
    <w:rsid w:val="00AA7E6B"/>
    <w:rsid w:val="00AA7F16"/>
    <w:rsid w:val="00AA7F93"/>
    <w:rsid w:val="00AB00AD"/>
    <w:rsid w:val="00AB0208"/>
    <w:rsid w:val="00AB0295"/>
    <w:rsid w:val="00AB04BC"/>
    <w:rsid w:val="00AB05DB"/>
    <w:rsid w:val="00AB072C"/>
    <w:rsid w:val="00AB0812"/>
    <w:rsid w:val="00AB0BF5"/>
    <w:rsid w:val="00AB0CEA"/>
    <w:rsid w:val="00AB0E0A"/>
    <w:rsid w:val="00AB0E3F"/>
    <w:rsid w:val="00AB11E2"/>
    <w:rsid w:val="00AB1623"/>
    <w:rsid w:val="00AB1809"/>
    <w:rsid w:val="00AB23C9"/>
    <w:rsid w:val="00AB23E2"/>
    <w:rsid w:val="00AB2786"/>
    <w:rsid w:val="00AB2808"/>
    <w:rsid w:val="00AB2D3F"/>
    <w:rsid w:val="00AB3218"/>
    <w:rsid w:val="00AB322F"/>
    <w:rsid w:val="00AB3E83"/>
    <w:rsid w:val="00AB4379"/>
    <w:rsid w:val="00AB43AF"/>
    <w:rsid w:val="00AB46C8"/>
    <w:rsid w:val="00AB4843"/>
    <w:rsid w:val="00AB4B80"/>
    <w:rsid w:val="00AB4C1F"/>
    <w:rsid w:val="00AB4D11"/>
    <w:rsid w:val="00AB4DC2"/>
    <w:rsid w:val="00AB4F55"/>
    <w:rsid w:val="00AB52FD"/>
    <w:rsid w:val="00AB5520"/>
    <w:rsid w:val="00AB55B4"/>
    <w:rsid w:val="00AB5746"/>
    <w:rsid w:val="00AB59C8"/>
    <w:rsid w:val="00AB5F8C"/>
    <w:rsid w:val="00AB68B0"/>
    <w:rsid w:val="00AB6EB0"/>
    <w:rsid w:val="00AB72A9"/>
    <w:rsid w:val="00AB7397"/>
    <w:rsid w:val="00AB747B"/>
    <w:rsid w:val="00AC00CB"/>
    <w:rsid w:val="00AC0720"/>
    <w:rsid w:val="00AC07A9"/>
    <w:rsid w:val="00AC0E47"/>
    <w:rsid w:val="00AC1388"/>
    <w:rsid w:val="00AC13DE"/>
    <w:rsid w:val="00AC1E0C"/>
    <w:rsid w:val="00AC1EFE"/>
    <w:rsid w:val="00AC1F2F"/>
    <w:rsid w:val="00AC1F74"/>
    <w:rsid w:val="00AC1FEE"/>
    <w:rsid w:val="00AC20C2"/>
    <w:rsid w:val="00AC2235"/>
    <w:rsid w:val="00AC2297"/>
    <w:rsid w:val="00AC2916"/>
    <w:rsid w:val="00AC2973"/>
    <w:rsid w:val="00AC29D0"/>
    <w:rsid w:val="00AC2B8D"/>
    <w:rsid w:val="00AC2E61"/>
    <w:rsid w:val="00AC2ED4"/>
    <w:rsid w:val="00AC309A"/>
    <w:rsid w:val="00AC3132"/>
    <w:rsid w:val="00AC3142"/>
    <w:rsid w:val="00AC33C1"/>
    <w:rsid w:val="00AC3655"/>
    <w:rsid w:val="00AC3756"/>
    <w:rsid w:val="00AC3AA1"/>
    <w:rsid w:val="00AC3B4E"/>
    <w:rsid w:val="00AC4174"/>
    <w:rsid w:val="00AC41E4"/>
    <w:rsid w:val="00AC4537"/>
    <w:rsid w:val="00AC48D7"/>
    <w:rsid w:val="00AC49DD"/>
    <w:rsid w:val="00AC4EAF"/>
    <w:rsid w:val="00AC502C"/>
    <w:rsid w:val="00AC5287"/>
    <w:rsid w:val="00AC5319"/>
    <w:rsid w:val="00AC56AC"/>
    <w:rsid w:val="00AC5831"/>
    <w:rsid w:val="00AC5898"/>
    <w:rsid w:val="00AC58BF"/>
    <w:rsid w:val="00AC5B63"/>
    <w:rsid w:val="00AC5DAA"/>
    <w:rsid w:val="00AC6371"/>
    <w:rsid w:val="00AC6764"/>
    <w:rsid w:val="00AC6AD0"/>
    <w:rsid w:val="00AC6B29"/>
    <w:rsid w:val="00AC6EFB"/>
    <w:rsid w:val="00AC7096"/>
    <w:rsid w:val="00AC70C9"/>
    <w:rsid w:val="00AC7462"/>
    <w:rsid w:val="00AC754E"/>
    <w:rsid w:val="00AC757D"/>
    <w:rsid w:val="00AC7DFB"/>
    <w:rsid w:val="00AD03C4"/>
    <w:rsid w:val="00AD0412"/>
    <w:rsid w:val="00AD077D"/>
    <w:rsid w:val="00AD087D"/>
    <w:rsid w:val="00AD0C96"/>
    <w:rsid w:val="00AD0EF2"/>
    <w:rsid w:val="00AD1530"/>
    <w:rsid w:val="00AD1954"/>
    <w:rsid w:val="00AD1C56"/>
    <w:rsid w:val="00AD2045"/>
    <w:rsid w:val="00AD2328"/>
    <w:rsid w:val="00AD248C"/>
    <w:rsid w:val="00AD2621"/>
    <w:rsid w:val="00AD26B9"/>
    <w:rsid w:val="00AD3228"/>
    <w:rsid w:val="00AD3245"/>
    <w:rsid w:val="00AD3409"/>
    <w:rsid w:val="00AD3C59"/>
    <w:rsid w:val="00AD3E42"/>
    <w:rsid w:val="00AD49E0"/>
    <w:rsid w:val="00AD4C8A"/>
    <w:rsid w:val="00AD54A4"/>
    <w:rsid w:val="00AD54BE"/>
    <w:rsid w:val="00AD5581"/>
    <w:rsid w:val="00AD5DB4"/>
    <w:rsid w:val="00AD5E41"/>
    <w:rsid w:val="00AD6316"/>
    <w:rsid w:val="00AD651F"/>
    <w:rsid w:val="00AD6592"/>
    <w:rsid w:val="00AD65A2"/>
    <w:rsid w:val="00AD66E2"/>
    <w:rsid w:val="00AD67D0"/>
    <w:rsid w:val="00AD67F0"/>
    <w:rsid w:val="00AD69B4"/>
    <w:rsid w:val="00AD69D8"/>
    <w:rsid w:val="00AD6C66"/>
    <w:rsid w:val="00AD6CAC"/>
    <w:rsid w:val="00AD6DFC"/>
    <w:rsid w:val="00AD70C9"/>
    <w:rsid w:val="00AD714B"/>
    <w:rsid w:val="00AD7346"/>
    <w:rsid w:val="00AD7433"/>
    <w:rsid w:val="00AD756A"/>
    <w:rsid w:val="00AD7A76"/>
    <w:rsid w:val="00AD7B51"/>
    <w:rsid w:val="00AD7CFC"/>
    <w:rsid w:val="00AE00A8"/>
    <w:rsid w:val="00AE07AE"/>
    <w:rsid w:val="00AE07EC"/>
    <w:rsid w:val="00AE093A"/>
    <w:rsid w:val="00AE0AF1"/>
    <w:rsid w:val="00AE0AF6"/>
    <w:rsid w:val="00AE0DDC"/>
    <w:rsid w:val="00AE0DE9"/>
    <w:rsid w:val="00AE0F77"/>
    <w:rsid w:val="00AE1028"/>
    <w:rsid w:val="00AE1043"/>
    <w:rsid w:val="00AE121E"/>
    <w:rsid w:val="00AE1479"/>
    <w:rsid w:val="00AE15A2"/>
    <w:rsid w:val="00AE1802"/>
    <w:rsid w:val="00AE1A99"/>
    <w:rsid w:val="00AE1AD1"/>
    <w:rsid w:val="00AE1D0E"/>
    <w:rsid w:val="00AE1D21"/>
    <w:rsid w:val="00AE1E09"/>
    <w:rsid w:val="00AE1FC3"/>
    <w:rsid w:val="00AE2000"/>
    <w:rsid w:val="00AE2334"/>
    <w:rsid w:val="00AE26A9"/>
    <w:rsid w:val="00AE27A2"/>
    <w:rsid w:val="00AE27D0"/>
    <w:rsid w:val="00AE2B54"/>
    <w:rsid w:val="00AE2BC9"/>
    <w:rsid w:val="00AE30E6"/>
    <w:rsid w:val="00AE34D5"/>
    <w:rsid w:val="00AE3648"/>
    <w:rsid w:val="00AE36EB"/>
    <w:rsid w:val="00AE3A6C"/>
    <w:rsid w:val="00AE3AD6"/>
    <w:rsid w:val="00AE3BC6"/>
    <w:rsid w:val="00AE3E89"/>
    <w:rsid w:val="00AE3FFF"/>
    <w:rsid w:val="00AE457F"/>
    <w:rsid w:val="00AE47A9"/>
    <w:rsid w:val="00AE4AEF"/>
    <w:rsid w:val="00AE4DDB"/>
    <w:rsid w:val="00AE4EC6"/>
    <w:rsid w:val="00AE5917"/>
    <w:rsid w:val="00AE5BB8"/>
    <w:rsid w:val="00AE5D70"/>
    <w:rsid w:val="00AE5E86"/>
    <w:rsid w:val="00AE5F3D"/>
    <w:rsid w:val="00AE619F"/>
    <w:rsid w:val="00AE644D"/>
    <w:rsid w:val="00AE657E"/>
    <w:rsid w:val="00AE6615"/>
    <w:rsid w:val="00AE66DE"/>
    <w:rsid w:val="00AE6E46"/>
    <w:rsid w:val="00AE6F37"/>
    <w:rsid w:val="00AE6FFA"/>
    <w:rsid w:val="00AE70C7"/>
    <w:rsid w:val="00AE72BD"/>
    <w:rsid w:val="00AE732D"/>
    <w:rsid w:val="00AE745D"/>
    <w:rsid w:val="00AE74E5"/>
    <w:rsid w:val="00AE7544"/>
    <w:rsid w:val="00AE79BA"/>
    <w:rsid w:val="00AE79C5"/>
    <w:rsid w:val="00AE7B63"/>
    <w:rsid w:val="00AF01C1"/>
    <w:rsid w:val="00AF026C"/>
    <w:rsid w:val="00AF02BF"/>
    <w:rsid w:val="00AF0322"/>
    <w:rsid w:val="00AF048D"/>
    <w:rsid w:val="00AF0727"/>
    <w:rsid w:val="00AF097B"/>
    <w:rsid w:val="00AF0B26"/>
    <w:rsid w:val="00AF0C9B"/>
    <w:rsid w:val="00AF0D33"/>
    <w:rsid w:val="00AF178B"/>
    <w:rsid w:val="00AF17B2"/>
    <w:rsid w:val="00AF1B7D"/>
    <w:rsid w:val="00AF1EAA"/>
    <w:rsid w:val="00AF1EDC"/>
    <w:rsid w:val="00AF2319"/>
    <w:rsid w:val="00AF23F2"/>
    <w:rsid w:val="00AF2530"/>
    <w:rsid w:val="00AF26A6"/>
    <w:rsid w:val="00AF27DD"/>
    <w:rsid w:val="00AF2CA2"/>
    <w:rsid w:val="00AF41C9"/>
    <w:rsid w:val="00AF4437"/>
    <w:rsid w:val="00AF4A45"/>
    <w:rsid w:val="00AF4C3B"/>
    <w:rsid w:val="00AF4F9E"/>
    <w:rsid w:val="00AF5780"/>
    <w:rsid w:val="00AF58F5"/>
    <w:rsid w:val="00AF5A31"/>
    <w:rsid w:val="00AF5E4B"/>
    <w:rsid w:val="00AF5EFF"/>
    <w:rsid w:val="00AF5F3C"/>
    <w:rsid w:val="00AF5F45"/>
    <w:rsid w:val="00AF5F8C"/>
    <w:rsid w:val="00AF5FA7"/>
    <w:rsid w:val="00AF6172"/>
    <w:rsid w:val="00AF6338"/>
    <w:rsid w:val="00AF641E"/>
    <w:rsid w:val="00AF6800"/>
    <w:rsid w:val="00AF6EA1"/>
    <w:rsid w:val="00AF6FC1"/>
    <w:rsid w:val="00AF7072"/>
    <w:rsid w:val="00AF7438"/>
    <w:rsid w:val="00AF7731"/>
    <w:rsid w:val="00AF788E"/>
    <w:rsid w:val="00AF7B43"/>
    <w:rsid w:val="00AF7C04"/>
    <w:rsid w:val="00AF7D4F"/>
    <w:rsid w:val="00B0010D"/>
    <w:rsid w:val="00B0046F"/>
    <w:rsid w:val="00B007A4"/>
    <w:rsid w:val="00B00899"/>
    <w:rsid w:val="00B00BFD"/>
    <w:rsid w:val="00B00DC8"/>
    <w:rsid w:val="00B00EB1"/>
    <w:rsid w:val="00B00FB7"/>
    <w:rsid w:val="00B0106D"/>
    <w:rsid w:val="00B0144B"/>
    <w:rsid w:val="00B016B2"/>
    <w:rsid w:val="00B017FF"/>
    <w:rsid w:val="00B01866"/>
    <w:rsid w:val="00B023EF"/>
    <w:rsid w:val="00B02A5F"/>
    <w:rsid w:val="00B02B93"/>
    <w:rsid w:val="00B03097"/>
    <w:rsid w:val="00B03279"/>
    <w:rsid w:val="00B032B5"/>
    <w:rsid w:val="00B03368"/>
    <w:rsid w:val="00B039D6"/>
    <w:rsid w:val="00B03A80"/>
    <w:rsid w:val="00B03DA2"/>
    <w:rsid w:val="00B03DBF"/>
    <w:rsid w:val="00B03E74"/>
    <w:rsid w:val="00B0425D"/>
    <w:rsid w:val="00B04534"/>
    <w:rsid w:val="00B04684"/>
    <w:rsid w:val="00B047B0"/>
    <w:rsid w:val="00B04901"/>
    <w:rsid w:val="00B04EF5"/>
    <w:rsid w:val="00B04F2A"/>
    <w:rsid w:val="00B05252"/>
    <w:rsid w:val="00B05547"/>
    <w:rsid w:val="00B0558F"/>
    <w:rsid w:val="00B0596E"/>
    <w:rsid w:val="00B05CDB"/>
    <w:rsid w:val="00B05DA5"/>
    <w:rsid w:val="00B05E82"/>
    <w:rsid w:val="00B06063"/>
    <w:rsid w:val="00B06659"/>
    <w:rsid w:val="00B0665D"/>
    <w:rsid w:val="00B067F8"/>
    <w:rsid w:val="00B06CB8"/>
    <w:rsid w:val="00B06DD2"/>
    <w:rsid w:val="00B06F6A"/>
    <w:rsid w:val="00B0707D"/>
    <w:rsid w:val="00B070B2"/>
    <w:rsid w:val="00B07556"/>
    <w:rsid w:val="00B0759A"/>
    <w:rsid w:val="00B100A6"/>
    <w:rsid w:val="00B10378"/>
    <w:rsid w:val="00B104F1"/>
    <w:rsid w:val="00B1075A"/>
    <w:rsid w:val="00B107DD"/>
    <w:rsid w:val="00B109D9"/>
    <w:rsid w:val="00B11058"/>
    <w:rsid w:val="00B1108D"/>
    <w:rsid w:val="00B111FD"/>
    <w:rsid w:val="00B11674"/>
    <w:rsid w:val="00B11710"/>
    <w:rsid w:val="00B119DF"/>
    <w:rsid w:val="00B11AE0"/>
    <w:rsid w:val="00B11B12"/>
    <w:rsid w:val="00B12093"/>
    <w:rsid w:val="00B122D0"/>
    <w:rsid w:val="00B125BA"/>
    <w:rsid w:val="00B126E0"/>
    <w:rsid w:val="00B127BD"/>
    <w:rsid w:val="00B129FA"/>
    <w:rsid w:val="00B12D44"/>
    <w:rsid w:val="00B12E6B"/>
    <w:rsid w:val="00B12F27"/>
    <w:rsid w:val="00B131DE"/>
    <w:rsid w:val="00B13218"/>
    <w:rsid w:val="00B1332C"/>
    <w:rsid w:val="00B134DF"/>
    <w:rsid w:val="00B13636"/>
    <w:rsid w:val="00B136C2"/>
    <w:rsid w:val="00B13859"/>
    <w:rsid w:val="00B13A27"/>
    <w:rsid w:val="00B13B2F"/>
    <w:rsid w:val="00B13C28"/>
    <w:rsid w:val="00B13F49"/>
    <w:rsid w:val="00B14595"/>
    <w:rsid w:val="00B14664"/>
    <w:rsid w:val="00B146A8"/>
    <w:rsid w:val="00B1472A"/>
    <w:rsid w:val="00B147D1"/>
    <w:rsid w:val="00B148FB"/>
    <w:rsid w:val="00B14DA0"/>
    <w:rsid w:val="00B15182"/>
    <w:rsid w:val="00B15544"/>
    <w:rsid w:val="00B15B98"/>
    <w:rsid w:val="00B16618"/>
    <w:rsid w:val="00B16670"/>
    <w:rsid w:val="00B16990"/>
    <w:rsid w:val="00B16D00"/>
    <w:rsid w:val="00B16EC1"/>
    <w:rsid w:val="00B170FA"/>
    <w:rsid w:val="00B17421"/>
    <w:rsid w:val="00B17508"/>
    <w:rsid w:val="00B178FE"/>
    <w:rsid w:val="00B17AAA"/>
    <w:rsid w:val="00B17C8C"/>
    <w:rsid w:val="00B17C9E"/>
    <w:rsid w:val="00B2005F"/>
    <w:rsid w:val="00B20164"/>
    <w:rsid w:val="00B20851"/>
    <w:rsid w:val="00B20BB9"/>
    <w:rsid w:val="00B20BFC"/>
    <w:rsid w:val="00B20DDB"/>
    <w:rsid w:val="00B2195A"/>
    <w:rsid w:val="00B21A9B"/>
    <w:rsid w:val="00B21CF9"/>
    <w:rsid w:val="00B21FC5"/>
    <w:rsid w:val="00B22183"/>
    <w:rsid w:val="00B226EE"/>
    <w:rsid w:val="00B22781"/>
    <w:rsid w:val="00B2292E"/>
    <w:rsid w:val="00B22A73"/>
    <w:rsid w:val="00B22AAF"/>
    <w:rsid w:val="00B22C5B"/>
    <w:rsid w:val="00B22C86"/>
    <w:rsid w:val="00B22EDD"/>
    <w:rsid w:val="00B23014"/>
    <w:rsid w:val="00B23045"/>
    <w:rsid w:val="00B2356E"/>
    <w:rsid w:val="00B23A4C"/>
    <w:rsid w:val="00B23A91"/>
    <w:rsid w:val="00B23AED"/>
    <w:rsid w:val="00B24062"/>
    <w:rsid w:val="00B2456B"/>
    <w:rsid w:val="00B24589"/>
    <w:rsid w:val="00B24BED"/>
    <w:rsid w:val="00B24C4A"/>
    <w:rsid w:val="00B24D00"/>
    <w:rsid w:val="00B25115"/>
    <w:rsid w:val="00B255D7"/>
    <w:rsid w:val="00B25671"/>
    <w:rsid w:val="00B25BED"/>
    <w:rsid w:val="00B25C69"/>
    <w:rsid w:val="00B25F26"/>
    <w:rsid w:val="00B26167"/>
    <w:rsid w:val="00B261CB"/>
    <w:rsid w:val="00B26279"/>
    <w:rsid w:val="00B263CA"/>
    <w:rsid w:val="00B264B0"/>
    <w:rsid w:val="00B26935"/>
    <w:rsid w:val="00B2693F"/>
    <w:rsid w:val="00B26981"/>
    <w:rsid w:val="00B26A5D"/>
    <w:rsid w:val="00B26E13"/>
    <w:rsid w:val="00B27099"/>
    <w:rsid w:val="00B27472"/>
    <w:rsid w:val="00B275E0"/>
    <w:rsid w:val="00B275EF"/>
    <w:rsid w:val="00B278EC"/>
    <w:rsid w:val="00B27A82"/>
    <w:rsid w:val="00B27B3B"/>
    <w:rsid w:val="00B305C7"/>
    <w:rsid w:val="00B30795"/>
    <w:rsid w:val="00B30A9D"/>
    <w:rsid w:val="00B30DA4"/>
    <w:rsid w:val="00B30DB2"/>
    <w:rsid w:val="00B31097"/>
    <w:rsid w:val="00B31390"/>
    <w:rsid w:val="00B31519"/>
    <w:rsid w:val="00B31630"/>
    <w:rsid w:val="00B31ABC"/>
    <w:rsid w:val="00B31B9F"/>
    <w:rsid w:val="00B31F58"/>
    <w:rsid w:val="00B3286C"/>
    <w:rsid w:val="00B32B85"/>
    <w:rsid w:val="00B32D3F"/>
    <w:rsid w:val="00B32E18"/>
    <w:rsid w:val="00B33010"/>
    <w:rsid w:val="00B33297"/>
    <w:rsid w:val="00B335A7"/>
    <w:rsid w:val="00B336D7"/>
    <w:rsid w:val="00B33782"/>
    <w:rsid w:val="00B337B0"/>
    <w:rsid w:val="00B338EB"/>
    <w:rsid w:val="00B33A32"/>
    <w:rsid w:val="00B33BAB"/>
    <w:rsid w:val="00B34329"/>
    <w:rsid w:val="00B343EC"/>
    <w:rsid w:val="00B344F0"/>
    <w:rsid w:val="00B347A0"/>
    <w:rsid w:val="00B34D26"/>
    <w:rsid w:val="00B35163"/>
    <w:rsid w:val="00B356BD"/>
    <w:rsid w:val="00B35746"/>
    <w:rsid w:val="00B3584C"/>
    <w:rsid w:val="00B358C2"/>
    <w:rsid w:val="00B35900"/>
    <w:rsid w:val="00B35A61"/>
    <w:rsid w:val="00B35A95"/>
    <w:rsid w:val="00B35E38"/>
    <w:rsid w:val="00B35F2A"/>
    <w:rsid w:val="00B361B4"/>
    <w:rsid w:val="00B365C1"/>
    <w:rsid w:val="00B36BB5"/>
    <w:rsid w:val="00B36C88"/>
    <w:rsid w:val="00B36CB1"/>
    <w:rsid w:val="00B36CD9"/>
    <w:rsid w:val="00B37012"/>
    <w:rsid w:val="00B371CE"/>
    <w:rsid w:val="00B3744B"/>
    <w:rsid w:val="00B3752C"/>
    <w:rsid w:val="00B37673"/>
    <w:rsid w:val="00B379C4"/>
    <w:rsid w:val="00B37C57"/>
    <w:rsid w:val="00B37DE6"/>
    <w:rsid w:val="00B401CE"/>
    <w:rsid w:val="00B404E6"/>
    <w:rsid w:val="00B40664"/>
    <w:rsid w:val="00B40A0D"/>
    <w:rsid w:val="00B40A83"/>
    <w:rsid w:val="00B40B4C"/>
    <w:rsid w:val="00B40E35"/>
    <w:rsid w:val="00B40ED2"/>
    <w:rsid w:val="00B41524"/>
    <w:rsid w:val="00B41591"/>
    <w:rsid w:val="00B41635"/>
    <w:rsid w:val="00B416FA"/>
    <w:rsid w:val="00B417B6"/>
    <w:rsid w:val="00B419F4"/>
    <w:rsid w:val="00B41B9C"/>
    <w:rsid w:val="00B41D13"/>
    <w:rsid w:val="00B42178"/>
    <w:rsid w:val="00B422A8"/>
    <w:rsid w:val="00B4237D"/>
    <w:rsid w:val="00B423A3"/>
    <w:rsid w:val="00B42786"/>
    <w:rsid w:val="00B430A8"/>
    <w:rsid w:val="00B43125"/>
    <w:rsid w:val="00B434D4"/>
    <w:rsid w:val="00B4373F"/>
    <w:rsid w:val="00B437AC"/>
    <w:rsid w:val="00B43CFA"/>
    <w:rsid w:val="00B43D71"/>
    <w:rsid w:val="00B43F86"/>
    <w:rsid w:val="00B44243"/>
    <w:rsid w:val="00B4441B"/>
    <w:rsid w:val="00B44428"/>
    <w:rsid w:val="00B44701"/>
    <w:rsid w:val="00B44801"/>
    <w:rsid w:val="00B44ADB"/>
    <w:rsid w:val="00B44BBE"/>
    <w:rsid w:val="00B44F0A"/>
    <w:rsid w:val="00B45379"/>
    <w:rsid w:val="00B4554B"/>
    <w:rsid w:val="00B457F8"/>
    <w:rsid w:val="00B458D0"/>
    <w:rsid w:val="00B45DBB"/>
    <w:rsid w:val="00B461F0"/>
    <w:rsid w:val="00B463D6"/>
    <w:rsid w:val="00B46403"/>
    <w:rsid w:val="00B46871"/>
    <w:rsid w:val="00B46E0B"/>
    <w:rsid w:val="00B47108"/>
    <w:rsid w:val="00B4731C"/>
    <w:rsid w:val="00B473DE"/>
    <w:rsid w:val="00B474F4"/>
    <w:rsid w:val="00B47641"/>
    <w:rsid w:val="00B47657"/>
    <w:rsid w:val="00B47A1B"/>
    <w:rsid w:val="00B47A9F"/>
    <w:rsid w:val="00B47BD7"/>
    <w:rsid w:val="00B47BF2"/>
    <w:rsid w:val="00B47EFD"/>
    <w:rsid w:val="00B47F5B"/>
    <w:rsid w:val="00B47FE8"/>
    <w:rsid w:val="00B50087"/>
    <w:rsid w:val="00B50A1A"/>
    <w:rsid w:val="00B50C16"/>
    <w:rsid w:val="00B50CB6"/>
    <w:rsid w:val="00B50D12"/>
    <w:rsid w:val="00B50EEA"/>
    <w:rsid w:val="00B50F01"/>
    <w:rsid w:val="00B51285"/>
    <w:rsid w:val="00B513A2"/>
    <w:rsid w:val="00B51415"/>
    <w:rsid w:val="00B51896"/>
    <w:rsid w:val="00B51A14"/>
    <w:rsid w:val="00B51A31"/>
    <w:rsid w:val="00B51B6C"/>
    <w:rsid w:val="00B52076"/>
    <w:rsid w:val="00B52111"/>
    <w:rsid w:val="00B522B5"/>
    <w:rsid w:val="00B52867"/>
    <w:rsid w:val="00B52B53"/>
    <w:rsid w:val="00B52BB6"/>
    <w:rsid w:val="00B52FC3"/>
    <w:rsid w:val="00B530DB"/>
    <w:rsid w:val="00B533BB"/>
    <w:rsid w:val="00B5363B"/>
    <w:rsid w:val="00B538AF"/>
    <w:rsid w:val="00B5396E"/>
    <w:rsid w:val="00B53B23"/>
    <w:rsid w:val="00B5419F"/>
    <w:rsid w:val="00B541A6"/>
    <w:rsid w:val="00B548AE"/>
    <w:rsid w:val="00B549CC"/>
    <w:rsid w:val="00B54CF1"/>
    <w:rsid w:val="00B54DE6"/>
    <w:rsid w:val="00B54E27"/>
    <w:rsid w:val="00B54FFC"/>
    <w:rsid w:val="00B55033"/>
    <w:rsid w:val="00B550A2"/>
    <w:rsid w:val="00B5515C"/>
    <w:rsid w:val="00B55224"/>
    <w:rsid w:val="00B553DE"/>
    <w:rsid w:val="00B55F87"/>
    <w:rsid w:val="00B55FE8"/>
    <w:rsid w:val="00B564BB"/>
    <w:rsid w:val="00B5656A"/>
    <w:rsid w:val="00B568A1"/>
    <w:rsid w:val="00B568CE"/>
    <w:rsid w:val="00B56979"/>
    <w:rsid w:val="00B56ACB"/>
    <w:rsid w:val="00B56D33"/>
    <w:rsid w:val="00B56F5A"/>
    <w:rsid w:val="00B57014"/>
    <w:rsid w:val="00B572EC"/>
    <w:rsid w:val="00B5771D"/>
    <w:rsid w:val="00B577ED"/>
    <w:rsid w:val="00B57958"/>
    <w:rsid w:val="00B57A80"/>
    <w:rsid w:val="00B57ACA"/>
    <w:rsid w:val="00B600C6"/>
    <w:rsid w:val="00B6015D"/>
    <w:rsid w:val="00B60740"/>
    <w:rsid w:val="00B60844"/>
    <w:rsid w:val="00B6095F"/>
    <w:rsid w:val="00B60AE2"/>
    <w:rsid w:val="00B60D84"/>
    <w:rsid w:val="00B60E03"/>
    <w:rsid w:val="00B60E86"/>
    <w:rsid w:val="00B6113A"/>
    <w:rsid w:val="00B61815"/>
    <w:rsid w:val="00B62089"/>
    <w:rsid w:val="00B62481"/>
    <w:rsid w:val="00B624F0"/>
    <w:rsid w:val="00B62807"/>
    <w:rsid w:val="00B62912"/>
    <w:rsid w:val="00B629AF"/>
    <w:rsid w:val="00B62A15"/>
    <w:rsid w:val="00B62A52"/>
    <w:rsid w:val="00B62AD9"/>
    <w:rsid w:val="00B62BF7"/>
    <w:rsid w:val="00B62E4B"/>
    <w:rsid w:val="00B62FC2"/>
    <w:rsid w:val="00B63071"/>
    <w:rsid w:val="00B63396"/>
    <w:rsid w:val="00B63669"/>
    <w:rsid w:val="00B639E6"/>
    <w:rsid w:val="00B63AB8"/>
    <w:rsid w:val="00B63BB0"/>
    <w:rsid w:val="00B63C19"/>
    <w:rsid w:val="00B6404B"/>
    <w:rsid w:val="00B640A2"/>
    <w:rsid w:val="00B641D2"/>
    <w:rsid w:val="00B641FD"/>
    <w:rsid w:val="00B642E2"/>
    <w:rsid w:val="00B647F7"/>
    <w:rsid w:val="00B64A4D"/>
    <w:rsid w:val="00B64B0B"/>
    <w:rsid w:val="00B64B95"/>
    <w:rsid w:val="00B64D32"/>
    <w:rsid w:val="00B64E0B"/>
    <w:rsid w:val="00B64EC0"/>
    <w:rsid w:val="00B64FBD"/>
    <w:rsid w:val="00B65039"/>
    <w:rsid w:val="00B65073"/>
    <w:rsid w:val="00B65210"/>
    <w:rsid w:val="00B6584F"/>
    <w:rsid w:val="00B658BF"/>
    <w:rsid w:val="00B6595C"/>
    <w:rsid w:val="00B65DC1"/>
    <w:rsid w:val="00B65F3C"/>
    <w:rsid w:val="00B6602D"/>
    <w:rsid w:val="00B660C0"/>
    <w:rsid w:val="00B66B8B"/>
    <w:rsid w:val="00B66DE5"/>
    <w:rsid w:val="00B66E24"/>
    <w:rsid w:val="00B66F21"/>
    <w:rsid w:val="00B66FD8"/>
    <w:rsid w:val="00B6706D"/>
    <w:rsid w:val="00B67179"/>
    <w:rsid w:val="00B67217"/>
    <w:rsid w:val="00B6745D"/>
    <w:rsid w:val="00B67BD7"/>
    <w:rsid w:val="00B67CCE"/>
    <w:rsid w:val="00B700A0"/>
    <w:rsid w:val="00B70186"/>
    <w:rsid w:val="00B702B0"/>
    <w:rsid w:val="00B705CB"/>
    <w:rsid w:val="00B707C1"/>
    <w:rsid w:val="00B7086C"/>
    <w:rsid w:val="00B70B5A"/>
    <w:rsid w:val="00B70E27"/>
    <w:rsid w:val="00B70F38"/>
    <w:rsid w:val="00B71066"/>
    <w:rsid w:val="00B710FE"/>
    <w:rsid w:val="00B712C5"/>
    <w:rsid w:val="00B715BA"/>
    <w:rsid w:val="00B71A09"/>
    <w:rsid w:val="00B71E5D"/>
    <w:rsid w:val="00B71E98"/>
    <w:rsid w:val="00B7201D"/>
    <w:rsid w:val="00B72046"/>
    <w:rsid w:val="00B72260"/>
    <w:rsid w:val="00B7240F"/>
    <w:rsid w:val="00B72460"/>
    <w:rsid w:val="00B7274C"/>
    <w:rsid w:val="00B727AE"/>
    <w:rsid w:val="00B7284B"/>
    <w:rsid w:val="00B72E44"/>
    <w:rsid w:val="00B7317C"/>
    <w:rsid w:val="00B73231"/>
    <w:rsid w:val="00B733B5"/>
    <w:rsid w:val="00B7386B"/>
    <w:rsid w:val="00B73ACD"/>
    <w:rsid w:val="00B73BC9"/>
    <w:rsid w:val="00B74293"/>
    <w:rsid w:val="00B742FA"/>
    <w:rsid w:val="00B744AF"/>
    <w:rsid w:val="00B74752"/>
    <w:rsid w:val="00B7475A"/>
    <w:rsid w:val="00B74BCB"/>
    <w:rsid w:val="00B74DF2"/>
    <w:rsid w:val="00B753CE"/>
    <w:rsid w:val="00B7561C"/>
    <w:rsid w:val="00B759AF"/>
    <w:rsid w:val="00B75BC6"/>
    <w:rsid w:val="00B75D2B"/>
    <w:rsid w:val="00B75DC1"/>
    <w:rsid w:val="00B75F6B"/>
    <w:rsid w:val="00B76655"/>
    <w:rsid w:val="00B766C0"/>
    <w:rsid w:val="00B76764"/>
    <w:rsid w:val="00B76814"/>
    <w:rsid w:val="00B76B88"/>
    <w:rsid w:val="00B76D3A"/>
    <w:rsid w:val="00B76D67"/>
    <w:rsid w:val="00B76EB2"/>
    <w:rsid w:val="00B76F28"/>
    <w:rsid w:val="00B76F95"/>
    <w:rsid w:val="00B7706D"/>
    <w:rsid w:val="00B770BA"/>
    <w:rsid w:val="00B771F4"/>
    <w:rsid w:val="00B77419"/>
    <w:rsid w:val="00B77484"/>
    <w:rsid w:val="00B77509"/>
    <w:rsid w:val="00B777E9"/>
    <w:rsid w:val="00B778BC"/>
    <w:rsid w:val="00B77972"/>
    <w:rsid w:val="00B77B57"/>
    <w:rsid w:val="00B77D75"/>
    <w:rsid w:val="00B77E0B"/>
    <w:rsid w:val="00B808BB"/>
    <w:rsid w:val="00B80A39"/>
    <w:rsid w:val="00B80C5F"/>
    <w:rsid w:val="00B811C2"/>
    <w:rsid w:val="00B81304"/>
    <w:rsid w:val="00B814DA"/>
    <w:rsid w:val="00B81F2B"/>
    <w:rsid w:val="00B82314"/>
    <w:rsid w:val="00B82615"/>
    <w:rsid w:val="00B82753"/>
    <w:rsid w:val="00B82765"/>
    <w:rsid w:val="00B82941"/>
    <w:rsid w:val="00B8296B"/>
    <w:rsid w:val="00B82AD9"/>
    <w:rsid w:val="00B82C82"/>
    <w:rsid w:val="00B8306F"/>
    <w:rsid w:val="00B83146"/>
    <w:rsid w:val="00B83151"/>
    <w:rsid w:val="00B83759"/>
    <w:rsid w:val="00B837B9"/>
    <w:rsid w:val="00B83938"/>
    <w:rsid w:val="00B83D2B"/>
    <w:rsid w:val="00B83E5F"/>
    <w:rsid w:val="00B83FCA"/>
    <w:rsid w:val="00B845F0"/>
    <w:rsid w:val="00B84761"/>
    <w:rsid w:val="00B84793"/>
    <w:rsid w:val="00B84932"/>
    <w:rsid w:val="00B849B5"/>
    <w:rsid w:val="00B84DF1"/>
    <w:rsid w:val="00B853C4"/>
    <w:rsid w:val="00B857C6"/>
    <w:rsid w:val="00B85D36"/>
    <w:rsid w:val="00B85DEA"/>
    <w:rsid w:val="00B86015"/>
    <w:rsid w:val="00B86997"/>
    <w:rsid w:val="00B86B1A"/>
    <w:rsid w:val="00B86CAC"/>
    <w:rsid w:val="00B86FA5"/>
    <w:rsid w:val="00B87190"/>
    <w:rsid w:val="00B87D25"/>
    <w:rsid w:val="00B87DE4"/>
    <w:rsid w:val="00B87E3E"/>
    <w:rsid w:val="00B87EB4"/>
    <w:rsid w:val="00B87F91"/>
    <w:rsid w:val="00B90044"/>
    <w:rsid w:val="00B901A5"/>
    <w:rsid w:val="00B905E4"/>
    <w:rsid w:val="00B905F4"/>
    <w:rsid w:val="00B9071B"/>
    <w:rsid w:val="00B90735"/>
    <w:rsid w:val="00B9092E"/>
    <w:rsid w:val="00B90B08"/>
    <w:rsid w:val="00B90BD9"/>
    <w:rsid w:val="00B90D21"/>
    <w:rsid w:val="00B9101A"/>
    <w:rsid w:val="00B91292"/>
    <w:rsid w:val="00B9129C"/>
    <w:rsid w:val="00B91572"/>
    <w:rsid w:val="00B917E5"/>
    <w:rsid w:val="00B91D30"/>
    <w:rsid w:val="00B91DAB"/>
    <w:rsid w:val="00B91E39"/>
    <w:rsid w:val="00B91F25"/>
    <w:rsid w:val="00B92015"/>
    <w:rsid w:val="00B92029"/>
    <w:rsid w:val="00B9214D"/>
    <w:rsid w:val="00B922CC"/>
    <w:rsid w:val="00B9234F"/>
    <w:rsid w:val="00B9257A"/>
    <w:rsid w:val="00B92644"/>
    <w:rsid w:val="00B92812"/>
    <w:rsid w:val="00B9288D"/>
    <w:rsid w:val="00B92A7F"/>
    <w:rsid w:val="00B92A8D"/>
    <w:rsid w:val="00B92B06"/>
    <w:rsid w:val="00B92F35"/>
    <w:rsid w:val="00B92F7E"/>
    <w:rsid w:val="00B9303D"/>
    <w:rsid w:val="00B93122"/>
    <w:rsid w:val="00B93163"/>
    <w:rsid w:val="00B93666"/>
    <w:rsid w:val="00B93725"/>
    <w:rsid w:val="00B938F6"/>
    <w:rsid w:val="00B939D3"/>
    <w:rsid w:val="00B93CB3"/>
    <w:rsid w:val="00B93D90"/>
    <w:rsid w:val="00B94113"/>
    <w:rsid w:val="00B9468E"/>
    <w:rsid w:val="00B94A6B"/>
    <w:rsid w:val="00B94E1B"/>
    <w:rsid w:val="00B954B2"/>
    <w:rsid w:val="00B95C48"/>
    <w:rsid w:val="00B96434"/>
    <w:rsid w:val="00B96828"/>
    <w:rsid w:val="00B968CE"/>
    <w:rsid w:val="00B96A88"/>
    <w:rsid w:val="00B96C1E"/>
    <w:rsid w:val="00B96C38"/>
    <w:rsid w:val="00B96D49"/>
    <w:rsid w:val="00B97383"/>
    <w:rsid w:val="00B97871"/>
    <w:rsid w:val="00B9796A"/>
    <w:rsid w:val="00B97AC0"/>
    <w:rsid w:val="00B97BB7"/>
    <w:rsid w:val="00B97C4A"/>
    <w:rsid w:val="00B97C77"/>
    <w:rsid w:val="00BA026A"/>
    <w:rsid w:val="00BA04DD"/>
    <w:rsid w:val="00BA04E4"/>
    <w:rsid w:val="00BA06E0"/>
    <w:rsid w:val="00BA0805"/>
    <w:rsid w:val="00BA0984"/>
    <w:rsid w:val="00BA0AFD"/>
    <w:rsid w:val="00BA0D7F"/>
    <w:rsid w:val="00BA0DE2"/>
    <w:rsid w:val="00BA116C"/>
    <w:rsid w:val="00BA11F1"/>
    <w:rsid w:val="00BA1D1A"/>
    <w:rsid w:val="00BA224C"/>
    <w:rsid w:val="00BA2289"/>
    <w:rsid w:val="00BA25BD"/>
    <w:rsid w:val="00BA2AB4"/>
    <w:rsid w:val="00BA2D0A"/>
    <w:rsid w:val="00BA2ED4"/>
    <w:rsid w:val="00BA2F71"/>
    <w:rsid w:val="00BA300C"/>
    <w:rsid w:val="00BA3048"/>
    <w:rsid w:val="00BA30FF"/>
    <w:rsid w:val="00BA3528"/>
    <w:rsid w:val="00BA3664"/>
    <w:rsid w:val="00BA3927"/>
    <w:rsid w:val="00BA394B"/>
    <w:rsid w:val="00BA3BB9"/>
    <w:rsid w:val="00BA3C52"/>
    <w:rsid w:val="00BA3D36"/>
    <w:rsid w:val="00BA4149"/>
    <w:rsid w:val="00BA431F"/>
    <w:rsid w:val="00BA48DD"/>
    <w:rsid w:val="00BA4A88"/>
    <w:rsid w:val="00BA4B7B"/>
    <w:rsid w:val="00BA4B84"/>
    <w:rsid w:val="00BA4EAB"/>
    <w:rsid w:val="00BA553C"/>
    <w:rsid w:val="00BA5655"/>
    <w:rsid w:val="00BA5BC4"/>
    <w:rsid w:val="00BA5E26"/>
    <w:rsid w:val="00BA60DB"/>
    <w:rsid w:val="00BA618E"/>
    <w:rsid w:val="00BA6336"/>
    <w:rsid w:val="00BA6363"/>
    <w:rsid w:val="00BA6372"/>
    <w:rsid w:val="00BA63BE"/>
    <w:rsid w:val="00BA67B6"/>
    <w:rsid w:val="00BA69C4"/>
    <w:rsid w:val="00BA6C3C"/>
    <w:rsid w:val="00BA6C52"/>
    <w:rsid w:val="00BA6F54"/>
    <w:rsid w:val="00BA73FC"/>
    <w:rsid w:val="00BA741F"/>
    <w:rsid w:val="00BA765B"/>
    <w:rsid w:val="00BA77E9"/>
    <w:rsid w:val="00BA7ADC"/>
    <w:rsid w:val="00BA7BE2"/>
    <w:rsid w:val="00BA7CCA"/>
    <w:rsid w:val="00BA7CE0"/>
    <w:rsid w:val="00BA7F4E"/>
    <w:rsid w:val="00BB097D"/>
    <w:rsid w:val="00BB0C7F"/>
    <w:rsid w:val="00BB0D17"/>
    <w:rsid w:val="00BB10D4"/>
    <w:rsid w:val="00BB1243"/>
    <w:rsid w:val="00BB1524"/>
    <w:rsid w:val="00BB15D2"/>
    <w:rsid w:val="00BB1A53"/>
    <w:rsid w:val="00BB1DB7"/>
    <w:rsid w:val="00BB1F58"/>
    <w:rsid w:val="00BB1F7E"/>
    <w:rsid w:val="00BB2740"/>
    <w:rsid w:val="00BB28EF"/>
    <w:rsid w:val="00BB2F86"/>
    <w:rsid w:val="00BB3125"/>
    <w:rsid w:val="00BB3294"/>
    <w:rsid w:val="00BB3300"/>
    <w:rsid w:val="00BB3587"/>
    <w:rsid w:val="00BB369B"/>
    <w:rsid w:val="00BB3F02"/>
    <w:rsid w:val="00BB45A1"/>
    <w:rsid w:val="00BB45EC"/>
    <w:rsid w:val="00BB4600"/>
    <w:rsid w:val="00BB4956"/>
    <w:rsid w:val="00BB49E1"/>
    <w:rsid w:val="00BB4D07"/>
    <w:rsid w:val="00BB4D67"/>
    <w:rsid w:val="00BB4DE2"/>
    <w:rsid w:val="00BB4F45"/>
    <w:rsid w:val="00BB530A"/>
    <w:rsid w:val="00BB54AF"/>
    <w:rsid w:val="00BB5664"/>
    <w:rsid w:val="00BB598B"/>
    <w:rsid w:val="00BB5A63"/>
    <w:rsid w:val="00BB5A7B"/>
    <w:rsid w:val="00BB5D74"/>
    <w:rsid w:val="00BB6213"/>
    <w:rsid w:val="00BB6687"/>
    <w:rsid w:val="00BB6A9B"/>
    <w:rsid w:val="00BB6B03"/>
    <w:rsid w:val="00BB6CB4"/>
    <w:rsid w:val="00BB70BC"/>
    <w:rsid w:val="00BB7167"/>
    <w:rsid w:val="00BB72DD"/>
    <w:rsid w:val="00BB7546"/>
    <w:rsid w:val="00BB76EE"/>
    <w:rsid w:val="00BB798A"/>
    <w:rsid w:val="00BB7A30"/>
    <w:rsid w:val="00BB7AC3"/>
    <w:rsid w:val="00BB7B51"/>
    <w:rsid w:val="00BB7F99"/>
    <w:rsid w:val="00BC02EE"/>
    <w:rsid w:val="00BC09CB"/>
    <w:rsid w:val="00BC0AB2"/>
    <w:rsid w:val="00BC0C58"/>
    <w:rsid w:val="00BC0CA6"/>
    <w:rsid w:val="00BC0DAE"/>
    <w:rsid w:val="00BC0E23"/>
    <w:rsid w:val="00BC178C"/>
    <w:rsid w:val="00BC1C31"/>
    <w:rsid w:val="00BC21B7"/>
    <w:rsid w:val="00BC2272"/>
    <w:rsid w:val="00BC234D"/>
    <w:rsid w:val="00BC23A6"/>
    <w:rsid w:val="00BC2547"/>
    <w:rsid w:val="00BC2A75"/>
    <w:rsid w:val="00BC2D06"/>
    <w:rsid w:val="00BC2E20"/>
    <w:rsid w:val="00BC2E6D"/>
    <w:rsid w:val="00BC32CB"/>
    <w:rsid w:val="00BC3526"/>
    <w:rsid w:val="00BC36EE"/>
    <w:rsid w:val="00BC38E0"/>
    <w:rsid w:val="00BC3D03"/>
    <w:rsid w:val="00BC40BD"/>
    <w:rsid w:val="00BC40ED"/>
    <w:rsid w:val="00BC4364"/>
    <w:rsid w:val="00BC4571"/>
    <w:rsid w:val="00BC457E"/>
    <w:rsid w:val="00BC4AB5"/>
    <w:rsid w:val="00BC4E4C"/>
    <w:rsid w:val="00BC52D6"/>
    <w:rsid w:val="00BC5445"/>
    <w:rsid w:val="00BC5713"/>
    <w:rsid w:val="00BC572E"/>
    <w:rsid w:val="00BC58DB"/>
    <w:rsid w:val="00BC590E"/>
    <w:rsid w:val="00BC5D47"/>
    <w:rsid w:val="00BC5D6F"/>
    <w:rsid w:val="00BC63DD"/>
    <w:rsid w:val="00BC6B18"/>
    <w:rsid w:val="00BC6B7C"/>
    <w:rsid w:val="00BC6C80"/>
    <w:rsid w:val="00BC705F"/>
    <w:rsid w:val="00BC72F8"/>
    <w:rsid w:val="00BC74C1"/>
    <w:rsid w:val="00BC7AFA"/>
    <w:rsid w:val="00BC7CDB"/>
    <w:rsid w:val="00BC7D5D"/>
    <w:rsid w:val="00BC7E0B"/>
    <w:rsid w:val="00BD01EC"/>
    <w:rsid w:val="00BD08CC"/>
    <w:rsid w:val="00BD0959"/>
    <w:rsid w:val="00BD0AFC"/>
    <w:rsid w:val="00BD0C6B"/>
    <w:rsid w:val="00BD10BF"/>
    <w:rsid w:val="00BD1112"/>
    <w:rsid w:val="00BD11D0"/>
    <w:rsid w:val="00BD1882"/>
    <w:rsid w:val="00BD1C45"/>
    <w:rsid w:val="00BD1CC1"/>
    <w:rsid w:val="00BD1CF8"/>
    <w:rsid w:val="00BD1F52"/>
    <w:rsid w:val="00BD274D"/>
    <w:rsid w:val="00BD2EE1"/>
    <w:rsid w:val="00BD32CF"/>
    <w:rsid w:val="00BD3378"/>
    <w:rsid w:val="00BD382B"/>
    <w:rsid w:val="00BD46E4"/>
    <w:rsid w:val="00BD4798"/>
    <w:rsid w:val="00BD4AE1"/>
    <w:rsid w:val="00BD4DAB"/>
    <w:rsid w:val="00BD4E12"/>
    <w:rsid w:val="00BD4EEF"/>
    <w:rsid w:val="00BD541E"/>
    <w:rsid w:val="00BD5790"/>
    <w:rsid w:val="00BD596A"/>
    <w:rsid w:val="00BD5CC1"/>
    <w:rsid w:val="00BD61BB"/>
    <w:rsid w:val="00BD6308"/>
    <w:rsid w:val="00BD6412"/>
    <w:rsid w:val="00BD6606"/>
    <w:rsid w:val="00BD6614"/>
    <w:rsid w:val="00BD6A29"/>
    <w:rsid w:val="00BD6C02"/>
    <w:rsid w:val="00BD6E6B"/>
    <w:rsid w:val="00BD6EA2"/>
    <w:rsid w:val="00BD6F57"/>
    <w:rsid w:val="00BD7043"/>
    <w:rsid w:val="00BD7111"/>
    <w:rsid w:val="00BD726E"/>
    <w:rsid w:val="00BD7401"/>
    <w:rsid w:val="00BD7621"/>
    <w:rsid w:val="00BD7829"/>
    <w:rsid w:val="00BD79AD"/>
    <w:rsid w:val="00BD79F7"/>
    <w:rsid w:val="00BD7DDB"/>
    <w:rsid w:val="00BE0317"/>
    <w:rsid w:val="00BE07E6"/>
    <w:rsid w:val="00BE0B58"/>
    <w:rsid w:val="00BE0D25"/>
    <w:rsid w:val="00BE0DD7"/>
    <w:rsid w:val="00BE0DF6"/>
    <w:rsid w:val="00BE1089"/>
    <w:rsid w:val="00BE1492"/>
    <w:rsid w:val="00BE14E9"/>
    <w:rsid w:val="00BE190C"/>
    <w:rsid w:val="00BE1C80"/>
    <w:rsid w:val="00BE1D87"/>
    <w:rsid w:val="00BE1EF7"/>
    <w:rsid w:val="00BE2238"/>
    <w:rsid w:val="00BE2372"/>
    <w:rsid w:val="00BE239B"/>
    <w:rsid w:val="00BE2C16"/>
    <w:rsid w:val="00BE304D"/>
    <w:rsid w:val="00BE3366"/>
    <w:rsid w:val="00BE3472"/>
    <w:rsid w:val="00BE38B9"/>
    <w:rsid w:val="00BE3B40"/>
    <w:rsid w:val="00BE3DF5"/>
    <w:rsid w:val="00BE3EAE"/>
    <w:rsid w:val="00BE3F2A"/>
    <w:rsid w:val="00BE426F"/>
    <w:rsid w:val="00BE447E"/>
    <w:rsid w:val="00BE448C"/>
    <w:rsid w:val="00BE44B0"/>
    <w:rsid w:val="00BE45B2"/>
    <w:rsid w:val="00BE49FC"/>
    <w:rsid w:val="00BE4AF6"/>
    <w:rsid w:val="00BE4B16"/>
    <w:rsid w:val="00BE5006"/>
    <w:rsid w:val="00BE555E"/>
    <w:rsid w:val="00BE5726"/>
    <w:rsid w:val="00BE5769"/>
    <w:rsid w:val="00BE5A03"/>
    <w:rsid w:val="00BE5B5A"/>
    <w:rsid w:val="00BE5CEF"/>
    <w:rsid w:val="00BE5EB6"/>
    <w:rsid w:val="00BE6039"/>
    <w:rsid w:val="00BE6181"/>
    <w:rsid w:val="00BE6439"/>
    <w:rsid w:val="00BE6580"/>
    <w:rsid w:val="00BE6735"/>
    <w:rsid w:val="00BE679D"/>
    <w:rsid w:val="00BE6819"/>
    <w:rsid w:val="00BE715D"/>
    <w:rsid w:val="00BE7172"/>
    <w:rsid w:val="00BE720B"/>
    <w:rsid w:val="00BE7233"/>
    <w:rsid w:val="00BE727C"/>
    <w:rsid w:val="00BE7286"/>
    <w:rsid w:val="00BE742D"/>
    <w:rsid w:val="00BE74A3"/>
    <w:rsid w:val="00BE7860"/>
    <w:rsid w:val="00BE7C0E"/>
    <w:rsid w:val="00BF0022"/>
    <w:rsid w:val="00BF0430"/>
    <w:rsid w:val="00BF04D7"/>
    <w:rsid w:val="00BF0ABE"/>
    <w:rsid w:val="00BF1096"/>
    <w:rsid w:val="00BF1184"/>
    <w:rsid w:val="00BF13BA"/>
    <w:rsid w:val="00BF16CF"/>
    <w:rsid w:val="00BF184C"/>
    <w:rsid w:val="00BF1907"/>
    <w:rsid w:val="00BF1AC2"/>
    <w:rsid w:val="00BF1C58"/>
    <w:rsid w:val="00BF21D3"/>
    <w:rsid w:val="00BF242E"/>
    <w:rsid w:val="00BF273E"/>
    <w:rsid w:val="00BF2B62"/>
    <w:rsid w:val="00BF2E51"/>
    <w:rsid w:val="00BF3677"/>
    <w:rsid w:val="00BF3737"/>
    <w:rsid w:val="00BF3DBE"/>
    <w:rsid w:val="00BF4156"/>
    <w:rsid w:val="00BF4777"/>
    <w:rsid w:val="00BF4851"/>
    <w:rsid w:val="00BF4974"/>
    <w:rsid w:val="00BF4C34"/>
    <w:rsid w:val="00BF4CBC"/>
    <w:rsid w:val="00BF4E14"/>
    <w:rsid w:val="00BF50AA"/>
    <w:rsid w:val="00BF52FC"/>
    <w:rsid w:val="00BF55F2"/>
    <w:rsid w:val="00BF5894"/>
    <w:rsid w:val="00BF58DA"/>
    <w:rsid w:val="00BF5D16"/>
    <w:rsid w:val="00BF5DE4"/>
    <w:rsid w:val="00BF5F7B"/>
    <w:rsid w:val="00BF601E"/>
    <w:rsid w:val="00BF6375"/>
    <w:rsid w:val="00BF664A"/>
    <w:rsid w:val="00BF6712"/>
    <w:rsid w:val="00BF67D5"/>
    <w:rsid w:val="00BF6FAB"/>
    <w:rsid w:val="00BF7377"/>
    <w:rsid w:val="00BF7597"/>
    <w:rsid w:val="00BF792F"/>
    <w:rsid w:val="00BF79A3"/>
    <w:rsid w:val="00BF7BF4"/>
    <w:rsid w:val="00BF7FA1"/>
    <w:rsid w:val="00C0046F"/>
    <w:rsid w:val="00C0051F"/>
    <w:rsid w:val="00C0061F"/>
    <w:rsid w:val="00C0079D"/>
    <w:rsid w:val="00C007E5"/>
    <w:rsid w:val="00C00B5B"/>
    <w:rsid w:val="00C00C2C"/>
    <w:rsid w:val="00C00C55"/>
    <w:rsid w:val="00C00FCF"/>
    <w:rsid w:val="00C011C8"/>
    <w:rsid w:val="00C01509"/>
    <w:rsid w:val="00C015C5"/>
    <w:rsid w:val="00C017D3"/>
    <w:rsid w:val="00C01E18"/>
    <w:rsid w:val="00C01F29"/>
    <w:rsid w:val="00C02061"/>
    <w:rsid w:val="00C02792"/>
    <w:rsid w:val="00C02BC1"/>
    <w:rsid w:val="00C03000"/>
    <w:rsid w:val="00C0349D"/>
    <w:rsid w:val="00C03665"/>
    <w:rsid w:val="00C036E4"/>
    <w:rsid w:val="00C0370B"/>
    <w:rsid w:val="00C03922"/>
    <w:rsid w:val="00C03B55"/>
    <w:rsid w:val="00C03B5D"/>
    <w:rsid w:val="00C03B72"/>
    <w:rsid w:val="00C03BFC"/>
    <w:rsid w:val="00C03C57"/>
    <w:rsid w:val="00C03E8C"/>
    <w:rsid w:val="00C040F2"/>
    <w:rsid w:val="00C04242"/>
    <w:rsid w:val="00C04293"/>
    <w:rsid w:val="00C05007"/>
    <w:rsid w:val="00C05017"/>
    <w:rsid w:val="00C0508E"/>
    <w:rsid w:val="00C05112"/>
    <w:rsid w:val="00C051D3"/>
    <w:rsid w:val="00C059E7"/>
    <w:rsid w:val="00C05CE5"/>
    <w:rsid w:val="00C0604C"/>
    <w:rsid w:val="00C06270"/>
    <w:rsid w:val="00C0628D"/>
    <w:rsid w:val="00C06662"/>
    <w:rsid w:val="00C06AA4"/>
    <w:rsid w:val="00C06FC4"/>
    <w:rsid w:val="00C070EF"/>
    <w:rsid w:val="00C07217"/>
    <w:rsid w:val="00C076E5"/>
    <w:rsid w:val="00C077EC"/>
    <w:rsid w:val="00C07B98"/>
    <w:rsid w:val="00C07DA0"/>
    <w:rsid w:val="00C07DD1"/>
    <w:rsid w:val="00C07EF7"/>
    <w:rsid w:val="00C1015B"/>
    <w:rsid w:val="00C101BF"/>
    <w:rsid w:val="00C10450"/>
    <w:rsid w:val="00C104FD"/>
    <w:rsid w:val="00C105A6"/>
    <w:rsid w:val="00C106E2"/>
    <w:rsid w:val="00C10823"/>
    <w:rsid w:val="00C1089B"/>
    <w:rsid w:val="00C10950"/>
    <w:rsid w:val="00C10999"/>
    <w:rsid w:val="00C109BF"/>
    <w:rsid w:val="00C10A53"/>
    <w:rsid w:val="00C10CCB"/>
    <w:rsid w:val="00C10E65"/>
    <w:rsid w:val="00C10E9F"/>
    <w:rsid w:val="00C1120F"/>
    <w:rsid w:val="00C118E5"/>
    <w:rsid w:val="00C118FB"/>
    <w:rsid w:val="00C1198F"/>
    <w:rsid w:val="00C11A7A"/>
    <w:rsid w:val="00C11C66"/>
    <w:rsid w:val="00C1209A"/>
    <w:rsid w:val="00C120D8"/>
    <w:rsid w:val="00C12659"/>
    <w:rsid w:val="00C1274B"/>
    <w:rsid w:val="00C127BF"/>
    <w:rsid w:val="00C12933"/>
    <w:rsid w:val="00C12A4D"/>
    <w:rsid w:val="00C13125"/>
    <w:rsid w:val="00C1312A"/>
    <w:rsid w:val="00C13341"/>
    <w:rsid w:val="00C136BD"/>
    <w:rsid w:val="00C137B0"/>
    <w:rsid w:val="00C13818"/>
    <w:rsid w:val="00C13877"/>
    <w:rsid w:val="00C13C49"/>
    <w:rsid w:val="00C14387"/>
    <w:rsid w:val="00C146E7"/>
    <w:rsid w:val="00C14989"/>
    <w:rsid w:val="00C14BD6"/>
    <w:rsid w:val="00C14C83"/>
    <w:rsid w:val="00C14CA6"/>
    <w:rsid w:val="00C14F1B"/>
    <w:rsid w:val="00C15161"/>
    <w:rsid w:val="00C151D3"/>
    <w:rsid w:val="00C15426"/>
    <w:rsid w:val="00C159B7"/>
    <w:rsid w:val="00C15A4A"/>
    <w:rsid w:val="00C15F0B"/>
    <w:rsid w:val="00C1647F"/>
    <w:rsid w:val="00C16672"/>
    <w:rsid w:val="00C166EA"/>
    <w:rsid w:val="00C16935"/>
    <w:rsid w:val="00C16F5A"/>
    <w:rsid w:val="00C17194"/>
    <w:rsid w:val="00C17250"/>
    <w:rsid w:val="00C172C5"/>
    <w:rsid w:val="00C17313"/>
    <w:rsid w:val="00C177C0"/>
    <w:rsid w:val="00C17B7B"/>
    <w:rsid w:val="00C17BB0"/>
    <w:rsid w:val="00C17C75"/>
    <w:rsid w:val="00C17EBE"/>
    <w:rsid w:val="00C17ECD"/>
    <w:rsid w:val="00C203D3"/>
    <w:rsid w:val="00C20414"/>
    <w:rsid w:val="00C20430"/>
    <w:rsid w:val="00C20700"/>
    <w:rsid w:val="00C212B1"/>
    <w:rsid w:val="00C21310"/>
    <w:rsid w:val="00C2173E"/>
    <w:rsid w:val="00C21752"/>
    <w:rsid w:val="00C21872"/>
    <w:rsid w:val="00C219AA"/>
    <w:rsid w:val="00C219FE"/>
    <w:rsid w:val="00C22229"/>
    <w:rsid w:val="00C22606"/>
    <w:rsid w:val="00C2276D"/>
    <w:rsid w:val="00C227CF"/>
    <w:rsid w:val="00C2288C"/>
    <w:rsid w:val="00C22BD3"/>
    <w:rsid w:val="00C22F5B"/>
    <w:rsid w:val="00C2381C"/>
    <w:rsid w:val="00C23A2A"/>
    <w:rsid w:val="00C23BFF"/>
    <w:rsid w:val="00C2419F"/>
    <w:rsid w:val="00C24383"/>
    <w:rsid w:val="00C24573"/>
    <w:rsid w:val="00C245E2"/>
    <w:rsid w:val="00C2476E"/>
    <w:rsid w:val="00C249E1"/>
    <w:rsid w:val="00C24A69"/>
    <w:rsid w:val="00C24AC2"/>
    <w:rsid w:val="00C24BB6"/>
    <w:rsid w:val="00C24C8C"/>
    <w:rsid w:val="00C24D9D"/>
    <w:rsid w:val="00C2580A"/>
    <w:rsid w:val="00C25A5A"/>
    <w:rsid w:val="00C25C1E"/>
    <w:rsid w:val="00C25CB3"/>
    <w:rsid w:val="00C25F66"/>
    <w:rsid w:val="00C2609D"/>
    <w:rsid w:val="00C26338"/>
    <w:rsid w:val="00C26370"/>
    <w:rsid w:val="00C263AB"/>
    <w:rsid w:val="00C2648C"/>
    <w:rsid w:val="00C269D8"/>
    <w:rsid w:val="00C26A80"/>
    <w:rsid w:val="00C27261"/>
    <w:rsid w:val="00C273F1"/>
    <w:rsid w:val="00C2745F"/>
    <w:rsid w:val="00C2753E"/>
    <w:rsid w:val="00C27579"/>
    <w:rsid w:val="00C2759B"/>
    <w:rsid w:val="00C27879"/>
    <w:rsid w:val="00C279D4"/>
    <w:rsid w:val="00C30073"/>
    <w:rsid w:val="00C30135"/>
    <w:rsid w:val="00C3031A"/>
    <w:rsid w:val="00C30547"/>
    <w:rsid w:val="00C30985"/>
    <w:rsid w:val="00C30C35"/>
    <w:rsid w:val="00C30CC8"/>
    <w:rsid w:val="00C30E9D"/>
    <w:rsid w:val="00C30F48"/>
    <w:rsid w:val="00C310AF"/>
    <w:rsid w:val="00C3119E"/>
    <w:rsid w:val="00C3121A"/>
    <w:rsid w:val="00C31714"/>
    <w:rsid w:val="00C318F8"/>
    <w:rsid w:val="00C31A4D"/>
    <w:rsid w:val="00C31EE7"/>
    <w:rsid w:val="00C31FD8"/>
    <w:rsid w:val="00C320D9"/>
    <w:rsid w:val="00C32317"/>
    <w:rsid w:val="00C3266D"/>
    <w:rsid w:val="00C32935"/>
    <w:rsid w:val="00C33108"/>
    <w:rsid w:val="00C33287"/>
    <w:rsid w:val="00C3360E"/>
    <w:rsid w:val="00C3390A"/>
    <w:rsid w:val="00C3393B"/>
    <w:rsid w:val="00C339A0"/>
    <w:rsid w:val="00C33D52"/>
    <w:rsid w:val="00C33DFD"/>
    <w:rsid w:val="00C33EAC"/>
    <w:rsid w:val="00C342A2"/>
    <w:rsid w:val="00C343B5"/>
    <w:rsid w:val="00C34466"/>
    <w:rsid w:val="00C345A1"/>
    <w:rsid w:val="00C34676"/>
    <w:rsid w:val="00C346F1"/>
    <w:rsid w:val="00C34881"/>
    <w:rsid w:val="00C34892"/>
    <w:rsid w:val="00C34A97"/>
    <w:rsid w:val="00C34D23"/>
    <w:rsid w:val="00C3521D"/>
    <w:rsid w:val="00C352CD"/>
    <w:rsid w:val="00C3550B"/>
    <w:rsid w:val="00C35651"/>
    <w:rsid w:val="00C35C89"/>
    <w:rsid w:val="00C35E32"/>
    <w:rsid w:val="00C35F7D"/>
    <w:rsid w:val="00C3631B"/>
    <w:rsid w:val="00C363D8"/>
    <w:rsid w:val="00C3684F"/>
    <w:rsid w:val="00C36A9C"/>
    <w:rsid w:val="00C36BF3"/>
    <w:rsid w:val="00C37951"/>
    <w:rsid w:val="00C379B2"/>
    <w:rsid w:val="00C37A74"/>
    <w:rsid w:val="00C37D4B"/>
    <w:rsid w:val="00C37FFB"/>
    <w:rsid w:val="00C40022"/>
    <w:rsid w:val="00C4032E"/>
    <w:rsid w:val="00C4059E"/>
    <w:rsid w:val="00C4066D"/>
    <w:rsid w:val="00C4072A"/>
    <w:rsid w:val="00C40851"/>
    <w:rsid w:val="00C40982"/>
    <w:rsid w:val="00C409FC"/>
    <w:rsid w:val="00C40B55"/>
    <w:rsid w:val="00C40B8F"/>
    <w:rsid w:val="00C40DFF"/>
    <w:rsid w:val="00C40FFE"/>
    <w:rsid w:val="00C41213"/>
    <w:rsid w:val="00C4141B"/>
    <w:rsid w:val="00C41440"/>
    <w:rsid w:val="00C41C4F"/>
    <w:rsid w:val="00C42442"/>
    <w:rsid w:val="00C425D9"/>
    <w:rsid w:val="00C42663"/>
    <w:rsid w:val="00C42AAB"/>
    <w:rsid w:val="00C42B82"/>
    <w:rsid w:val="00C42CC4"/>
    <w:rsid w:val="00C42D2D"/>
    <w:rsid w:val="00C42FD2"/>
    <w:rsid w:val="00C4307C"/>
    <w:rsid w:val="00C430CC"/>
    <w:rsid w:val="00C43306"/>
    <w:rsid w:val="00C43551"/>
    <w:rsid w:val="00C43B0A"/>
    <w:rsid w:val="00C43BDF"/>
    <w:rsid w:val="00C44404"/>
    <w:rsid w:val="00C44498"/>
    <w:rsid w:val="00C446F8"/>
    <w:rsid w:val="00C44A85"/>
    <w:rsid w:val="00C44C5C"/>
    <w:rsid w:val="00C45047"/>
    <w:rsid w:val="00C451EB"/>
    <w:rsid w:val="00C45334"/>
    <w:rsid w:val="00C45654"/>
    <w:rsid w:val="00C45A1F"/>
    <w:rsid w:val="00C45BE6"/>
    <w:rsid w:val="00C45EAC"/>
    <w:rsid w:val="00C45F58"/>
    <w:rsid w:val="00C460EA"/>
    <w:rsid w:val="00C460EC"/>
    <w:rsid w:val="00C4626C"/>
    <w:rsid w:val="00C462AE"/>
    <w:rsid w:val="00C462F5"/>
    <w:rsid w:val="00C46361"/>
    <w:rsid w:val="00C4644F"/>
    <w:rsid w:val="00C464C3"/>
    <w:rsid w:val="00C464C6"/>
    <w:rsid w:val="00C46514"/>
    <w:rsid w:val="00C46658"/>
    <w:rsid w:val="00C4669C"/>
    <w:rsid w:val="00C46ADD"/>
    <w:rsid w:val="00C46EEF"/>
    <w:rsid w:val="00C46F17"/>
    <w:rsid w:val="00C47474"/>
    <w:rsid w:val="00C477B2"/>
    <w:rsid w:val="00C479F2"/>
    <w:rsid w:val="00C47E0B"/>
    <w:rsid w:val="00C47FD6"/>
    <w:rsid w:val="00C50012"/>
    <w:rsid w:val="00C5007A"/>
    <w:rsid w:val="00C500FD"/>
    <w:rsid w:val="00C505E1"/>
    <w:rsid w:val="00C508C1"/>
    <w:rsid w:val="00C509D7"/>
    <w:rsid w:val="00C50CB3"/>
    <w:rsid w:val="00C50ED2"/>
    <w:rsid w:val="00C50F80"/>
    <w:rsid w:val="00C51335"/>
    <w:rsid w:val="00C51681"/>
    <w:rsid w:val="00C517F6"/>
    <w:rsid w:val="00C51816"/>
    <w:rsid w:val="00C5181D"/>
    <w:rsid w:val="00C51A68"/>
    <w:rsid w:val="00C51D4E"/>
    <w:rsid w:val="00C52493"/>
    <w:rsid w:val="00C524BA"/>
    <w:rsid w:val="00C52868"/>
    <w:rsid w:val="00C52D19"/>
    <w:rsid w:val="00C52D3A"/>
    <w:rsid w:val="00C52E12"/>
    <w:rsid w:val="00C5323C"/>
    <w:rsid w:val="00C5328C"/>
    <w:rsid w:val="00C533C0"/>
    <w:rsid w:val="00C537B4"/>
    <w:rsid w:val="00C53B6C"/>
    <w:rsid w:val="00C53B9B"/>
    <w:rsid w:val="00C53CFE"/>
    <w:rsid w:val="00C53D01"/>
    <w:rsid w:val="00C53DB9"/>
    <w:rsid w:val="00C54147"/>
    <w:rsid w:val="00C54256"/>
    <w:rsid w:val="00C542DE"/>
    <w:rsid w:val="00C54697"/>
    <w:rsid w:val="00C5483C"/>
    <w:rsid w:val="00C5492E"/>
    <w:rsid w:val="00C54A28"/>
    <w:rsid w:val="00C54C8F"/>
    <w:rsid w:val="00C5501E"/>
    <w:rsid w:val="00C5509C"/>
    <w:rsid w:val="00C551FB"/>
    <w:rsid w:val="00C552A5"/>
    <w:rsid w:val="00C552D9"/>
    <w:rsid w:val="00C55484"/>
    <w:rsid w:val="00C557A6"/>
    <w:rsid w:val="00C559D9"/>
    <w:rsid w:val="00C559ED"/>
    <w:rsid w:val="00C55A6C"/>
    <w:rsid w:val="00C55CB8"/>
    <w:rsid w:val="00C55CD1"/>
    <w:rsid w:val="00C56242"/>
    <w:rsid w:val="00C5649D"/>
    <w:rsid w:val="00C566BA"/>
    <w:rsid w:val="00C56703"/>
    <w:rsid w:val="00C56833"/>
    <w:rsid w:val="00C56B52"/>
    <w:rsid w:val="00C57292"/>
    <w:rsid w:val="00C573E8"/>
    <w:rsid w:val="00C57667"/>
    <w:rsid w:val="00C577C8"/>
    <w:rsid w:val="00C5780B"/>
    <w:rsid w:val="00C57880"/>
    <w:rsid w:val="00C57938"/>
    <w:rsid w:val="00C57A09"/>
    <w:rsid w:val="00C57BD3"/>
    <w:rsid w:val="00C57C7F"/>
    <w:rsid w:val="00C57FE8"/>
    <w:rsid w:val="00C6009B"/>
    <w:rsid w:val="00C600FE"/>
    <w:rsid w:val="00C602C4"/>
    <w:rsid w:val="00C60393"/>
    <w:rsid w:val="00C60B40"/>
    <w:rsid w:val="00C60D30"/>
    <w:rsid w:val="00C60DEA"/>
    <w:rsid w:val="00C60E29"/>
    <w:rsid w:val="00C60FE6"/>
    <w:rsid w:val="00C61092"/>
    <w:rsid w:val="00C61411"/>
    <w:rsid w:val="00C61439"/>
    <w:rsid w:val="00C614CF"/>
    <w:rsid w:val="00C615E6"/>
    <w:rsid w:val="00C61719"/>
    <w:rsid w:val="00C61C1A"/>
    <w:rsid w:val="00C61C2C"/>
    <w:rsid w:val="00C61E6E"/>
    <w:rsid w:val="00C61F1D"/>
    <w:rsid w:val="00C620AF"/>
    <w:rsid w:val="00C6223C"/>
    <w:rsid w:val="00C62427"/>
    <w:rsid w:val="00C627A6"/>
    <w:rsid w:val="00C628BE"/>
    <w:rsid w:val="00C62DE5"/>
    <w:rsid w:val="00C6323E"/>
    <w:rsid w:val="00C6325F"/>
    <w:rsid w:val="00C63679"/>
    <w:rsid w:val="00C6370A"/>
    <w:rsid w:val="00C63D74"/>
    <w:rsid w:val="00C64179"/>
    <w:rsid w:val="00C641C3"/>
    <w:rsid w:val="00C64211"/>
    <w:rsid w:val="00C64261"/>
    <w:rsid w:val="00C642F0"/>
    <w:rsid w:val="00C64318"/>
    <w:rsid w:val="00C644A8"/>
    <w:rsid w:val="00C6489C"/>
    <w:rsid w:val="00C64997"/>
    <w:rsid w:val="00C64D29"/>
    <w:rsid w:val="00C64FB0"/>
    <w:rsid w:val="00C6527A"/>
    <w:rsid w:val="00C657A0"/>
    <w:rsid w:val="00C657D5"/>
    <w:rsid w:val="00C65BCC"/>
    <w:rsid w:val="00C65C24"/>
    <w:rsid w:val="00C65E75"/>
    <w:rsid w:val="00C665F2"/>
    <w:rsid w:val="00C66A7F"/>
    <w:rsid w:val="00C66ABB"/>
    <w:rsid w:val="00C66EC7"/>
    <w:rsid w:val="00C6710D"/>
    <w:rsid w:val="00C671FA"/>
    <w:rsid w:val="00C67203"/>
    <w:rsid w:val="00C67279"/>
    <w:rsid w:val="00C675F4"/>
    <w:rsid w:val="00C67761"/>
    <w:rsid w:val="00C677E6"/>
    <w:rsid w:val="00C67D84"/>
    <w:rsid w:val="00C700CF"/>
    <w:rsid w:val="00C70156"/>
    <w:rsid w:val="00C702CA"/>
    <w:rsid w:val="00C70BD5"/>
    <w:rsid w:val="00C70D61"/>
    <w:rsid w:val="00C70D6B"/>
    <w:rsid w:val="00C70DE0"/>
    <w:rsid w:val="00C70F3A"/>
    <w:rsid w:val="00C71058"/>
    <w:rsid w:val="00C711B5"/>
    <w:rsid w:val="00C717A6"/>
    <w:rsid w:val="00C71971"/>
    <w:rsid w:val="00C71E84"/>
    <w:rsid w:val="00C71EE9"/>
    <w:rsid w:val="00C721E7"/>
    <w:rsid w:val="00C72240"/>
    <w:rsid w:val="00C7232B"/>
    <w:rsid w:val="00C723B8"/>
    <w:rsid w:val="00C7245B"/>
    <w:rsid w:val="00C72780"/>
    <w:rsid w:val="00C727A5"/>
    <w:rsid w:val="00C72CAF"/>
    <w:rsid w:val="00C72DDC"/>
    <w:rsid w:val="00C7366F"/>
    <w:rsid w:val="00C7367B"/>
    <w:rsid w:val="00C7385C"/>
    <w:rsid w:val="00C739A6"/>
    <w:rsid w:val="00C73FA1"/>
    <w:rsid w:val="00C7405C"/>
    <w:rsid w:val="00C740B4"/>
    <w:rsid w:val="00C7418B"/>
    <w:rsid w:val="00C7436C"/>
    <w:rsid w:val="00C74583"/>
    <w:rsid w:val="00C7482C"/>
    <w:rsid w:val="00C74A58"/>
    <w:rsid w:val="00C74F37"/>
    <w:rsid w:val="00C74F3B"/>
    <w:rsid w:val="00C75363"/>
    <w:rsid w:val="00C756F6"/>
    <w:rsid w:val="00C75D8E"/>
    <w:rsid w:val="00C76304"/>
    <w:rsid w:val="00C763D7"/>
    <w:rsid w:val="00C764AA"/>
    <w:rsid w:val="00C76527"/>
    <w:rsid w:val="00C768DC"/>
    <w:rsid w:val="00C769B1"/>
    <w:rsid w:val="00C76D9C"/>
    <w:rsid w:val="00C76DBF"/>
    <w:rsid w:val="00C76DE7"/>
    <w:rsid w:val="00C770D3"/>
    <w:rsid w:val="00C77657"/>
    <w:rsid w:val="00C77681"/>
    <w:rsid w:val="00C776FC"/>
    <w:rsid w:val="00C77B0D"/>
    <w:rsid w:val="00C77EAF"/>
    <w:rsid w:val="00C801B5"/>
    <w:rsid w:val="00C80255"/>
    <w:rsid w:val="00C805EE"/>
    <w:rsid w:val="00C806D1"/>
    <w:rsid w:val="00C807B6"/>
    <w:rsid w:val="00C80C1C"/>
    <w:rsid w:val="00C80CB0"/>
    <w:rsid w:val="00C80D32"/>
    <w:rsid w:val="00C81111"/>
    <w:rsid w:val="00C815E3"/>
    <w:rsid w:val="00C81849"/>
    <w:rsid w:val="00C81858"/>
    <w:rsid w:val="00C81C36"/>
    <w:rsid w:val="00C81D00"/>
    <w:rsid w:val="00C81D5C"/>
    <w:rsid w:val="00C81DA1"/>
    <w:rsid w:val="00C820E4"/>
    <w:rsid w:val="00C821C7"/>
    <w:rsid w:val="00C823A7"/>
    <w:rsid w:val="00C8259D"/>
    <w:rsid w:val="00C828DC"/>
    <w:rsid w:val="00C82964"/>
    <w:rsid w:val="00C82A4B"/>
    <w:rsid w:val="00C82C47"/>
    <w:rsid w:val="00C82D8A"/>
    <w:rsid w:val="00C82F5C"/>
    <w:rsid w:val="00C8326A"/>
    <w:rsid w:val="00C83703"/>
    <w:rsid w:val="00C83717"/>
    <w:rsid w:val="00C8371D"/>
    <w:rsid w:val="00C837BB"/>
    <w:rsid w:val="00C83A42"/>
    <w:rsid w:val="00C83D1A"/>
    <w:rsid w:val="00C83D5D"/>
    <w:rsid w:val="00C8402B"/>
    <w:rsid w:val="00C84060"/>
    <w:rsid w:val="00C841A3"/>
    <w:rsid w:val="00C843C2"/>
    <w:rsid w:val="00C84502"/>
    <w:rsid w:val="00C84777"/>
    <w:rsid w:val="00C84866"/>
    <w:rsid w:val="00C848D8"/>
    <w:rsid w:val="00C84AD1"/>
    <w:rsid w:val="00C84D7A"/>
    <w:rsid w:val="00C8507E"/>
    <w:rsid w:val="00C8515B"/>
    <w:rsid w:val="00C852FF"/>
    <w:rsid w:val="00C856DB"/>
    <w:rsid w:val="00C856DD"/>
    <w:rsid w:val="00C85786"/>
    <w:rsid w:val="00C85793"/>
    <w:rsid w:val="00C857E3"/>
    <w:rsid w:val="00C85C28"/>
    <w:rsid w:val="00C86198"/>
    <w:rsid w:val="00C861AC"/>
    <w:rsid w:val="00C86353"/>
    <w:rsid w:val="00C86550"/>
    <w:rsid w:val="00C866EA"/>
    <w:rsid w:val="00C8694C"/>
    <w:rsid w:val="00C869B1"/>
    <w:rsid w:val="00C86A1C"/>
    <w:rsid w:val="00C87112"/>
    <w:rsid w:val="00C8716C"/>
    <w:rsid w:val="00C87274"/>
    <w:rsid w:val="00C87338"/>
    <w:rsid w:val="00C9004F"/>
    <w:rsid w:val="00C904FB"/>
    <w:rsid w:val="00C909EC"/>
    <w:rsid w:val="00C90C40"/>
    <w:rsid w:val="00C912D1"/>
    <w:rsid w:val="00C918FB"/>
    <w:rsid w:val="00C9195B"/>
    <w:rsid w:val="00C91CFA"/>
    <w:rsid w:val="00C91D6F"/>
    <w:rsid w:val="00C91DFD"/>
    <w:rsid w:val="00C9209C"/>
    <w:rsid w:val="00C9211B"/>
    <w:rsid w:val="00C9215B"/>
    <w:rsid w:val="00C9218A"/>
    <w:rsid w:val="00C92774"/>
    <w:rsid w:val="00C92B21"/>
    <w:rsid w:val="00C92C22"/>
    <w:rsid w:val="00C93145"/>
    <w:rsid w:val="00C9322C"/>
    <w:rsid w:val="00C932AB"/>
    <w:rsid w:val="00C934D6"/>
    <w:rsid w:val="00C936D2"/>
    <w:rsid w:val="00C93739"/>
    <w:rsid w:val="00C93863"/>
    <w:rsid w:val="00C93AD0"/>
    <w:rsid w:val="00C93B6F"/>
    <w:rsid w:val="00C93CE0"/>
    <w:rsid w:val="00C94196"/>
    <w:rsid w:val="00C947AC"/>
    <w:rsid w:val="00C94D9F"/>
    <w:rsid w:val="00C94DB4"/>
    <w:rsid w:val="00C95101"/>
    <w:rsid w:val="00C952B0"/>
    <w:rsid w:val="00C953EB"/>
    <w:rsid w:val="00C95429"/>
    <w:rsid w:val="00C956B7"/>
    <w:rsid w:val="00C95A36"/>
    <w:rsid w:val="00C95AB6"/>
    <w:rsid w:val="00C960FF"/>
    <w:rsid w:val="00C96615"/>
    <w:rsid w:val="00C967BB"/>
    <w:rsid w:val="00C968D5"/>
    <w:rsid w:val="00C96A86"/>
    <w:rsid w:val="00C96E73"/>
    <w:rsid w:val="00C96EBA"/>
    <w:rsid w:val="00C97351"/>
    <w:rsid w:val="00C974A3"/>
    <w:rsid w:val="00C979E2"/>
    <w:rsid w:val="00CA0089"/>
    <w:rsid w:val="00CA039E"/>
    <w:rsid w:val="00CA0AF6"/>
    <w:rsid w:val="00CA0D0B"/>
    <w:rsid w:val="00CA13F7"/>
    <w:rsid w:val="00CA1577"/>
    <w:rsid w:val="00CA1AF9"/>
    <w:rsid w:val="00CA1EA9"/>
    <w:rsid w:val="00CA21AF"/>
    <w:rsid w:val="00CA2417"/>
    <w:rsid w:val="00CA24A8"/>
    <w:rsid w:val="00CA2CC7"/>
    <w:rsid w:val="00CA2E75"/>
    <w:rsid w:val="00CA315A"/>
    <w:rsid w:val="00CA3366"/>
    <w:rsid w:val="00CA3A7B"/>
    <w:rsid w:val="00CA3E3B"/>
    <w:rsid w:val="00CA4546"/>
    <w:rsid w:val="00CA45DE"/>
    <w:rsid w:val="00CA46E6"/>
    <w:rsid w:val="00CA48CE"/>
    <w:rsid w:val="00CA494E"/>
    <w:rsid w:val="00CA496B"/>
    <w:rsid w:val="00CA49D4"/>
    <w:rsid w:val="00CA4D37"/>
    <w:rsid w:val="00CA4DBD"/>
    <w:rsid w:val="00CA4FF5"/>
    <w:rsid w:val="00CA5066"/>
    <w:rsid w:val="00CA509E"/>
    <w:rsid w:val="00CA50E3"/>
    <w:rsid w:val="00CA5645"/>
    <w:rsid w:val="00CA5776"/>
    <w:rsid w:val="00CA5948"/>
    <w:rsid w:val="00CA5B3A"/>
    <w:rsid w:val="00CA5D46"/>
    <w:rsid w:val="00CA5E3F"/>
    <w:rsid w:val="00CA61E7"/>
    <w:rsid w:val="00CA66C8"/>
    <w:rsid w:val="00CA6953"/>
    <w:rsid w:val="00CA69DD"/>
    <w:rsid w:val="00CA6AE7"/>
    <w:rsid w:val="00CA6B65"/>
    <w:rsid w:val="00CA6C07"/>
    <w:rsid w:val="00CA6C5C"/>
    <w:rsid w:val="00CA6EEB"/>
    <w:rsid w:val="00CA719F"/>
    <w:rsid w:val="00CA7370"/>
    <w:rsid w:val="00CA7554"/>
    <w:rsid w:val="00CA76BA"/>
    <w:rsid w:val="00CA77A4"/>
    <w:rsid w:val="00CA7FD9"/>
    <w:rsid w:val="00CB0126"/>
    <w:rsid w:val="00CB0180"/>
    <w:rsid w:val="00CB04F8"/>
    <w:rsid w:val="00CB0517"/>
    <w:rsid w:val="00CB061B"/>
    <w:rsid w:val="00CB07B4"/>
    <w:rsid w:val="00CB08B8"/>
    <w:rsid w:val="00CB0963"/>
    <w:rsid w:val="00CB09B6"/>
    <w:rsid w:val="00CB0B0D"/>
    <w:rsid w:val="00CB0B9C"/>
    <w:rsid w:val="00CB0EB0"/>
    <w:rsid w:val="00CB1517"/>
    <w:rsid w:val="00CB151D"/>
    <w:rsid w:val="00CB1629"/>
    <w:rsid w:val="00CB16D9"/>
    <w:rsid w:val="00CB1C40"/>
    <w:rsid w:val="00CB1CB4"/>
    <w:rsid w:val="00CB1D72"/>
    <w:rsid w:val="00CB2274"/>
    <w:rsid w:val="00CB2277"/>
    <w:rsid w:val="00CB2369"/>
    <w:rsid w:val="00CB2614"/>
    <w:rsid w:val="00CB2785"/>
    <w:rsid w:val="00CB29B0"/>
    <w:rsid w:val="00CB2B3E"/>
    <w:rsid w:val="00CB2B51"/>
    <w:rsid w:val="00CB2D3B"/>
    <w:rsid w:val="00CB2D89"/>
    <w:rsid w:val="00CB2ECD"/>
    <w:rsid w:val="00CB3D34"/>
    <w:rsid w:val="00CB3D6E"/>
    <w:rsid w:val="00CB3E19"/>
    <w:rsid w:val="00CB3EF3"/>
    <w:rsid w:val="00CB3EFA"/>
    <w:rsid w:val="00CB3F76"/>
    <w:rsid w:val="00CB4210"/>
    <w:rsid w:val="00CB43DF"/>
    <w:rsid w:val="00CB43E8"/>
    <w:rsid w:val="00CB4418"/>
    <w:rsid w:val="00CB445C"/>
    <w:rsid w:val="00CB44C7"/>
    <w:rsid w:val="00CB46D5"/>
    <w:rsid w:val="00CB49F2"/>
    <w:rsid w:val="00CB4B1D"/>
    <w:rsid w:val="00CB4F92"/>
    <w:rsid w:val="00CB514F"/>
    <w:rsid w:val="00CB5183"/>
    <w:rsid w:val="00CB53BE"/>
    <w:rsid w:val="00CB54D3"/>
    <w:rsid w:val="00CB554B"/>
    <w:rsid w:val="00CB559E"/>
    <w:rsid w:val="00CB5657"/>
    <w:rsid w:val="00CB5BCA"/>
    <w:rsid w:val="00CB5BD3"/>
    <w:rsid w:val="00CB5FF7"/>
    <w:rsid w:val="00CB6192"/>
    <w:rsid w:val="00CB69F6"/>
    <w:rsid w:val="00CB6B26"/>
    <w:rsid w:val="00CB6D1A"/>
    <w:rsid w:val="00CB6D4C"/>
    <w:rsid w:val="00CB73D4"/>
    <w:rsid w:val="00CB7436"/>
    <w:rsid w:val="00CB785F"/>
    <w:rsid w:val="00CB7CD0"/>
    <w:rsid w:val="00CB7E96"/>
    <w:rsid w:val="00CC035D"/>
    <w:rsid w:val="00CC073D"/>
    <w:rsid w:val="00CC087C"/>
    <w:rsid w:val="00CC08F2"/>
    <w:rsid w:val="00CC0B1B"/>
    <w:rsid w:val="00CC11A7"/>
    <w:rsid w:val="00CC13D8"/>
    <w:rsid w:val="00CC158F"/>
    <w:rsid w:val="00CC1744"/>
    <w:rsid w:val="00CC192D"/>
    <w:rsid w:val="00CC1B77"/>
    <w:rsid w:val="00CC1FAD"/>
    <w:rsid w:val="00CC204B"/>
    <w:rsid w:val="00CC2758"/>
    <w:rsid w:val="00CC2CBD"/>
    <w:rsid w:val="00CC2DEB"/>
    <w:rsid w:val="00CC3584"/>
    <w:rsid w:val="00CC35F0"/>
    <w:rsid w:val="00CC36E3"/>
    <w:rsid w:val="00CC394B"/>
    <w:rsid w:val="00CC3A21"/>
    <w:rsid w:val="00CC3AB0"/>
    <w:rsid w:val="00CC3BAB"/>
    <w:rsid w:val="00CC3D54"/>
    <w:rsid w:val="00CC3E0C"/>
    <w:rsid w:val="00CC442C"/>
    <w:rsid w:val="00CC4854"/>
    <w:rsid w:val="00CC49FF"/>
    <w:rsid w:val="00CC4BE5"/>
    <w:rsid w:val="00CC4C7F"/>
    <w:rsid w:val="00CC4D8C"/>
    <w:rsid w:val="00CC590F"/>
    <w:rsid w:val="00CC59F3"/>
    <w:rsid w:val="00CC5F8F"/>
    <w:rsid w:val="00CC60FA"/>
    <w:rsid w:val="00CC62D5"/>
    <w:rsid w:val="00CC6312"/>
    <w:rsid w:val="00CC64DF"/>
    <w:rsid w:val="00CC65CB"/>
    <w:rsid w:val="00CC674A"/>
    <w:rsid w:val="00CC6AE3"/>
    <w:rsid w:val="00CC6CEE"/>
    <w:rsid w:val="00CC6D1E"/>
    <w:rsid w:val="00CC6E9B"/>
    <w:rsid w:val="00CC6F42"/>
    <w:rsid w:val="00CC7223"/>
    <w:rsid w:val="00CC7542"/>
    <w:rsid w:val="00CC7683"/>
    <w:rsid w:val="00CC783D"/>
    <w:rsid w:val="00CC788D"/>
    <w:rsid w:val="00CC7D72"/>
    <w:rsid w:val="00CC7F55"/>
    <w:rsid w:val="00CD008E"/>
    <w:rsid w:val="00CD013F"/>
    <w:rsid w:val="00CD01AD"/>
    <w:rsid w:val="00CD03DF"/>
    <w:rsid w:val="00CD05B2"/>
    <w:rsid w:val="00CD0BE2"/>
    <w:rsid w:val="00CD0E22"/>
    <w:rsid w:val="00CD0E5E"/>
    <w:rsid w:val="00CD12B2"/>
    <w:rsid w:val="00CD1381"/>
    <w:rsid w:val="00CD1647"/>
    <w:rsid w:val="00CD16D9"/>
    <w:rsid w:val="00CD1833"/>
    <w:rsid w:val="00CD185F"/>
    <w:rsid w:val="00CD19EC"/>
    <w:rsid w:val="00CD1CF3"/>
    <w:rsid w:val="00CD2598"/>
    <w:rsid w:val="00CD25F7"/>
    <w:rsid w:val="00CD2745"/>
    <w:rsid w:val="00CD28B8"/>
    <w:rsid w:val="00CD2F15"/>
    <w:rsid w:val="00CD2F99"/>
    <w:rsid w:val="00CD3233"/>
    <w:rsid w:val="00CD3514"/>
    <w:rsid w:val="00CD3B8C"/>
    <w:rsid w:val="00CD3D1C"/>
    <w:rsid w:val="00CD3F43"/>
    <w:rsid w:val="00CD403E"/>
    <w:rsid w:val="00CD416A"/>
    <w:rsid w:val="00CD4386"/>
    <w:rsid w:val="00CD43EE"/>
    <w:rsid w:val="00CD4570"/>
    <w:rsid w:val="00CD4575"/>
    <w:rsid w:val="00CD4744"/>
    <w:rsid w:val="00CD4830"/>
    <w:rsid w:val="00CD4AF3"/>
    <w:rsid w:val="00CD4DA0"/>
    <w:rsid w:val="00CD4DDB"/>
    <w:rsid w:val="00CD4F95"/>
    <w:rsid w:val="00CD5004"/>
    <w:rsid w:val="00CD571E"/>
    <w:rsid w:val="00CD59AD"/>
    <w:rsid w:val="00CD5F62"/>
    <w:rsid w:val="00CD5F9B"/>
    <w:rsid w:val="00CD623F"/>
    <w:rsid w:val="00CD6254"/>
    <w:rsid w:val="00CD6574"/>
    <w:rsid w:val="00CD6676"/>
    <w:rsid w:val="00CD6BAB"/>
    <w:rsid w:val="00CD6C71"/>
    <w:rsid w:val="00CD6E3A"/>
    <w:rsid w:val="00CD6E68"/>
    <w:rsid w:val="00CD6F31"/>
    <w:rsid w:val="00CD70CD"/>
    <w:rsid w:val="00CD76AC"/>
    <w:rsid w:val="00CD7CD0"/>
    <w:rsid w:val="00CD7DA9"/>
    <w:rsid w:val="00CD7EB3"/>
    <w:rsid w:val="00CD7FC9"/>
    <w:rsid w:val="00CE01C7"/>
    <w:rsid w:val="00CE026A"/>
    <w:rsid w:val="00CE057F"/>
    <w:rsid w:val="00CE05B5"/>
    <w:rsid w:val="00CE05DE"/>
    <w:rsid w:val="00CE0823"/>
    <w:rsid w:val="00CE0B06"/>
    <w:rsid w:val="00CE0CCD"/>
    <w:rsid w:val="00CE0D54"/>
    <w:rsid w:val="00CE0FC7"/>
    <w:rsid w:val="00CE120F"/>
    <w:rsid w:val="00CE1445"/>
    <w:rsid w:val="00CE14F2"/>
    <w:rsid w:val="00CE1915"/>
    <w:rsid w:val="00CE1A01"/>
    <w:rsid w:val="00CE1B75"/>
    <w:rsid w:val="00CE1E53"/>
    <w:rsid w:val="00CE2079"/>
    <w:rsid w:val="00CE2262"/>
    <w:rsid w:val="00CE2404"/>
    <w:rsid w:val="00CE2672"/>
    <w:rsid w:val="00CE269B"/>
    <w:rsid w:val="00CE27FB"/>
    <w:rsid w:val="00CE290C"/>
    <w:rsid w:val="00CE2CC3"/>
    <w:rsid w:val="00CE2D77"/>
    <w:rsid w:val="00CE2DE9"/>
    <w:rsid w:val="00CE2E90"/>
    <w:rsid w:val="00CE2F74"/>
    <w:rsid w:val="00CE30A2"/>
    <w:rsid w:val="00CE31FD"/>
    <w:rsid w:val="00CE3751"/>
    <w:rsid w:val="00CE385A"/>
    <w:rsid w:val="00CE3C64"/>
    <w:rsid w:val="00CE3EF0"/>
    <w:rsid w:val="00CE40CD"/>
    <w:rsid w:val="00CE4485"/>
    <w:rsid w:val="00CE4611"/>
    <w:rsid w:val="00CE4F7F"/>
    <w:rsid w:val="00CE52EE"/>
    <w:rsid w:val="00CE5488"/>
    <w:rsid w:val="00CE5725"/>
    <w:rsid w:val="00CE59F6"/>
    <w:rsid w:val="00CE5A71"/>
    <w:rsid w:val="00CE5ACB"/>
    <w:rsid w:val="00CE5B8C"/>
    <w:rsid w:val="00CE5C0B"/>
    <w:rsid w:val="00CE6231"/>
    <w:rsid w:val="00CE623B"/>
    <w:rsid w:val="00CE69BF"/>
    <w:rsid w:val="00CE69C2"/>
    <w:rsid w:val="00CE6BA2"/>
    <w:rsid w:val="00CE6D87"/>
    <w:rsid w:val="00CE6E62"/>
    <w:rsid w:val="00CE728D"/>
    <w:rsid w:val="00CE7841"/>
    <w:rsid w:val="00CE7AB1"/>
    <w:rsid w:val="00CE7B5B"/>
    <w:rsid w:val="00CE7E5C"/>
    <w:rsid w:val="00CE7F3D"/>
    <w:rsid w:val="00CF006C"/>
    <w:rsid w:val="00CF0331"/>
    <w:rsid w:val="00CF03CB"/>
    <w:rsid w:val="00CF0411"/>
    <w:rsid w:val="00CF04EB"/>
    <w:rsid w:val="00CF071B"/>
    <w:rsid w:val="00CF12EC"/>
    <w:rsid w:val="00CF1906"/>
    <w:rsid w:val="00CF1959"/>
    <w:rsid w:val="00CF1A51"/>
    <w:rsid w:val="00CF1CA0"/>
    <w:rsid w:val="00CF1F7C"/>
    <w:rsid w:val="00CF1FBB"/>
    <w:rsid w:val="00CF20D8"/>
    <w:rsid w:val="00CF27B9"/>
    <w:rsid w:val="00CF2A78"/>
    <w:rsid w:val="00CF2BAA"/>
    <w:rsid w:val="00CF2E4C"/>
    <w:rsid w:val="00CF3A29"/>
    <w:rsid w:val="00CF3A95"/>
    <w:rsid w:val="00CF3CCB"/>
    <w:rsid w:val="00CF405F"/>
    <w:rsid w:val="00CF42A2"/>
    <w:rsid w:val="00CF42EB"/>
    <w:rsid w:val="00CF4524"/>
    <w:rsid w:val="00CF45C4"/>
    <w:rsid w:val="00CF46AB"/>
    <w:rsid w:val="00CF4896"/>
    <w:rsid w:val="00CF4C2C"/>
    <w:rsid w:val="00CF4D82"/>
    <w:rsid w:val="00CF4DEA"/>
    <w:rsid w:val="00CF5278"/>
    <w:rsid w:val="00CF5310"/>
    <w:rsid w:val="00CF547D"/>
    <w:rsid w:val="00CF575D"/>
    <w:rsid w:val="00CF5786"/>
    <w:rsid w:val="00CF57B5"/>
    <w:rsid w:val="00CF58B0"/>
    <w:rsid w:val="00CF5C8F"/>
    <w:rsid w:val="00CF5D46"/>
    <w:rsid w:val="00CF5FB3"/>
    <w:rsid w:val="00CF63E5"/>
    <w:rsid w:val="00CF654D"/>
    <w:rsid w:val="00CF65EE"/>
    <w:rsid w:val="00CF67CD"/>
    <w:rsid w:val="00CF69AB"/>
    <w:rsid w:val="00CF6B37"/>
    <w:rsid w:val="00CF6B52"/>
    <w:rsid w:val="00CF7052"/>
    <w:rsid w:val="00CF7065"/>
    <w:rsid w:val="00CF761D"/>
    <w:rsid w:val="00CF76F7"/>
    <w:rsid w:val="00CF791B"/>
    <w:rsid w:val="00CF7B28"/>
    <w:rsid w:val="00CF7CAB"/>
    <w:rsid w:val="00CF7D7A"/>
    <w:rsid w:val="00D00141"/>
    <w:rsid w:val="00D00365"/>
    <w:rsid w:val="00D00441"/>
    <w:rsid w:val="00D0062C"/>
    <w:rsid w:val="00D007E5"/>
    <w:rsid w:val="00D0093A"/>
    <w:rsid w:val="00D00A1F"/>
    <w:rsid w:val="00D00C46"/>
    <w:rsid w:val="00D00D66"/>
    <w:rsid w:val="00D014FE"/>
    <w:rsid w:val="00D018BB"/>
    <w:rsid w:val="00D028E5"/>
    <w:rsid w:val="00D02A6F"/>
    <w:rsid w:val="00D02E44"/>
    <w:rsid w:val="00D030DB"/>
    <w:rsid w:val="00D036C5"/>
    <w:rsid w:val="00D036D1"/>
    <w:rsid w:val="00D03F61"/>
    <w:rsid w:val="00D040F7"/>
    <w:rsid w:val="00D04164"/>
    <w:rsid w:val="00D042D5"/>
    <w:rsid w:val="00D042F7"/>
    <w:rsid w:val="00D047AE"/>
    <w:rsid w:val="00D04AC7"/>
    <w:rsid w:val="00D04FE5"/>
    <w:rsid w:val="00D0503A"/>
    <w:rsid w:val="00D05514"/>
    <w:rsid w:val="00D05BA7"/>
    <w:rsid w:val="00D060D2"/>
    <w:rsid w:val="00D06136"/>
    <w:rsid w:val="00D0676D"/>
    <w:rsid w:val="00D06778"/>
    <w:rsid w:val="00D06A09"/>
    <w:rsid w:val="00D06B33"/>
    <w:rsid w:val="00D06BD5"/>
    <w:rsid w:val="00D06F4B"/>
    <w:rsid w:val="00D071A1"/>
    <w:rsid w:val="00D0776B"/>
    <w:rsid w:val="00D0787C"/>
    <w:rsid w:val="00D079B5"/>
    <w:rsid w:val="00D07B10"/>
    <w:rsid w:val="00D07D18"/>
    <w:rsid w:val="00D07E63"/>
    <w:rsid w:val="00D107B4"/>
    <w:rsid w:val="00D109EC"/>
    <w:rsid w:val="00D10A6D"/>
    <w:rsid w:val="00D10B99"/>
    <w:rsid w:val="00D10BB1"/>
    <w:rsid w:val="00D10DCD"/>
    <w:rsid w:val="00D10DE1"/>
    <w:rsid w:val="00D10F64"/>
    <w:rsid w:val="00D110B5"/>
    <w:rsid w:val="00D110F6"/>
    <w:rsid w:val="00D11135"/>
    <w:rsid w:val="00D11170"/>
    <w:rsid w:val="00D1139E"/>
    <w:rsid w:val="00D11485"/>
    <w:rsid w:val="00D11585"/>
    <w:rsid w:val="00D1172D"/>
    <w:rsid w:val="00D11756"/>
    <w:rsid w:val="00D118F2"/>
    <w:rsid w:val="00D119DB"/>
    <w:rsid w:val="00D11B4A"/>
    <w:rsid w:val="00D11CEC"/>
    <w:rsid w:val="00D11E6C"/>
    <w:rsid w:val="00D11FAD"/>
    <w:rsid w:val="00D1235C"/>
    <w:rsid w:val="00D126A3"/>
    <w:rsid w:val="00D12DA4"/>
    <w:rsid w:val="00D13075"/>
    <w:rsid w:val="00D13143"/>
    <w:rsid w:val="00D131DF"/>
    <w:rsid w:val="00D1344C"/>
    <w:rsid w:val="00D134DA"/>
    <w:rsid w:val="00D13570"/>
    <w:rsid w:val="00D1364E"/>
    <w:rsid w:val="00D13804"/>
    <w:rsid w:val="00D13F05"/>
    <w:rsid w:val="00D13F98"/>
    <w:rsid w:val="00D14184"/>
    <w:rsid w:val="00D1431B"/>
    <w:rsid w:val="00D1450C"/>
    <w:rsid w:val="00D1458B"/>
    <w:rsid w:val="00D145CA"/>
    <w:rsid w:val="00D14879"/>
    <w:rsid w:val="00D149FD"/>
    <w:rsid w:val="00D14B3A"/>
    <w:rsid w:val="00D14CC4"/>
    <w:rsid w:val="00D14D92"/>
    <w:rsid w:val="00D14DC1"/>
    <w:rsid w:val="00D1509B"/>
    <w:rsid w:val="00D150FF"/>
    <w:rsid w:val="00D15130"/>
    <w:rsid w:val="00D151ED"/>
    <w:rsid w:val="00D15597"/>
    <w:rsid w:val="00D1561A"/>
    <w:rsid w:val="00D15A16"/>
    <w:rsid w:val="00D15A56"/>
    <w:rsid w:val="00D15B71"/>
    <w:rsid w:val="00D15F6F"/>
    <w:rsid w:val="00D1613E"/>
    <w:rsid w:val="00D161AE"/>
    <w:rsid w:val="00D16428"/>
    <w:rsid w:val="00D16946"/>
    <w:rsid w:val="00D16C98"/>
    <w:rsid w:val="00D16EE7"/>
    <w:rsid w:val="00D17193"/>
    <w:rsid w:val="00D172EF"/>
    <w:rsid w:val="00D17378"/>
    <w:rsid w:val="00D176E4"/>
    <w:rsid w:val="00D1778B"/>
    <w:rsid w:val="00D178A8"/>
    <w:rsid w:val="00D17953"/>
    <w:rsid w:val="00D17C09"/>
    <w:rsid w:val="00D17D56"/>
    <w:rsid w:val="00D17DD0"/>
    <w:rsid w:val="00D20266"/>
    <w:rsid w:val="00D206C3"/>
    <w:rsid w:val="00D206C5"/>
    <w:rsid w:val="00D206CC"/>
    <w:rsid w:val="00D2087F"/>
    <w:rsid w:val="00D20AE7"/>
    <w:rsid w:val="00D20BBF"/>
    <w:rsid w:val="00D20C3B"/>
    <w:rsid w:val="00D20C75"/>
    <w:rsid w:val="00D20DAB"/>
    <w:rsid w:val="00D20F8F"/>
    <w:rsid w:val="00D21305"/>
    <w:rsid w:val="00D21310"/>
    <w:rsid w:val="00D213C5"/>
    <w:rsid w:val="00D2171C"/>
    <w:rsid w:val="00D21CC1"/>
    <w:rsid w:val="00D21E23"/>
    <w:rsid w:val="00D22051"/>
    <w:rsid w:val="00D2215D"/>
    <w:rsid w:val="00D223D8"/>
    <w:rsid w:val="00D223E0"/>
    <w:rsid w:val="00D227A4"/>
    <w:rsid w:val="00D227D0"/>
    <w:rsid w:val="00D22A30"/>
    <w:rsid w:val="00D23135"/>
    <w:rsid w:val="00D234F6"/>
    <w:rsid w:val="00D2353E"/>
    <w:rsid w:val="00D2380C"/>
    <w:rsid w:val="00D238D6"/>
    <w:rsid w:val="00D23D4C"/>
    <w:rsid w:val="00D23E17"/>
    <w:rsid w:val="00D23FB3"/>
    <w:rsid w:val="00D2409F"/>
    <w:rsid w:val="00D24211"/>
    <w:rsid w:val="00D24301"/>
    <w:rsid w:val="00D243E5"/>
    <w:rsid w:val="00D243FB"/>
    <w:rsid w:val="00D2474A"/>
    <w:rsid w:val="00D24879"/>
    <w:rsid w:val="00D24EF0"/>
    <w:rsid w:val="00D24FBD"/>
    <w:rsid w:val="00D253D5"/>
    <w:rsid w:val="00D254FD"/>
    <w:rsid w:val="00D25875"/>
    <w:rsid w:val="00D25BF6"/>
    <w:rsid w:val="00D25C1B"/>
    <w:rsid w:val="00D25CE1"/>
    <w:rsid w:val="00D25DB3"/>
    <w:rsid w:val="00D25E90"/>
    <w:rsid w:val="00D26186"/>
    <w:rsid w:val="00D26695"/>
    <w:rsid w:val="00D26A36"/>
    <w:rsid w:val="00D26CFA"/>
    <w:rsid w:val="00D26EA9"/>
    <w:rsid w:val="00D26F90"/>
    <w:rsid w:val="00D26FE7"/>
    <w:rsid w:val="00D2736F"/>
    <w:rsid w:val="00D273E2"/>
    <w:rsid w:val="00D274C4"/>
    <w:rsid w:val="00D27948"/>
    <w:rsid w:val="00D27990"/>
    <w:rsid w:val="00D27BA9"/>
    <w:rsid w:val="00D27BAD"/>
    <w:rsid w:val="00D27E01"/>
    <w:rsid w:val="00D30151"/>
    <w:rsid w:val="00D30477"/>
    <w:rsid w:val="00D304DD"/>
    <w:rsid w:val="00D3051B"/>
    <w:rsid w:val="00D30554"/>
    <w:rsid w:val="00D30580"/>
    <w:rsid w:val="00D3068B"/>
    <w:rsid w:val="00D30B43"/>
    <w:rsid w:val="00D30DA2"/>
    <w:rsid w:val="00D310EE"/>
    <w:rsid w:val="00D31153"/>
    <w:rsid w:val="00D312F2"/>
    <w:rsid w:val="00D313CE"/>
    <w:rsid w:val="00D31409"/>
    <w:rsid w:val="00D31516"/>
    <w:rsid w:val="00D315FF"/>
    <w:rsid w:val="00D31607"/>
    <w:rsid w:val="00D31697"/>
    <w:rsid w:val="00D318B2"/>
    <w:rsid w:val="00D31F77"/>
    <w:rsid w:val="00D32028"/>
    <w:rsid w:val="00D321E8"/>
    <w:rsid w:val="00D323F1"/>
    <w:rsid w:val="00D32561"/>
    <w:rsid w:val="00D3258E"/>
    <w:rsid w:val="00D325A5"/>
    <w:rsid w:val="00D326AD"/>
    <w:rsid w:val="00D32761"/>
    <w:rsid w:val="00D3296C"/>
    <w:rsid w:val="00D32C35"/>
    <w:rsid w:val="00D32FF0"/>
    <w:rsid w:val="00D33004"/>
    <w:rsid w:val="00D33127"/>
    <w:rsid w:val="00D33365"/>
    <w:rsid w:val="00D334D9"/>
    <w:rsid w:val="00D335BD"/>
    <w:rsid w:val="00D338C8"/>
    <w:rsid w:val="00D33DF3"/>
    <w:rsid w:val="00D3423C"/>
    <w:rsid w:val="00D345E6"/>
    <w:rsid w:val="00D34B95"/>
    <w:rsid w:val="00D34DA0"/>
    <w:rsid w:val="00D34EC5"/>
    <w:rsid w:val="00D352B0"/>
    <w:rsid w:val="00D35568"/>
    <w:rsid w:val="00D358A2"/>
    <w:rsid w:val="00D35CC0"/>
    <w:rsid w:val="00D3680B"/>
    <w:rsid w:val="00D36B62"/>
    <w:rsid w:val="00D36FB5"/>
    <w:rsid w:val="00D37016"/>
    <w:rsid w:val="00D3731C"/>
    <w:rsid w:val="00D3761F"/>
    <w:rsid w:val="00D377FC"/>
    <w:rsid w:val="00D37836"/>
    <w:rsid w:val="00D3787A"/>
    <w:rsid w:val="00D37936"/>
    <w:rsid w:val="00D37C1F"/>
    <w:rsid w:val="00D37E0B"/>
    <w:rsid w:val="00D400E0"/>
    <w:rsid w:val="00D40803"/>
    <w:rsid w:val="00D40870"/>
    <w:rsid w:val="00D408F4"/>
    <w:rsid w:val="00D412A7"/>
    <w:rsid w:val="00D41333"/>
    <w:rsid w:val="00D415C5"/>
    <w:rsid w:val="00D4161D"/>
    <w:rsid w:val="00D41BD5"/>
    <w:rsid w:val="00D41C77"/>
    <w:rsid w:val="00D41DB0"/>
    <w:rsid w:val="00D41E62"/>
    <w:rsid w:val="00D41EC9"/>
    <w:rsid w:val="00D41F0B"/>
    <w:rsid w:val="00D4205A"/>
    <w:rsid w:val="00D4234B"/>
    <w:rsid w:val="00D423E9"/>
    <w:rsid w:val="00D424AA"/>
    <w:rsid w:val="00D424FA"/>
    <w:rsid w:val="00D427D2"/>
    <w:rsid w:val="00D4289E"/>
    <w:rsid w:val="00D428D7"/>
    <w:rsid w:val="00D42ADB"/>
    <w:rsid w:val="00D42BF6"/>
    <w:rsid w:val="00D42EBC"/>
    <w:rsid w:val="00D433FA"/>
    <w:rsid w:val="00D436F4"/>
    <w:rsid w:val="00D4404E"/>
    <w:rsid w:val="00D44136"/>
    <w:rsid w:val="00D44181"/>
    <w:rsid w:val="00D4462D"/>
    <w:rsid w:val="00D45305"/>
    <w:rsid w:val="00D4531B"/>
    <w:rsid w:val="00D4584A"/>
    <w:rsid w:val="00D459B7"/>
    <w:rsid w:val="00D45C37"/>
    <w:rsid w:val="00D45E2C"/>
    <w:rsid w:val="00D461E8"/>
    <w:rsid w:val="00D4640F"/>
    <w:rsid w:val="00D4677B"/>
    <w:rsid w:val="00D46805"/>
    <w:rsid w:val="00D4681F"/>
    <w:rsid w:val="00D46E1F"/>
    <w:rsid w:val="00D46E31"/>
    <w:rsid w:val="00D46FA0"/>
    <w:rsid w:val="00D47121"/>
    <w:rsid w:val="00D4728E"/>
    <w:rsid w:val="00D475FC"/>
    <w:rsid w:val="00D47B98"/>
    <w:rsid w:val="00D47C5E"/>
    <w:rsid w:val="00D47D22"/>
    <w:rsid w:val="00D50125"/>
    <w:rsid w:val="00D50130"/>
    <w:rsid w:val="00D5013B"/>
    <w:rsid w:val="00D504DE"/>
    <w:rsid w:val="00D5091D"/>
    <w:rsid w:val="00D50D34"/>
    <w:rsid w:val="00D50ECD"/>
    <w:rsid w:val="00D51319"/>
    <w:rsid w:val="00D513CE"/>
    <w:rsid w:val="00D518F7"/>
    <w:rsid w:val="00D519E0"/>
    <w:rsid w:val="00D51B02"/>
    <w:rsid w:val="00D51B8A"/>
    <w:rsid w:val="00D51C2E"/>
    <w:rsid w:val="00D51D10"/>
    <w:rsid w:val="00D51EBE"/>
    <w:rsid w:val="00D51F63"/>
    <w:rsid w:val="00D5200E"/>
    <w:rsid w:val="00D52186"/>
    <w:rsid w:val="00D52189"/>
    <w:rsid w:val="00D52231"/>
    <w:rsid w:val="00D523FD"/>
    <w:rsid w:val="00D5248C"/>
    <w:rsid w:val="00D5287A"/>
    <w:rsid w:val="00D529BE"/>
    <w:rsid w:val="00D52A2C"/>
    <w:rsid w:val="00D52A4A"/>
    <w:rsid w:val="00D52C15"/>
    <w:rsid w:val="00D53022"/>
    <w:rsid w:val="00D536D4"/>
    <w:rsid w:val="00D5393B"/>
    <w:rsid w:val="00D53E45"/>
    <w:rsid w:val="00D53ED9"/>
    <w:rsid w:val="00D5462E"/>
    <w:rsid w:val="00D5523D"/>
    <w:rsid w:val="00D55513"/>
    <w:rsid w:val="00D5578F"/>
    <w:rsid w:val="00D55880"/>
    <w:rsid w:val="00D55BBB"/>
    <w:rsid w:val="00D55E80"/>
    <w:rsid w:val="00D56141"/>
    <w:rsid w:val="00D561E4"/>
    <w:rsid w:val="00D56464"/>
    <w:rsid w:val="00D564B6"/>
    <w:rsid w:val="00D565BC"/>
    <w:rsid w:val="00D566DC"/>
    <w:rsid w:val="00D569B9"/>
    <w:rsid w:val="00D56EA8"/>
    <w:rsid w:val="00D57299"/>
    <w:rsid w:val="00D5732B"/>
    <w:rsid w:val="00D57500"/>
    <w:rsid w:val="00D578A3"/>
    <w:rsid w:val="00D57AB8"/>
    <w:rsid w:val="00D60194"/>
    <w:rsid w:val="00D6029E"/>
    <w:rsid w:val="00D6032F"/>
    <w:rsid w:val="00D6085D"/>
    <w:rsid w:val="00D61177"/>
    <w:rsid w:val="00D6134D"/>
    <w:rsid w:val="00D61610"/>
    <w:rsid w:val="00D61634"/>
    <w:rsid w:val="00D61D8C"/>
    <w:rsid w:val="00D61E61"/>
    <w:rsid w:val="00D61FAC"/>
    <w:rsid w:val="00D62215"/>
    <w:rsid w:val="00D624B3"/>
    <w:rsid w:val="00D62861"/>
    <w:rsid w:val="00D62AA7"/>
    <w:rsid w:val="00D62B22"/>
    <w:rsid w:val="00D62C10"/>
    <w:rsid w:val="00D63060"/>
    <w:rsid w:val="00D63443"/>
    <w:rsid w:val="00D6358C"/>
    <w:rsid w:val="00D635FC"/>
    <w:rsid w:val="00D637F5"/>
    <w:rsid w:val="00D63C7D"/>
    <w:rsid w:val="00D63EB3"/>
    <w:rsid w:val="00D63F4A"/>
    <w:rsid w:val="00D64006"/>
    <w:rsid w:val="00D640C7"/>
    <w:rsid w:val="00D64116"/>
    <w:rsid w:val="00D64A61"/>
    <w:rsid w:val="00D64CC3"/>
    <w:rsid w:val="00D64F8B"/>
    <w:rsid w:val="00D657ED"/>
    <w:rsid w:val="00D6597E"/>
    <w:rsid w:val="00D659AC"/>
    <w:rsid w:val="00D65E91"/>
    <w:rsid w:val="00D65ED1"/>
    <w:rsid w:val="00D65F1C"/>
    <w:rsid w:val="00D65F66"/>
    <w:rsid w:val="00D66026"/>
    <w:rsid w:val="00D665C8"/>
    <w:rsid w:val="00D668BC"/>
    <w:rsid w:val="00D66C18"/>
    <w:rsid w:val="00D66CE5"/>
    <w:rsid w:val="00D66E51"/>
    <w:rsid w:val="00D66FDB"/>
    <w:rsid w:val="00D6705E"/>
    <w:rsid w:val="00D67251"/>
    <w:rsid w:val="00D672D0"/>
    <w:rsid w:val="00D67519"/>
    <w:rsid w:val="00D6779E"/>
    <w:rsid w:val="00D679E3"/>
    <w:rsid w:val="00D67A72"/>
    <w:rsid w:val="00D67B72"/>
    <w:rsid w:val="00D67D2F"/>
    <w:rsid w:val="00D67E2D"/>
    <w:rsid w:val="00D67F78"/>
    <w:rsid w:val="00D70231"/>
    <w:rsid w:val="00D705E9"/>
    <w:rsid w:val="00D70A4E"/>
    <w:rsid w:val="00D70BB8"/>
    <w:rsid w:val="00D70DB6"/>
    <w:rsid w:val="00D7109E"/>
    <w:rsid w:val="00D71204"/>
    <w:rsid w:val="00D71C96"/>
    <w:rsid w:val="00D71EA7"/>
    <w:rsid w:val="00D7218D"/>
    <w:rsid w:val="00D72443"/>
    <w:rsid w:val="00D726CE"/>
    <w:rsid w:val="00D72867"/>
    <w:rsid w:val="00D729B9"/>
    <w:rsid w:val="00D72AFC"/>
    <w:rsid w:val="00D72E48"/>
    <w:rsid w:val="00D72E6F"/>
    <w:rsid w:val="00D72FD0"/>
    <w:rsid w:val="00D73086"/>
    <w:rsid w:val="00D7317D"/>
    <w:rsid w:val="00D73574"/>
    <w:rsid w:val="00D73583"/>
    <w:rsid w:val="00D7358D"/>
    <w:rsid w:val="00D73744"/>
    <w:rsid w:val="00D73D3C"/>
    <w:rsid w:val="00D73F8E"/>
    <w:rsid w:val="00D7407B"/>
    <w:rsid w:val="00D74204"/>
    <w:rsid w:val="00D74B0F"/>
    <w:rsid w:val="00D7561F"/>
    <w:rsid w:val="00D75B40"/>
    <w:rsid w:val="00D75B54"/>
    <w:rsid w:val="00D76751"/>
    <w:rsid w:val="00D7677E"/>
    <w:rsid w:val="00D76C2B"/>
    <w:rsid w:val="00D76D13"/>
    <w:rsid w:val="00D76E51"/>
    <w:rsid w:val="00D7718D"/>
    <w:rsid w:val="00D77283"/>
    <w:rsid w:val="00D77893"/>
    <w:rsid w:val="00D7799C"/>
    <w:rsid w:val="00D77A76"/>
    <w:rsid w:val="00D77BA7"/>
    <w:rsid w:val="00D77DD9"/>
    <w:rsid w:val="00D77FB4"/>
    <w:rsid w:val="00D80078"/>
    <w:rsid w:val="00D802AF"/>
    <w:rsid w:val="00D80503"/>
    <w:rsid w:val="00D805B9"/>
    <w:rsid w:val="00D806BC"/>
    <w:rsid w:val="00D8100F"/>
    <w:rsid w:val="00D810A7"/>
    <w:rsid w:val="00D8132A"/>
    <w:rsid w:val="00D81442"/>
    <w:rsid w:val="00D814E1"/>
    <w:rsid w:val="00D81C19"/>
    <w:rsid w:val="00D82AAB"/>
    <w:rsid w:val="00D83237"/>
    <w:rsid w:val="00D83239"/>
    <w:rsid w:val="00D834A6"/>
    <w:rsid w:val="00D83512"/>
    <w:rsid w:val="00D83524"/>
    <w:rsid w:val="00D837D3"/>
    <w:rsid w:val="00D83824"/>
    <w:rsid w:val="00D839DC"/>
    <w:rsid w:val="00D83B23"/>
    <w:rsid w:val="00D83BF9"/>
    <w:rsid w:val="00D83F47"/>
    <w:rsid w:val="00D83FEB"/>
    <w:rsid w:val="00D8404C"/>
    <w:rsid w:val="00D84116"/>
    <w:rsid w:val="00D842AC"/>
    <w:rsid w:val="00D843DE"/>
    <w:rsid w:val="00D846BC"/>
    <w:rsid w:val="00D846ED"/>
    <w:rsid w:val="00D848CC"/>
    <w:rsid w:val="00D84B42"/>
    <w:rsid w:val="00D84DA4"/>
    <w:rsid w:val="00D8542A"/>
    <w:rsid w:val="00D857B5"/>
    <w:rsid w:val="00D85A41"/>
    <w:rsid w:val="00D86194"/>
    <w:rsid w:val="00D866DF"/>
    <w:rsid w:val="00D87011"/>
    <w:rsid w:val="00D870DD"/>
    <w:rsid w:val="00D872C4"/>
    <w:rsid w:val="00D87483"/>
    <w:rsid w:val="00D87770"/>
    <w:rsid w:val="00D878D4"/>
    <w:rsid w:val="00D87B04"/>
    <w:rsid w:val="00D87B4C"/>
    <w:rsid w:val="00D87B4D"/>
    <w:rsid w:val="00D900B1"/>
    <w:rsid w:val="00D90379"/>
    <w:rsid w:val="00D90625"/>
    <w:rsid w:val="00D90855"/>
    <w:rsid w:val="00D909C3"/>
    <w:rsid w:val="00D90C4C"/>
    <w:rsid w:val="00D90C7E"/>
    <w:rsid w:val="00D9121E"/>
    <w:rsid w:val="00D9174E"/>
    <w:rsid w:val="00D917D1"/>
    <w:rsid w:val="00D91834"/>
    <w:rsid w:val="00D91CDD"/>
    <w:rsid w:val="00D91DEC"/>
    <w:rsid w:val="00D91ED5"/>
    <w:rsid w:val="00D91FAD"/>
    <w:rsid w:val="00D9200D"/>
    <w:rsid w:val="00D9269D"/>
    <w:rsid w:val="00D92722"/>
    <w:rsid w:val="00D92A75"/>
    <w:rsid w:val="00D92BD1"/>
    <w:rsid w:val="00D92FB0"/>
    <w:rsid w:val="00D9318C"/>
    <w:rsid w:val="00D93468"/>
    <w:rsid w:val="00D93538"/>
    <w:rsid w:val="00D93736"/>
    <w:rsid w:val="00D9380B"/>
    <w:rsid w:val="00D93B33"/>
    <w:rsid w:val="00D93DA1"/>
    <w:rsid w:val="00D93F85"/>
    <w:rsid w:val="00D9447B"/>
    <w:rsid w:val="00D94847"/>
    <w:rsid w:val="00D94FDC"/>
    <w:rsid w:val="00D95466"/>
    <w:rsid w:val="00D954BD"/>
    <w:rsid w:val="00D956DC"/>
    <w:rsid w:val="00D95CA4"/>
    <w:rsid w:val="00D964CD"/>
    <w:rsid w:val="00D965F9"/>
    <w:rsid w:val="00D9666E"/>
    <w:rsid w:val="00D96EDD"/>
    <w:rsid w:val="00D9750A"/>
    <w:rsid w:val="00D9773A"/>
    <w:rsid w:val="00D9797A"/>
    <w:rsid w:val="00D97B2F"/>
    <w:rsid w:val="00D97CB5"/>
    <w:rsid w:val="00D97F85"/>
    <w:rsid w:val="00D97FA0"/>
    <w:rsid w:val="00DA06AC"/>
    <w:rsid w:val="00DA0DB4"/>
    <w:rsid w:val="00DA0F74"/>
    <w:rsid w:val="00DA1A61"/>
    <w:rsid w:val="00DA1A87"/>
    <w:rsid w:val="00DA1D06"/>
    <w:rsid w:val="00DA1E57"/>
    <w:rsid w:val="00DA1EA7"/>
    <w:rsid w:val="00DA21C8"/>
    <w:rsid w:val="00DA2284"/>
    <w:rsid w:val="00DA2418"/>
    <w:rsid w:val="00DA2580"/>
    <w:rsid w:val="00DA2860"/>
    <w:rsid w:val="00DA2AAB"/>
    <w:rsid w:val="00DA302D"/>
    <w:rsid w:val="00DA308F"/>
    <w:rsid w:val="00DA318E"/>
    <w:rsid w:val="00DA322A"/>
    <w:rsid w:val="00DA3314"/>
    <w:rsid w:val="00DA35FA"/>
    <w:rsid w:val="00DA3697"/>
    <w:rsid w:val="00DA37C3"/>
    <w:rsid w:val="00DA38CB"/>
    <w:rsid w:val="00DA3D50"/>
    <w:rsid w:val="00DA3EFA"/>
    <w:rsid w:val="00DA44DF"/>
    <w:rsid w:val="00DA45C7"/>
    <w:rsid w:val="00DA479C"/>
    <w:rsid w:val="00DA4FF9"/>
    <w:rsid w:val="00DA577F"/>
    <w:rsid w:val="00DA5946"/>
    <w:rsid w:val="00DA595F"/>
    <w:rsid w:val="00DA62EA"/>
    <w:rsid w:val="00DA6344"/>
    <w:rsid w:val="00DA6421"/>
    <w:rsid w:val="00DA644C"/>
    <w:rsid w:val="00DA65C4"/>
    <w:rsid w:val="00DA674A"/>
    <w:rsid w:val="00DA6936"/>
    <w:rsid w:val="00DA6BEA"/>
    <w:rsid w:val="00DA6C94"/>
    <w:rsid w:val="00DA7217"/>
    <w:rsid w:val="00DA725B"/>
    <w:rsid w:val="00DA742A"/>
    <w:rsid w:val="00DA744A"/>
    <w:rsid w:val="00DA749E"/>
    <w:rsid w:val="00DA7927"/>
    <w:rsid w:val="00DA79DA"/>
    <w:rsid w:val="00DA7C19"/>
    <w:rsid w:val="00DA7D1B"/>
    <w:rsid w:val="00DB0165"/>
    <w:rsid w:val="00DB01E5"/>
    <w:rsid w:val="00DB063A"/>
    <w:rsid w:val="00DB070C"/>
    <w:rsid w:val="00DB0799"/>
    <w:rsid w:val="00DB0A28"/>
    <w:rsid w:val="00DB1101"/>
    <w:rsid w:val="00DB127E"/>
    <w:rsid w:val="00DB136D"/>
    <w:rsid w:val="00DB14D3"/>
    <w:rsid w:val="00DB1609"/>
    <w:rsid w:val="00DB1690"/>
    <w:rsid w:val="00DB1C0C"/>
    <w:rsid w:val="00DB1C5A"/>
    <w:rsid w:val="00DB2078"/>
    <w:rsid w:val="00DB26D8"/>
    <w:rsid w:val="00DB26F3"/>
    <w:rsid w:val="00DB2734"/>
    <w:rsid w:val="00DB285A"/>
    <w:rsid w:val="00DB2A00"/>
    <w:rsid w:val="00DB2C48"/>
    <w:rsid w:val="00DB2DAE"/>
    <w:rsid w:val="00DB3092"/>
    <w:rsid w:val="00DB30F1"/>
    <w:rsid w:val="00DB3198"/>
    <w:rsid w:val="00DB32ED"/>
    <w:rsid w:val="00DB34C7"/>
    <w:rsid w:val="00DB37F2"/>
    <w:rsid w:val="00DB39FD"/>
    <w:rsid w:val="00DB44D3"/>
    <w:rsid w:val="00DB4572"/>
    <w:rsid w:val="00DB4904"/>
    <w:rsid w:val="00DB5045"/>
    <w:rsid w:val="00DB50B5"/>
    <w:rsid w:val="00DB52E5"/>
    <w:rsid w:val="00DB54F6"/>
    <w:rsid w:val="00DB55D5"/>
    <w:rsid w:val="00DB5626"/>
    <w:rsid w:val="00DB5671"/>
    <w:rsid w:val="00DB5FAA"/>
    <w:rsid w:val="00DB6425"/>
    <w:rsid w:val="00DB6BB3"/>
    <w:rsid w:val="00DB6C8C"/>
    <w:rsid w:val="00DB6F08"/>
    <w:rsid w:val="00DB6F30"/>
    <w:rsid w:val="00DB6FEC"/>
    <w:rsid w:val="00DB7166"/>
    <w:rsid w:val="00DB72B5"/>
    <w:rsid w:val="00DB7881"/>
    <w:rsid w:val="00DB79DD"/>
    <w:rsid w:val="00DB7AB3"/>
    <w:rsid w:val="00DB7C14"/>
    <w:rsid w:val="00DB7C91"/>
    <w:rsid w:val="00DB7DF8"/>
    <w:rsid w:val="00DB7FF9"/>
    <w:rsid w:val="00DC010F"/>
    <w:rsid w:val="00DC01DC"/>
    <w:rsid w:val="00DC0284"/>
    <w:rsid w:val="00DC02E3"/>
    <w:rsid w:val="00DC0465"/>
    <w:rsid w:val="00DC049C"/>
    <w:rsid w:val="00DC0777"/>
    <w:rsid w:val="00DC094D"/>
    <w:rsid w:val="00DC0B55"/>
    <w:rsid w:val="00DC0C50"/>
    <w:rsid w:val="00DC0F36"/>
    <w:rsid w:val="00DC1032"/>
    <w:rsid w:val="00DC1127"/>
    <w:rsid w:val="00DC1152"/>
    <w:rsid w:val="00DC1376"/>
    <w:rsid w:val="00DC1659"/>
    <w:rsid w:val="00DC18D9"/>
    <w:rsid w:val="00DC18F7"/>
    <w:rsid w:val="00DC1900"/>
    <w:rsid w:val="00DC1996"/>
    <w:rsid w:val="00DC1CB3"/>
    <w:rsid w:val="00DC21D5"/>
    <w:rsid w:val="00DC21EB"/>
    <w:rsid w:val="00DC28B0"/>
    <w:rsid w:val="00DC2941"/>
    <w:rsid w:val="00DC2DF7"/>
    <w:rsid w:val="00DC31F1"/>
    <w:rsid w:val="00DC36DD"/>
    <w:rsid w:val="00DC375F"/>
    <w:rsid w:val="00DC37DF"/>
    <w:rsid w:val="00DC3979"/>
    <w:rsid w:val="00DC3DE4"/>
    <w:rsid w:val="00DC3EF6"/>
    <w:rsid w:val="00DC401C"/>
    <w:rsid w:val="00DC440F"/>
    <w:rsid w:val="00DC4494"/>
    <w:rsid w:val="00DC459F"/>
    <w:rsid w:val="00DC4739"/>
    <w:rsid w:val="00DC48E8"/>
    <w:rsid w:val="00DC499C"/>
    <w:rsid w:val="00DC4B7E"/>
    <w:rsid w:val="00DC4C71"/>
    <w:rsid w:val="00DC4D99"/>
    <w:rsid w:val="00DC4E52"/>
    <w:rsid w:val="00DC4ECF"/>
    <w:rsid w:val="00DC4FE7"/>
    <w:rsid w:val="00DC528A"/>
    <w:rsid w:val="00DC54F9"/>
    <w:rsid w:val="00DC5576"/>
    <w:rsid w:val="00DC55D2"/>
    <w:rsid w:val="00DC5BC4"/>
    <w:rsid w:val="00DC5D5F"/>
    <w:rsid w:val="00DC5EFF"/>
    <w:rsid w:val="00DC6379"/>
    <w:rsid w:val="00DC6A0D"/>
    <w:rsid w:val="00DC6CDB"/>
    <w:rsid w:val="00DC6F51"/>
    <w:rsid w:val="00DC6F52"/>
    <w:rsid w:val="00DC7014"/>
    <w:rsid w:val="00DC72EA"/>
    <w:rsid w:val="00DC7471"/>
    <w:rsid w:val="00DC76FF"/>
    <w:rsid w:val="00DD03FD"/>
    <w:rsid w:val="00DD09D0"/>
    <w:rsid w:val="00DD0A5D"/>
    <w:rsid w:val="00DD1296"/>
    <w:rsid w:val="00DD15D5"/>
    <w:rsid w:val="00DD176F"/>
    <w:rsid w:val="00DD1AD4"/>
    <w:rsid w:val="00DD1E2B"/>
    <w:rsid w:val="00DD1E7D"/>
    <w:rsid w:val="00DD1F44"/>
    <w:rsid w:val="00DD1F66"/>
    <w:rsid w:val="00DD204B"/>
    <w:rsid w:val="00DD215C"/>
    <w:rsid w:val="00DD2181"/>
    <w:rsid w:val="00DD23FB"/>
    <w:rsid w:val="00DD2539"/>
    <w:rsid w:val="00DD287C"/>
    <w:rsid w:val="00DD2A7C"/>
    <w:rsid w:val="00DD2AD5"/>
    <w:rsid w:val="00DD2CEB"/>
    <w:rsid w:val="00DD2D0D"/>
    <w:rsid w:val="00DD2F0F"/>
    <w:rsid w:val="00DD3183"/>
    <w:rsid w:val="00DD34E0"/>
    <w:rsid w:val="00DD3719"/>
    <w:rsid w:val="00DD392F"/>
    <w:rsid w:val="00DD3A04"/>
    <w:rsid w:val="00DD3A06"/>
    <w:rsid w:val="00DD3A0E"/>
    <w:rsid w:val="00DD3CBC"/>
    <w:rsid w:val="00DD3E65"/>
    <w:rsid w:val="00DD4345"/>
    <w:rsid w:val="00DD4636"/>
    <w:rsid w:val="00DD46EB"/>
    <w:rsid w:val="00DD4E5F"/>
    <w:rsid w:val="00DD5167"/>
    <w:rsid w:val="00DD5821"/>
    <w:rsid w:val="00DD6078"/>
    <w:rsid w:val="00DD60BF"/>
    <w:rsid w:val="00DD652D"/>
    <w:rsid w:val="00DD6784"/>
    <w:rsid w:val="00DD6974"/>
    <w:rsid w:val="00DD6A14"/>
    <w:rsid w:val="00DD6C12"/>
    <w:rsid w:val="00DD6D61"/>
    <w:rsid w:val="00DD7093"/>
    <w:rsid w:val="00DD7117"/>
    <w:rsid w:val="00DD7644"/>
    <w:rsid w:val="00DD768F"/>
    <w:rsid w:val="00DD7C3C"/>
    <w:rsid w:val="00DD7CDD"/>
    <w:rsid w:val="00DD7E07"/>
    <w:rsid w:val="00DE05A1"/>
    <w:rsid w:val="00DE07C5"/>
    <w:rsid w:val="00DE09A6"/>
    <w:rsid w:val="00DE0C5B"/>
    <w:rsid w:val="00DE0D46"/>
    <w:rsid w:val="00DE11C0"/>
    <w:rsid w:val="00DE1290"/>
    <w:rsid w:val="00DE15B2"/>
    <w:rsid w:val="00DE1875"/>
    <w:rsid w:val="00DE197C"/>
    <w:rsid w:val="00DE1C11"/>
    <w:rsid w:val="00DE1ECA"/>
    <w:rsid w:val="00DE1F8F"/>
    <w:rsid w:val="00DE2032"/>
    <w:rsid w:val="00DE233A"/>
    <w:rsid w:val="00DE235B"/>
    <w:rsid w:val="00DE2385"/>
    <w:rsid w:val="00DE25AC"/>
    <w:rsid w:val="00DE29C2"/>
    <w:rsid w:val="00DE2B47"/>
    <w:rsid w:val="00DE2F31"/>
    <w:rsid w:val="00DE2FF7"/>
    <w:rsid w:val="00DE3161"/>
    <w:rsid w:val="00DE32A2"/>
    <w:rsid w:val="00DE334E"/>
    <w:rsid w:val="00DE36CB"/>
    <w:rsid w:val="00DE3743"/>
    <w:rsid w:val="00DE3775"/>
    <w:rsid w:val="00DE3AAF"/>
    <w:rsid w:val="00DE3E12"/>
    <w:rsid w:val="00DE3E23"/>
    <w:rsid w:val="00DE3F04"/>
    <w:rsid w:val="00DE3F68"/>
    <w:rsid w:val="00DE42D3"/>
    <w:rsid w:val="00DE4426"/>
    <w:rsid w:val="00DE4775"/>
    <w:rsid w:val="00DE47B6"/>
    <w:rsid w:val="00DE47FD"/>
    <w:rsid w:val="00DE482C"/>
    <w:rsid w:val="00DE48D9"/>
    <w:rsid w:val="00DE48F8"/>
    <w:rsid w:val="00DE4B99"/>
    <w:rsid w:val="00DE4C10"/>
    <w:rsid w:val="00DE4C15"/>
    <w:rsid w:val="00DE4CC3"/>
    <w:rsid w:val="00DE4E06"/>
    <w:rsid w:val="00DE50D1"/>
    <w:rsid w:val="00DE52CB"/>
    <w:rsid w:val="00DE5324"/>
    <w:rsid w:val="00DE533E"/>
    <w:rsid w:val="00DE592E"/>
    <w:rsid w:val="00DE5A6F"/>
    <w:rsid w:val="00DE5AF3"/>
    <w:rsid w:val="00DE5F7C"/>
    <w:rsid w:val="00DE60C4"/>
    <w:rsid w:val="00DE62D7"/>
    <w:rsid w:val="00DE64E5"/>
    <w:rsid w:val="00DE6759"/>
    <w:rsid w:val="00DE697E"/>
    <w:rsid w:val="00DE6A50"/>
    <w:rsid w:val="00DE6A80"/>
    <w:rsid w:val="00DE7013"/>
    <w:rsid w:val="00DE7210"/>
    <w:rsid w:val="00DE7212"/>
    <w:rsid w:val="00DE7250"/>
    <w:rsid w:val="00DE7426"/>
    <w:rsid w:val="00DE757D"/>
    <w:rsid w:val="00DE7AF2"/>
    <w:rsid w:val="00DE7B8F"/>
    <w:rsid w:val="00DE7F5E"/>
    <w:rsid w:val="00DF0217"/>
    <w:rsid w:val="00DF04DA"/>
    <w:rsid w:val="00DF05CB"/>
    <w:rsid w:val="00DF0888"/>
    <w:rsid w:val="00DF08BA"/>
    <w:rsid w:val="00DF0AA0"/>
    <w:rsid w:val="00DF0AC7"/>
    <w:rsid w:val="00DF0C65"/>
    <w:rsid w:val="00DF0F03"/>
    <w:rsid w:val="00DF0F89"/>
    <w:rsid w:val="00DF1096"/>
    <w:rsid w:val="00DF10B1"/>
    <w:rsid w:val="00DF14B1"/>
    <w:rsid w:val="00DF1529"/>
    <w:rsid w:val="00DF16C2"/>
    <w:rsid w:val="00DF1A3E"/>
    <w:rsid w:val="00DF1BD4"/>
    <w:rsid w:val="00DF1E40"/>
    <w:rsid w:val="00DF1E57"/>
    <w:rsid w:val="00DF2D9E"/>
    <w:rsid w:val="00DF2EA9"/>
    <w:rsid w:val="00DF31DC"/>
    <w:rsid w:val="00DF3382"/>
    <w:rsid w:val="00DF338C"/>
    <w:rsid w:val="00DF343B"/>
    <w:rsid w:val="00DF367C"/>
    <w:rsid w:val="00DF3925"/>
    <w:rsid w:val="00DF3A2E"/>
    <w:rsid w:val="00DF3C31"/>
    <w:rsid w:val="00DF3F14"/>
    <w:rsid w:val="00DF42E1"/>
    <w:rsid w:val="00DF4379"/>
    <w:rsid w:val="00DF4401"/>
    <w:rsid w:val="00DF4B43"/>
    <w:rsid w:val="00DF4FB5"/>
    <w:rsid w:val="00DF51F3"/>
    <w:rsid w:val="00DF53F3"/>
    <w:rsid w:val="00DF54B9"/>
    <w:rsid w:val="00DF54E7"/>
    <w:rsid w:val="00DF58BF"/>
    <w:rsid w:val="00DF58F9"/>
    <w:rsid w:val="00DF5903"/>
    <w:rsid w:val="00DF5B8E"/>
    <w:rsid w:val="00DF5FE6"/>
    <w:rsid w:val="00DF6072"/>
    <w:rsid w:val="00DF621A"/>
    <w:rsid w:val="00DF62CF"/>
    <w:rsid w:val="00DF64D8"/>
    <w:rsid w:val="00DF667E"/>
    <w:rsid w:val="00DF66B6"/>
    <w:rsid w:val="00DF6A88"/>
    <w:rsid w:val="00DF6A9E"/>
    <w:rsid w:val="00DF6AD5"/>
    <w:rsid w:val="00DF6C70"/>
    <w:rsid w:val="00DF6D3E"/>
    <w:rsid w:val="00DF6F03"/>
    <w:rsid w:val="00DF711E"/>
    <w:rsid w:val="00DF7151"/>
    <w:rsid w:val="00DF71CB"/>
    <w:rsid w:val="00DF71E6"/>
    <w:rsid w:val="00DF725D"/>
    <w:rsid w:val="00DF734C"/>
    <w:rsid w:val="00DF76D3"/>
    <w:rsid w:val="00DF77A6"/>
    <w:rsid w:val="00DF77D6"/>
    <w:rsid w:val="00DF783E"/>
    <w:rsid w:val="00DF7B4E"/>
    <w:rsid w:val="00DF7C97"/>
    <w:rsid w:val="00DF7D56"/>
    <w:rsid w:val="00DF7E60"/>
    <w:rsid w:val="00E00478"/>
    <w:rsid w:val="00E00643"/>
    <w:rsid w:val="00E00661"/>
    <w:rsid w:val="00E00792"/>
    <w:rsid w:val="00E00CF9"/>
    <w:rsid w:val="00E00D36"/>
    <w:rsid w:val="00E00E6C"/>
    <w:rsid w:val="00E0105B"/>
    <w:rsid w:val="00E01459"/>
    <w:rsid w:val="00E01960"/>
    <w:rsid w:val="00E01B22"/>
    <w:rsid w:val="00E01D30"/>
    <w:rsid w:val="00E01D80"/>
    <w:rsid w:val="00E01EDE"/>
    <w:rsid w:val="00E02074"/>
    <w:rsid w:val="00E02229"/>
    <w:rsid w:val="00E02373"/>
    <w:rsid w:val="00E02C1E"/>
    <w:rsid w:val="00E02F42"/>
    <w:rsid w:val="00E02FEB"/>
    <w:rsid w:val="00E0310D"/>
    <w:rsid w:val="00E0315A"/>
    <w:rsid w:val="00E03442"/>
    <w:rsid w:val="00E034D1"/>
    <w:rsid w:val="00E03C5F"/>
    <w:rsid w:val="00E03CDE"/>
    <w:rsid w:val="00E03D17"/>
    <w:rsid w:val="00E03FBD"/>
    <w:rsid w:val="00E040E7"/>
    <w:rsid w:val="00E04186"/>
    <w:rsid w:val="00E04955"/>
    <w:rsid w:val="00E04F39"/>
    <w:rsid w:val="00E05036"/>
    <w:rsid w:val="00E050CF"/>
    <w:rsid w:val="00E052A5"/>
    <w:rsid w:val="00E0569C"/>
    <w:rsid w:val="00E056FB"/>
    <w:rsid w:val="00E05803"/>
    <w:rsid w:val="00E059D7"/>
    <w:rsid w:val="00E06095"/>
    <w:rsid w:val="00E06289"/>
    <w:rsid w:val="00E06331"/>
    <w:rsid w:val="00E0643E"/>
    <w:rsid w:val="00E06E32"/>
    <w:rsid w:val="00E06EED"/>
    <w:rsid w:val="00E071C9"/>
    <w:rsid w:val="00E0726C"/>
    <w:rsid w:val="00E074A5"/>
    <w:rsid w:val="00E076CB"/>
    <w:rsid w:val="00E0795C"/>
    <w:rsid w:val="00E0799A"/>
    <w:rsid w:val="00E07D3B"/>
    <w:rsid w:val="00E07E21"/>
    <w:rsid w:val="00E10029"/>
    <w:rsid w:val="00E10222"/>
    <w:rsid w:val="00E10584"/>
    <w:rsid w:val="00E109CC"/>
    <w:rsid w:val="00E10B0D"/>
    <w:rsid w:val="00E10C87"/>
    <w:rsid w:val="00E10FBE"/>
    <w:rsid w:val="00E10FF4"/>
    <w:rsid w:val="00E111D0"/>
    <w:rsid w:val="00E114F8"/>
    <w:rsid w:val="00E118CA"/>
    <w:rsid w:val="00E11AFB"/>
    <w:rsid w:val="00E11D7A"/>
    <w:rsid w:val="00E11E07"/>
    <w:rsid w:val="00E12244"/>
    <w:rsid w:val="00E126F3"/>
    <w:rsid w:val="00E1276E"/>
    <w:rsid w:val="00E1291F"/>
    <w:rsid w:val="00E12DD2"/>
    <w:rsid w:val="00E1312A"/>
    <w:rsid w:val="00E13426"/>
    <w:rsid w:val="00E13469"/>
    <w:rsid w:val="00E134A0"/>
    <w:rsid w:val="00E134D6"/>
    <w:rsid w:val="00E1374F"/>
    <w:rsid w:val="00E13793"/>
    <w:rsid w:val="00E14147"/>
    <w:rsid w:val="00E144DD"/>
    <w:rsid w:val="00E145AB"/>
    <w:rsid w:val="00E145E6"/>
    <w:rsid w:val="00E1479B"/>
    <w:rsid w:val="00E14B42"/>
    <w:rsid w:val="00E14BE7"/>
    <w:rsid w:val="00E14DBB"/>
    <w:rsid w:val="00E14DD7"/>
    <w:rsid w:val="00E14E58"/>
    <w:rsid w:val="00E15243"/>
    <w:rsid w:val="00E15307"/>
    <w:rsid w:val="00E15944"/>
    <w:rsid w:val="00E15A1E"/>
    <w:rsid w:val="00E15B23"/>
    <w:rsid w:val="00E15B81"/>
    <w:rsid w:val="00E16049"/>
    <w:rsid w:val="00E162A7"/>
    <w:rsid w:val="00E16348"/>
    <w:rsid w:val="00E1667F"/>
    <w:rsid w:val="00E1692C"/>
    <w:rsid w:val="00E16B82"/>
    <w:rsid w:val="00E175AE"/>
    <w:rsid w:val="00E177D2"/>
    <w:rsid w:val="00E2037D"/>
    <w:rsid w:val="00E20413"/>
    <w:rsid w:val="00E204B8"/>
    <w:rsid w:val="00E2060D"/>
    <w:rsid w:val="00E20894"/>
    <w:rsid w:val="00E208CD"/>
    <w:rsid w:val="00E20E95"/>
    <w:rsid w:val="00E20EBF"/>
    <w:rsid w:val="00E21050"/>
    <w:rsid w:val="00E210E5"/>
    <w:rsid w:val="00E2146C"/>
    <w:rsid w:val="00E21569"/>
    <w:rsid w:val="00E2168E"/>
    <w:rsid w:val="00E2178D"/>
    <w:rsid w:val="00E21990"/>
    <w:rsid w:val="00E219CB"/>
    <w:rsid w:val="00E21FB4"/>
    <w:rsid w:val="00E220D1"/>
    <w:rsid w:val="00E2240E"/>
    <w:rsid w:val="00E22452"/>
    <w:rsid w:val="00E2253E"/>
    <w:rsid w:val="00E225F6"/>
    <w:rsid w:val="00E227E1"/>
    <w:rsid w:val="00E22AAB"/>
    <w:rsid w:val="00E231EF"/>
    <w:rsid w:val="00E2325C"/>
    <w:rsid w:val="00E232D0"/>
    <w:rsid w:val="00E23420"/>
    <w:rsid w:val="00E238B3"/>
    <w:rsid w:val="00E238EF"/>
    <w:rsid w:val="00E239C3"/>
    <w:rsid w:val="00E23A18"/>
    <w:rsid w:val="00E23BD7"/>
    <w:rsid w:val="00E23D46"/>
    <w:rsid w:val="00E23D58"/>
    <w:rsid w:val="00E23E6C"/>
    <w:rsid w:val="00E24370"/>
    <w:rsid w:val="00E247A9"/>
    <w:rsid w:val="00E24AB8"/>
    <w:rsid w:val="00E24B57"/>
    <w:rsid w:val="00E24C56"/>
    <w:rsid w:val="00E25364"/>
    <w:rsid w:val="00E253B8"/>
    <w:rsid w:val="00E254AF"/>
    <w:rsid w:val="00E256E2"/>
    <w:rsid w:val="00E25A35"/>
    <w:rsid w:val="00E25B8A"/>
    <w:rsid w:val="00E261C0"/>
    <w:rsid w:val="00E2624E"/>
    <w:rsid w:val="00E26500"/>
    <w:rsid w:val="00E267DD"/>
    <w:rsid w:val="00E26BB1"/>
    <w:rsid w:val="00E26D86"/>
    <w:rsid w:val="00E26D9A"/>
    <w:rsid w:val="00E26EEA"/>
    <w:rsid w:val="00E27470"/>
    <w:rsid w:val="00E2778F"/>
    <w:rsid w:val="00E278C2"/>
    <w:rsid w:val="00E27917"/>
    <w:rsid w:val="00E27DCC"/>
    <w:rsid w:val="00E300DE"/>
    <w:rsid w:val="00E30285"/>
    <w:rsid w:val="00E304AB"/>
    <w:rsid w:val="00E30663"/>
    <w:rsid w:val="00E306B0"/>
    <w:rsid w:val="00E309BC"/>
    <w:rsid w:val="00E30C42"/>
    <w:rsid w:val="00E30DEB"/>
    <w:rsid w:val="00E30FC5"/>
    <w:rsid w:val="00E31004"/>
    <w:rsid w:val="00E3132E"/>
    <w:rsid w:val="00E3147B"/>
    <w:rsid w:val="00E31C63"/>
    <w:rsid w:val="00E31E06"/>
    <w:rsid w:val="00E3226D"/>
    <w:rsid w:val="00E32878"/>
    <w:rsid w:val="00E32999"/>
    <w:rsid w:val="00E3299C"/>
    <w:rsid w:val="00E32D85"/>
    <w:rsid w:val="00E32DD6"/>
    <w:rsid w:val="00E32F14"/>
    <w:rsid w:val="00E331B2"/>
    <w:rsid w:val="00E33373"/>
    <w:rsid w:val="00E336F0"/>
    <w:rsid w:val="00E33880"/>
    <w:rsid w:val="00E33AF7"/>
    <w:rsid w:val="00E33C72"/>
    <w:rsid w:val="00E33D0F"/>
    <w:rsid w:val="00E33DB7"/>
    <w:rsid w:val="00E34180"/>
    <w:rsid w:val="00E345B8"/>
    <w:rsid w:val="00E3483A"/>
    <w:rsid w:val="00E34C37"/>
    <w:rsid w:val="00E34EF5"/>
    <w:rsid w:val="00E3515E"/>
    <w:rsid w:val="00E35213"/>
    <w:rsid w:val="00E355A0"/>
    <w:rsid w:val="00E357D3"/>
    <w:rsid w:val="00E3583A"/>
    <w:rsid w:val="00E358FE"/>
    <w:rsid w:val="00E35BBA"/>
    <w:rsid w:val="00E35CAB"/>
    <w:rsid w:val="00E36025"/>
    <w:rsid w:val="00E361C1"/>
    <w:rsid w:val="00E362F5"/>
    <w:rsid w:val="00E36543"/>
    <w:rsid w:val="00E3666D"/>
    <w:rsid w:val="00E36897"/>
    <w:rsid w:val="00E36916"/>
    <w:rsid w:val="00E3697D"/>
    <w:rsid w:val="00E36DFA"/>
    <w:rsid w:val="00E36EDF"/>
    <w:rsid w:val="00E370E8"/>
    <w:rsid w:val="00E374DA"/>
    <w:rsid w:val="00E375A7"/>
    <w:rsid w:val="00E37952"/>
    <w:rsid w:val="00E379F9"/>
    <w:rsid w:val="00E37DB4"/>
    <w:rsid w:val="00E37DC8"/>
    <w:rsid w:val="00E37F06"/>
    <w:rsid w:val="00E37F87"/>
    <w:rsid w:val="00E4030B"/>
    <w:rsid w:val="00E408C3"/>
    <w:rsid w:val="00E40A01"/>
    <w:rsid w:val="00E40AE3"/>
    <w:rsid w:val="00E40BAC"/>
    <w:rsid w:val="00E40D53"/>
    <w:rsid w:val="00E41481"/>
    <w:rsid w:val="00E4161A"/>
    <w:rsid w:val="00E41779"/>
    <w:rsid w:val="00E4178F"/>
    <w:rsid w:val="00E417AB"/>
    <w:rsid w:val="00E418C9"/>
    <w:rsid w:val="00E41F12"/>
    <w:rsid w:val="00E422D8"/>
    <w:rsid w:val="00E427D4"/>
    <w:rsid w:val="00E42BB0"/>
    <w:rsid w:val="00E42DC9"/>
    <w:rsid w:val="00E43307"/>
    <w:rsid w:val="00E433B7"/>
    <w:rsid w:val="00E433D9"/>
    <w:rsid w:val="00E434BE"/>
    <w:rsid w:val="00E43759"/>
    <w:rsid w:val="00E43E57"/>
    <w:rsid w:val="00E43E58"/>
    <w:rsid w:val="00E44337"/>
    <w:rsid w:val="00E44346"/>
    <w:rsid w:val="00E44793"/>
    <w:rsid w:val="00E44C98"/>
    <w:rsid w:val="00E451E4"/>
    <w:rsid w:val="00E455F7"/>
    <w:rsid w:val="00E456DA"/>
    <w:rsid w:val="00E45B01"/>
    <w:rsid w:val="00E45C7D"/>
    <w:rsid w:val="00E462D0"/>
    <w:rsid w:val="00E46774"/>
    <w:rsid w:val="00E468AE"/>
    <w:rsid w:val="00E46923"/>
    <w:rsid w:val="00E46BB6"/>
    <w:rsid w:val="00E472C9"/>
    <w:rsid w:val="00E476CE"/>
    <w:rsid w:val="00E47989"/>
    <w:rsid w:val="00E479B6"/>
    <w:rsid w:val="00E47A39"/>
    <w:rsid w:val="00E47A67"/>
    <w:rsid w:val="00E47AB5"/>
    <w:rsid w:val="00E47BBB"/>
    <w:rsid w:val="00E47C04"/>
    <w:rsid w:val="00E47E19"/>
    <w:rsid w:val="00E47FB1"/>
    <w:rsid w:val="00E503B8"/>
    <w:rsid w:val="00E504D3"/>
    <w:rsid w:val="00E5053F"/>
    <w:rsid w:val="00E506BD"/>
    <w:rsid w:val="00E50980"/>
    <w:rsid w:val="00E50C70"/>
    <w:rsid w:val="00E514BA"/>
    <w:rsid w:val="00E51C02"/>
    <w:rsid w:val="00E51EDE"/>
    <w:rsid w:val="00E52170"/>
    <w:rsid w:val="00E52754"/>
    <w:rsid w:val="00E52CED"/>
    <w:rsid w:val="00E534DC"/>
    <w:rsid w:val="00E53849"/>
    <w:rsid w:val="00E53ABE"/>
    <w:rsid w:val="00E53B6B"/>
    <w:rsid w:val="00E53C4A"/>
    <w:rsid w:val="00E53CD5"/>
    <w:rsid w:val="00E53DCE"/>
    <w:rsid w:val="00E54176"/>
    <w:rsid w:val="00E546E2"/>
    <w:rsid w:val="00E54E0C"/>
    <w:rsid w:val="00E54EB7"/>
    <w:rsid w:val="00E54F0B"/>
    <w:rsid w:val="00E54FDD"/>
    <w:rsid w:val="00E553C8"/>
    <w:rsid w:val="00E55489"/>
    <w:rsid w:val="00E55493"/>
    <w:rsid w:val="00E555A7"/>
    <w:rsid w:val="00E561C8"/>
    <w:rsid w:val="00E56220"/>
    <w:rsid w:val="00E564A1"/>
    <w:rsid w:val="00E56519"/>
    <w:rsid w:val="00E5662F"/>
    <w:rsid w:val="00E566C8"/>
    <w:rsid w:val="00E567CD"/>
    <w:rsid w:val="00E56C14"/>
    <w:rsid w:val="00E56CDB"/>
    <w:rsid w:val="00E56D2A"/>
    <w:rsid w:val="00E570AB"/>
    <w:rsid w:val="00E57156"/>
    <w:rsid w:val="00E57167"/>
    <w:rsid w:val="00E5724F"/>
    <w:rsid w:val="00E5732A"/>
    <w:rsid w:val="00E57430"/>
    <w:rsid w:val="00E5783E"/>
    <w:rsid w:val="00E57CE4"/>
    <w:rsid w:val="00E60028"/>
    <w:rsid w:val="00E601FE"/>
    <w:rsid w:val="00E606E8"/>
    <w:rsid w:val="00E60833"/>
    <w:rsid w:val="00E60835"/>
    <w:rsid w:val="00E609B7"/>
    <w:rsid w:val="00E60D79"/>
    <w:rsid w:val="00E610FA"/>
    <w:rsid w:val="00E61219"/>
    <w:rsid w:val="00E612F4"/>
    <w:rsid w:val="00E6130E"/>
    <w:rsid w:val="00E61D98"/>
    <w:rsid w:val="00E61EFA"/>
    <w:rsid w:val="00E6209A"/>
    <w:rsid w:val="00E62210"/>
    <w:rsid w:val="00E6246B"/>
    <w:rsid w:val="00E6265B"/>
    <w:rsid w:val="00E62B2F"/>
    <w:rsid w:val="00E62BC7"/>
    <w:rsid w:val="00E62C63"/>
    <w:rsid w:val="00E62E86"/>
    <w:rsid w:val="00E6327E"/>
    <w:rsid w:val="00E63427"/>
    <w:rsid w:val="00E639EB"/>
    <w:rsid w:val="00E63C4C"/>
    <w:rsid w:val="00E63C72"/>
    <w:rsid w:val="00E63D17"/>
    <w:rsid w:val="00E63D6A"/>
    <w:rsid w:val="00E63DB0"/>
    <w:rsid w:val="00E63E0A"/>
    <w:rsid w:val="00E63F73"/>
    <w:rsid w:val="00E63F8A"/>
    <w:rsid w:val="00E641F7"/>
    <w:rsid w:val="00E64417"/>
    <w:rsid w:val="00E64459"/>
    <w:rsid w:val="00E64982"/>
    <w:rsid w:val="00E64A1E"/>
    <w:rsid w:val="00E65015"/>
    <w:rsid w:val="00E6510E"/>
    <w:rsid w:val="00E65313"/>
    <w:rsid w:val="00E65446"/>
    <w:rsid w:val="00E654E2"/>
    <w:rsid w:val="00E65523"/>
    <w:rsid w:val="00E65774"/>
    <w:rsid w:val="00E659A9"/>
    <w:rsid w:val="00E6618B"/>
    <w:rsid w:val="00E661DF"/>
    <w:rsid w:val="00E665D6"/>
    <w:rsid w:val="00E668D0"/>
    <w:rsid w:val="00E6697C"/>
    <w:rsid w:val="00E66F53"/>
    <w:rsid w:val="00E670BD"/>
    <w:rsid w:val="00E671B5"/>
    <w:rsid w:val="00E6723E"/>
    <w:rsid w:val="00E6731F"/>
    <w:rsid w:val="00E6736E"/>
    <w:rsid w:val="00E674BD"/>
    <w:rsid w:val="00E674CC"/>
    <w:rsid w:val="00E6764C"/>
    <w:rsid w:val="00E6765B"/>
    <w:rsid w:val="00E6772B"/>
    <w:rsid w:val="00E679B0"/>
    <w:rsid w:val="00E67A1B"/>
    <w:rsid w:val="00E67B1D"/>
    <w:rsid w:val="00E67C52"/>
    <w:rsid w:val="00E67D7D"/>
    <w:rsid w:val="00E67F1C"/>
    <w:rsid w:val="00E70441"/>
    <w:rsid w:val="00E70561"/>
    <w:rsid w:val="00E708A8"/>
    <w:rsid w:val="00E70973"/>
    <w:rsid w:val="00E70A2A"/>
    <w:rsid w:val="00E70AE2"/>
    <w:rsid w:val="00E70EED"/>
    <w:rsid w:val="00E7136C"/>
    <w:rsid w:val="00E714B9"/>
    <w:rsid w:val="00E71571"/>
    <w:rsid w:val="00E7189C"/>
    <w:rsid w:val="00E71949"/>
    <w:rsid w:val="00E71A3D"/>
    <w:rsid w:val="00E71D41"/>
    <w:rsid w:val="00E71D78"/>
    <w:rsid w:val="00E724B3"/>
    <w:rsid w:val="00E7258B"/>
    <w:rsid w:val="00E726C5"/>
    <w:rsid w:val="00E7272C"/>
    <w:rsid w:val="00E72AAA"/>
    <w:rsid w:val="00E73025"/>
    <w:rsid w:val="00E7332B"/>
    <w:rsid w:val="00E73344"/>
    <w:rsid w:val="00E733E6"/>
    <w:rsid w:val="00E733F9"/>
    <w:rsid w:val="00E735CF"/>
    <w:rsid w:val="00E736D4"/>
    <w:rsid w:val="00E7385D"/>
    <w:rsid w:val="00E739BE"/>
    <w:rsid w:val="00E73C6E"/>
    <w:rsid w:val="00E73D21"/>
    <w:rsid w:val="00E73DEC"/>
    <w:rsid w:val="00E73FB4"/>
    <w:rsid w:val="00E74139"/>
    <w:rsid w:val="00E74593"/>
    <w:rsid w:val="00E74756"/>
    <w:rsid w:val="00E74A40"/>
    <w:rsid w:val="00E74A66"/>
    <w:rsid w:val="00E7570D"/>
    <w:rsid w:val="00E75789"/>
    <w:rsid w:val="00E75C2B"/>
    <w:rsid w:val="00E76050"/>
    <w:rsid w:val="00E76091"/>
    <w:rsid w:val="00E76134"/>
    <w:rsid w:val="00E763C3"/>
    <w:rsid w:val="00E7675B"/>
    <w:rsid w:val="00E76B42"/>
    <w:rsid w:val="00E76EAC"/>
    <w:rsid w:val="00E7728D"/>
    <w:rsid w:val="00E774BD"/>
    <w:rsid w:val="00E7765A"/>
    <w:rsid w:val="00E777C7"/>
    <w:rsid w:val="00E77ADF"/>
    <w:rsid w:val="00E77B2C"/>
    <w:rsid w:val="00E77B43"/>
    <w:rsid w:val="00E77CA8"/>
    <w:rsid w:val="00E77CF3"/>
    <w:rsid w:val="00E77E81"/>
    <w:rsid w:val="00E80046"/>
    <w:rsid w:val="00E8023D"/>
    <w:rsid w:val="00E80568"/>
    <w:rsid w:val="00E80910"/>
    <w:rsid w:val="00E80DA8"/>
    <w:rsid w:val="00E80F4D"/>
    <w:rsid w:val="00E81286"/>
    <w:rsid w:val="00E81327"/>
    <w:rsid w:val="00E814F9"/>
    <w:rsid w:val="00E81517"/>
    <w:rsid w:val="00E8191C"/>
    <w:rsid w:val="00E81BA1"/>
    <w:rsid w:val="00E81C91"/>
    <w:rsid w:val="00E81D2E"/>
    <w:rsid w:val="00E81D87"/>
    <w:rsid w:val="00E81E1A"/>
    <w:rsid w:val="00E81E3B"/>
    <w:rsid w:val="00E820FA"/>
    <w:rsid w:val="00E82737"/>
    <w:rsid w:val="00E82773"/>
    <w:rsid w:val="00E82833"/>
    <w:rsid w:val="00E82CE6"/>
    <w:rsid w:val="00E8308E"/>
    <w:rsid w:val="00E83227"/>
    <w:rsid w:val="00E83415"/>
    <w:rsid w:val="00E83571"/>
    <w:rsid w:val="00E83C6A"/>
    <w:rsid w:val="00E83EAB"/>
    <w:rsid w:val="00E84098"/>
    <w:rsid w:val="00E8412C"/>
    <w:rsid w:val="00E841E7"/>
    <w:rsid w:val="00E844E7"/>
    <w:rsid w:val="00E844FA"/>
    <w:rsid w:val="00E8466B"/>
    <w:rsid w:val="00E84B48"/>
    <w:rsid w:val="00E84C08"/>
    <w:rsid w:val="00E84C39"/>
    <w:rsid w:val="00E84D66"/>
    <w:rsid w:val="00E84DD0"/>
    <w:rsid w:val="00E85560"/>
    <w:rsid w:val="00E85A3A"/>
    <w:rsid w:val="00E85E88"/>
    <w:rsid w:val="00E86449"/>
    <w:rsid w:val="00E865BF"/>
    <w:rsid w:val="00E86C7B"/>
    <w:rsid w:val="00E86F7D"/>
    <w:rsid w:val="00E87087"/>
    <w:rsid w:val="00E87299"/>
    <w:rsid w:val="00E87662"/>
    <w:rsid w:val="00E87B3E"/>
    <w:rsid w:val="00E87BBE"/>
    <w:rsid w:val="00E87DF3"/>
    <w:rsid w:val="00E87F43"/>
    <w:rsid w:val="00E90263"/>
    <w:rsid w:val="00E90DFC"/>
    <w:rsid w:val="00E912BA"/>
    <w:rsid w:val="00E91557"/>
    <w:rsid w:val="00E91742"/>
    <w:rsid w:val="00E917A0"/>
    <w:rsid w:val="00E91D3F"/>
    <w:rsid w:val="00E91E0D"/>
    <w:rsid w:val="00E92059"/>
    <w:rsid w:val="00E920C4"/>
    <w:rsid w:val="00E9215A"/>
    <w:rsid w:val="00E9278C"/>
    <w:rsid w:val="00E929F5"/>
    <w:rsid w:val="00E92F26"/>
    <w:rsid w:val="00E93072"/>
    <w:rsid w:val="00E936B4"/>
    <w:rsid w:val="00E936BD"/>
    <w:rsid w:val="00E93948"/>
    <w:rsid w:val="00E93D57"/>
    <w:rsid w:val="00E93E69"/>
    <w:rsid w:val="00E93F57"/>
    <w:rsid w:val="00E94437"/>
    <w:rsid w:val="00E94446"/>
    <w:rsid w:val="00E944A1"/>
    <w:rsid w:val="00E9468E"/>
    <w:rsid w:val="00E94AE0"/>
    <w:rsid w:val="00E94B35"/>
    <w:rsid w:val="00E94C30"/>
    <w:rsid w:val="00E94C8E"/>
    <w:rsid w:val="00E94E07"/>
    <w:rsid w:val="00E94F28"/>
    <w:rsid w:val="00E94FB6"/>
    <w:rsid w:val="00E951AC"/>
    <w:rsid w:val="00E95200"/>
    <w:rsid w:val="00E95232"/>
    <w:rsid w:val="00E952B4"/>
    <w:rsid w:val="00E952E3"/>
    <w:rsid w:val="00E9535E"/>
    <w:rsid w:val="00E95426"/>
    <w:rsid w:val="00E9556E"/>
    <w:rsid w:val="00E95655"/>
    <w:rsid w:val="00E9566E"/>
    <w:rsid w:val="00E9597A"/>
    <w:rsid w:val="00E959FC"/>
    <w:rsid w:val="00E95A6B"/>
    <w:rsid w:val="00E95C99"/>
    <w:rsid w:val="00E95E54"/>
    <w:rsid w:val="00E96375"/>
    <w:rsid w:val="00E966DA"/>
    <w:rsid w:val="00E96750"/>
    <w:rsid w:val="00E967BF"/>
    <w:rsid w:val="00E96803"/>
    <w:rsid w:val="00E96934"/>
    <w:rsid w:val="00E96D6A"/>
    <w:rsid w:val="00E96DE6"/>
    <w:rsid w:val="00E96EB5"/>
    <w:rsid w:val="00E96F40"/>
    <w:rsid w:val="00E97237"/>
    <w:rsid w:val="00E9758A"/>
    <w:rsid w:val="00E97676"/>
    <w:rsid w:val="00E97C96"/>
    <w:rsid w:val="00E97D47"/>
    <w:rsid w:val="00EA0159"/>
    <w:rsid w:val="00EA01B2"/>
    <w:rsid w:val="00EA020A"/>
    <w:rsid w:val="00EA0359"/>
    <w:rsid w:val="00EA048E"/>
    <w:rsid w:val="00EA08D5"/>
    <w:rsid w:val="00EA09F0"/>
    <w:rsid w:val="00EA0AE3"/>
    <w:rsid w:val="00EA0D17"/>
    <w:rsid w:val="00EA10D0"/>
    <w:rsid w:val="00EA111A"/>
    <w:rsid w:val="00EA11D3"/>
    <w:rsid w:val="00EA1606"/>
    <w:rsid w:val="00EA1809"/>
    <w:rsid w:val="00EA18A0"/>
    <w:rsid w:val="00EA1A13"/>
    <w:rsid w:val="00EA1B41"/>
    <w:rsid w:val="00EA1E3F"/>
    <w:rsid w:val="00EA1FE0"/>
    <w:rsid w:val="00EA223D"/>
    <w:rsid w:val="00EA2575"/>
    <w:rsid w:val="00EA25B9"/>
    <w:rsid w:val="00EA267B"/>
    <w:rsid w:val="00EA2735"/>
    <w:rsid w:val="00EA2E3E"/>
    <w:rsid w:val="00EA2F31"/>
    <w:rsid w:val="00EA304B"/>
    <w:rsid w:val="00EA326A"/>
    <w:rsid w:val="00EA32A8"/>
    <w:rsid w:val="00EA3894"/>
    <w:rsid w:val="00EA3B08"/>
    <w:rsid w:val="00EA3C95"/>
    <w:rsid w:val="00EA3E2F"/>
    <w:rsid w:val="00EA3E71"/>
    <w:rsid w:val="00EA4328"/>
    <w:rsid w:val="00EA432D"/>
    <w:rsid w:val="00EA48C7"/>
    <w:rsid w:val="00EA4A20"/>
    <w:rsid w:val="00EA4A26"/>
    <w:rsid w:val="00EA4AE8"/>
    <w:rsid w:val="00EA4B98"/>
    <w:rsid w:val="00EA4D75"/>
    <w:rsid w:val="00EA4DBD"/>
    <w:rsid w:val="00EA4EC4"/>
    <w:rsid w:val="00EA4F0B"/>
    <w:rsid w:val="00EA4F4D"/>
    <w:rsid w:val="00EA534F"/>
    <w:rsid w:val="00EA53FF"/>
    <w:rsid w:val="00EA5BDE"/>
    <w:rsid w:val="00EA62FF"/>
    <w:rsid w:val="00EA6495"/>
    <w:rsid w:val="00EA6623"/>
    <w:rsid w:val="00EA67E4"/>
    <w:rsid w:val="00EA67F8"/>
    <w:rsid w:val="00EA6A53"/>
    <w:rsid w:val="00EA6BEB"/>
    <w:rsid w:val="00EA6DBA"/>
    <w:rsid w:val="00EA724F"/>
    <w:rsid w:val="00EA730B"/>
    <w:rsid w:val="00EA7397"/>
    <w:rsid w:val="00EA73E9"/>
    <w:rsid w:val="00EA75F7"/>
    <w:rsid w:val="00EA7CBB"/>
    <w:rsid w:val="00EA7EAB"/>
    <w:rsid w:val="00EB0475"/>
    <w:rsid w:val="00EB08D0"/>
    <w:rsid w:val="00EB0990"/>
    <w:rsid w:val="00EB09A8"/>
    <w:rsid w:val="00EB13C1"/>
    <w:rsid w:val="00EB1468"/>
    <w:rsid w:val="00EB15B0"/>
    <w:rsid w:val="00EB160D"/>
    <w:rsid w:val="00EB16DB"/>
    <w:rsid w:val="00EB17A9"/>
    <w:rsid w:val="00EB1BFD"/>
    <w:rsid w:val="00EB1E6E"/>
    <w:rsid w:val="00EB2156"/>
    <w:rsid w:val="00EB22DD"/>
    <w:rsid w:val="00EB2332"/>
    <w:rsid w:val="00EB24CA"/>
    <w:rsid w:val="00EB27AE"/>
    <w:rsid w:val="00EB33D5"/>
    <w:rsid w:val="00EB34B1"/>
    <w:rsid w:val="00EB3687"/>
    <w:rsid w:val="00EB3974"/>
    <w:rsid w:val="00EB3AE8"/>
    <w:rsid w:val="00EB3BD5"/>
    <w:rsid w:val="00EB3C01"/>
    <w:rsid w:val="00EB3C99"/>
    <w:rsid w:val="00EB42A1"/>
    <w:rsid w:val="00EB44CD"/>
    <w:rsid w:val="00EB454E"/>
    <w:rsid w:val="00EB467A"/>
    <w:rsid w:val="00EB4B60"/>
    <w:rsid w:val="00EB5096"/>
    <w:rsid w:val="00EB523B"/>
    <w:rsid w:val="00EB5749"/>
    <w:rsid w:val="00EB5816"/>
    <w:rsid w:val="00EB587A"/>
    <w:rsid w:val="00EB58A9"/>
    <w:rsid w:val="00EB5B1F"/>
    <w:rsid w:val="00EB5EED"/>
    <w:rsid w:val="00EB6865"/>
    <w:rsid w:val="00EB6E00"/>
    <w:rsid w:val="00EB72EA"/>
    <w:rsid w:val="00EB78D0"/>
    <w:rsid w:val="00EB7A7B"/>
    <w:rsid w:val="00EB7B5A"/>
    <w:rsid w:val="00EB7C2C"/>
    <w:rsid w:val="00EB7D31"/>
    <w:rsid w:val="00EB7DDF"/>
    <w:rsid w:val="00EB7EA2"/>
    <w:rsid w:val="00EB7EAE"/>
    <w:rsid w:val="00EB7F08"/>
    <w:rsid w:val="00EB7F9D"/>
    <w:rsid w:val="00EC0059"/>
    <w:rsid w:val="00EC0334"/>
    <w:rsid w:val="00EC0808"/>
    <w:rsid w:val="00EC08D9"/>
    <w:rsid w:val="00EC08FE"/>
    <w:rsid w:val="00EC0918"/>
    <w:rsid w:val="00EC0F57"/>
    <w:rsid w:val="00EC1083"/>
    <w:rsid w:val="00EC122D"/>
    <w:rsid w:val="00EC222C"/>
    <w:rsid w:val="00EC2B72"/>
    <w:rsid w:val="00EC3001"/>
    <w:rsid w:val="00EC31AD"/>
    <w:rsid w:val="00EC3601"/>
    <w:rsid w:val="00EC368C"/>
    <w:rsid w:val="00EC36D7"/>
    <w:rsid w:val="00EC394F"/>
    <w:rsid w:val="00EC3AEA"/>
    <w:rsid w:val="00EC3BB5"/>
    <w:rsid w:val="00EC3DB2"/>
    <w:rsid w:val="00EC3F1B"/>
    <w:rsid w:val="00EC4699"/>
    <w:rsid w:val="00EC4724"/>
    <w:rsid w:val="00EC4B25"/>
    <w:rsid w:val="00EC4B37"/>
    <w:rsid w:val="00EC4DF3"/>
    <w:rsid w:val="00EC4E0F"/>
    <w:rsid w:val="00EC4E86"/>
    <w:rsid w:val="00EC576F"/>
    <w:rsid w:val="00EC584F"/>
    <w:rsid w:val="00EC5A5B"/>
    <w:rsid w:val="00EC5CEF"/>
    <w:rsid w:val="00EC5ED7"/>
    <w:rsid w:val="00EC5F1E"/>
    <w:rsid w:val="00EC61F3"/>
    <w:rsid w:val="00EC66DD"/>
    <w:rsid w:val="00EC6E11"/>
    <w:rsid w:val="00EC6F91"/>
    <w:rsid w:val="00EC7252"/>
    <w:rsid w:val="00EC72DD"/>
    <w:rsid w:val="00EC7A3F"/>
    <w:rsid w:val="00EC7BA2"/>
    <w:rsid w:val="00EC7D3F"/>
    <w:rsid w:val="00EC7F4E"/>
    <w:rsid w:val="00ED0623"/>
    <w:rsid w:val="00ED06C3"/>
    <w:rsid w:val="00ED0E0E"/>
    <w:rsid w:val="00ED0EB8"/>
    <w:rsid w:val="00ED0EC8"/>
    <w:rsid w:val="00ED13D2"/>
    <w:rsid w:val="00ED1C1B"/>
    <w:rsid w:val="00ED27F4"/>
    <w:rsid w:val="00ED29F8"/>
    <w:rsid w:val="00ED2A07"/>
    <w:rsid w:val="00ED2C0E"/>
    <w:rsid w:val="00ED2E63"/>
    <w:rsid w:val="00ED3039"/>
    <w:rsid w:val="00ED3150"/>
    <w:rsid w:val="00ED31BF"/>
    <w:rsid w:val="00ED3747"/>
    <w:rsid w:val="00ED37AC"/>
    <w:rsid w:val="00ED3A75"/>
    <w:rsid w:val="00ED3AAB"/>
    <w:rsid w:val="00ED3B35"/>
    <w:rsid w:val="00ED3B95"/>
    <w:rsid w:val="00ED3C27"/>
    <w:rsid w:val="00ED3D64"/>
    <w:rsid w:val="00ED3E36"/>
    <w:rsid w:val="00ED40AB"/>
    <w:rsid w:val="00ED43EB"/>
    <w:rsid w:val="00ED4676"/>
    <w:rsid w:val="00ED475C"/>
    <w:rsid w:val="00ED47D9"/>
    <w:rsid w:val="00ED4D3A"/>
    <w:rsid w:val="00ED51DD"/>
    <w:rsid w:val="00ED537C"/>
    <w:rsid w:val="00ED555A"/>
    <w:rsid w:val="00ED56F8"/>
    <w:rsid w:val="00ED5785"/>
    <w:rsid w:val="00ED5D16"/>
    <w:rsid w:val="00ED61C3"/>
    <w:rsid w:val="00ED6376"/>
    <w:rsid w:val="00ED6567"/>
    <w:rsid w:val="00ED65C7"/>
    <w:rsid w:val="00ED665D"/>
    <w:rsid w:val="00ED6771"/>
    <w:rsid w:val="00ED67FB"/>
    <w:rsid w:val="00ED6816"/>
    <w:rsid w:val="00ED6836"/>
    <w:rsid w:val="00ED6A1F"/>
    <w:rsid w:val="00ED6C78"/>
    <w:rsid w:val="00ED6C9C"/>
    <w:rsid w:val="00ED6E06"/>
    <w:rsid w:val="00ED6EB0"/>
    <w:rsid w:val="00ED74A3"/>
    <w:rsid w:val="00ED777C"/>
    <w:rsid w:val="00ED77CD"/>
    <w:rsid w:val="00ED7944"/>
    <w:rsid w:val="00ED7998"/>
    <w:rsid w:val="00ED7A74"/>
    <w:rsid w:val="00ED7B6F"/>
    <w:rsid w:val="00ED7C51"/>
    <w:rsid w:val="00ED7E6D"/>
    <w:rsid w:val="00ED7EEC"/>
    <w:rsid w:val="00EE0041"/>
    <w:rsid w:val="00EE06E8"/>
    <w:rsid w:val="00EE0E9F"/>
    <w:rsid w:val="00EE10F2"/>
    <w:rsid w:val="00EE12B3"/>
    <w:rsid w:val="00EE14F5"/>
    <w:rsid w:val="00EE1509"/>
    <w:rsid w:val="00EE1677"/>
    <w:rsid w:val="00EE168B"/>
    <w:rsid w:val="00EE1941"/>
    <w:rsid w:val="00EE199D"/>
    <w:rsid w:val="00EE1ED3"/>
    <w:rsid w:val="00EE1FC3"/>
    <w:rsid w:val="00EE2396"/>
    <w:rsid w:val="00EE25E8"/>
    <w:rsid w:val="00EE2614"/>
    <w:rsid w:val="00EE27F3"/>
    <w:rsid w:val="00EE28BB"/>
    <w:rsid w:val="00EE28C6"/>
    <w:rsid w:val="00EE29E1"/>
    <w:rsid w:val="00EE2A4C"/>
    <w:rsid w:val="00EE2ACE"/>
    <w:rsid w:val="00EE2BA3"/>
    <w:rsid w:val="00EE2D8D"/>
    <w:rsid w:val="00EE2F04"/>
    <w:rsid w:val="00EE2FEB"/>
    <w:rsid w:val="00EE3321"/>
    <w:rsid w:val="00EE3438"/>
    <w:rsid w:val="00EE34E4"/>
    <w:rsid w:val="00EE3953"/>
    <w:rsid w:val="00EE3AF8"/>
    <w:rsid w:val="00EE3C35"/>
    <w:rsid w:val="00EE3D5B"/>
    <w:rsid w:val="00EE3EC1"/>
    <w:rsid w:val="00EE42A6"/>
    <w:rsid w:val="00EE434A"/>
    <w:rsid w:val="00EE4EC7"/>
    <w:rsid w:val="00EE5018"/>
    <w:rsid w:val="00EE51EF"/>
    <w:rsid w:val="00EE535F"/>
    <w:rsid w:val="00EE5469"/>
    <w:rsid w:val="00EE5558"/>
    <w:rsid w:val="00EE55C8"/>
    <w:rsid w:val="00EE55DA"/>
    <w:rsid w:val="00EE563D"/>
    <w:rsid w:val="00EE5797"/>
    <w:rsid w:val="00EE5D82"/>
    <w:rsid w:val="00EE6199"/>
    <w:rsid w:val="00EE62EE"/>
    <w:rsid w:val="00EE65FA"/>
    <w:rsid w:val="00EE69A0"/>
    <w:rsid w:val="00EE6B71"/>
    <w:rsid w:val="00EE6E21"/>
    <w:rsid w:val="00EE7177"/>
    <w:rsid w:val="00EE7206"/>
    <w:rsid w:val="00EE73D2"/>
    <w:rsid w:val="00EE73F8"/>
    <w:rsid w:val="00EE7853"/>
    <w:rsid w:val="00EE7CD0"/>
    <w:rsid w:val="00EF03C2"/>
    <w:rsid w:val="00EF0AFB"/>
    <w:rsid w:val="00EF117F"/>
    <w:rsid w:val="00EF13ED"/>
    <w:rsid w:val="00EF1BCF"/>
    <w:rsid w:val="00EF1EA7"/>
    <w:rsid w:val="00EF2101"/>
    <w:rsid w:val="00EF22E8"/>
    <w:rsid w:val="00EF267B"/>
    <w:rsid w:val="00EF26B9"/>
    <w:rsid w:val="00EF28E9"/>
    <w:rsid w:val="00EF2908"/>
    <w:rsid w:val="00EF2B4B"/>
    <w:rsid w:val="00EF2C02"/>
    <w:rsid w:val="00EF2CC8"/>
    <w:rsid w:val="00EF2F86"/>
    <w:rsid w:val="00EF349B"/>
    <w:rsid w:val="00EF3918"/>
    <w:rsid w:val="00EF3DB3"/>
    <w:rsid w:val="00EF3E57"/>
    <w:rsid w:val="00EF41D3"/>
    <w:rsid w:val="00EF42A2"/>
    <w:rsid w:val="00EF4570"/>
    <w:rsid w:val="00EF48FA"/>
    <w:rsid w:val="00EF4D30"/>
    <w:rsid w:val="00EF4D98"/>
    <w:rsid w:val="00EF4E17"/>
    <w:rsid w:val="00EF4F03"/>
    <w:rsid w:val="00EF567B"/>
    <w:rsid w:val="00EF5C76"/>
    <w:rsid w:val="00EF6359"/>
    <w:rsid w:val="00EF65B1"/>
    <w:rsid w:val="00EF69CA"/>
    <w:rsid w:val="00EF6BEE"/>
    <w:rsid w:val="00EF6C39"/>
    <w:rsid w:val="00EF6E66"/>
    <w:rsid w:val="00EF7030"/>
    <w:rsid w:val="00EF71EA"/>
    <w:rsid w:val="00EF7402"/>
    <w:rsid w:val="00EF768E"/>
    <w:rsid w:val="00EF7857"/>
    <w:rsid w:val="00EF7AF7"/>
    <w:rsid w:val="00EF7C70"/>
    <w:rsid w:val="00EF7CD1"/>
    <w:rsid w:val="00F001A5"/>
    <w:rsid w:val="00F001AC"/>
    <w:rsid w:val="00F00578"/>
    <w:rsid w:val="00F006FD"/>
    <w:rsid w:val="00F00AFE"/>
    <w:rsid w:val="00F01014"/>
    <w:rsid w:val="00F01268"/>
    <w:rsid w:val="00F02A0F"/>
    <w:rsid w:val="00F02B9D"/>
    <w:rsid w:val="00F02BFC"/>
    <w:rsid w:val="00F02E3C"/>
    <w:rsid w:val="00F02F11"/>
    <w:rsid w:val="00F03265"/>
    <w:rsid w:val="00F03316"/>
    <w:rsid w:val="00F0340A"/>
    <w:rsid w:val="00F03893"/>
    <w:rsid w:val="00F03A0A"/>
    <w:rsid w:val="00F03C65"/>
    <w:rsid w:val="00F03F1D"/>
    <w:rsid w:val="00F04A8F"/>
    <w:rsid w:val="00F04D65"/>
    <w:rsid w:val="00F04E21"/>
    <w:rsid w:val="00F051A0"/>
    <w:rsid w:val="00F052BE"/>
    <w:rsid w:val="00F055F0"/>
    <w:rsid w:val="00F05600"/>
    <w:rsid w:val="00F05DA7"/>
    <w:rsid w:val="00F05E5D"/>
    <w:rsid w:val="00F05FC3"/>
    <w:rsid w:val="00F06002"/>
    <w:rsid w:val="00F061AF"/>
    <w:rsid w:val="00F065DA"/>
    <w:rsid w:val="00F067D4"/>
    <w:rsid w:val="00F067FD"/>
    <w:rsid w:val="00F06861"/>
    <w:rsid w:val="00F06992"/>
    <w:rsid w:val="00F06B89"/>
    <w:rsid w:val="00F06C27"/>
    <w:rsid w:val="00F06C87"/>
    <w:rsid w:val="00F06F7F"/>
    <w:rsid w:val="00F06FB8"/>
    <w:rsid w:val="00F0707D"/>
    <w:rsid w:val="00F0759F"/>
    <w:rsid w:val="00F075A3"/>
    <w:rsid w:val="00F076FB"/>
    <w:rsid w:val="00F0773E"/>
    <w:rsid w:val="00F0784D"/>
    <w:rsid w:val="00F0799D"/>
    <w:rsid w:val="00F079D7"/>
    <w:rsid w:val="00F10185"/>
    <w:rsid w:val="00F103D7"/>
    <w:rsid w:val="00F1066D"/>
    <w:rsid w:val="00F107AE"/>
    <w:rsid w:val="00F108E9"/>
    <w:rsid w:val="00F110A8"/>
    <w:rsid w:val="00F1128C"/>
    <w:rsid w:val="00F112EA"/>
    <w:rsid w:val="00F11765"/>
    <w:rsid w:val="00F11A92"/>
    <w:rsid w:val="00F11C4B"/>
    <w:rsid w:val="00F11D5E"/>
    <w:rsid w:val="00F1215D"/>
    <w:rsid w:val="00F127A1"/>
    <w:rsid w:val="00F12A72"/>
    <w:rsid w:val="00F12AB8"/>
    <w:rsid w:val="00F1314F"/>
    <w:rsid w:val="00F132ED"/>
    <w:rsid w:val="00F1365D"/>
    <w:rsid w:val="00F1375C"/>
    <w:rsid w:val="00F13B19"/>
    <w:rsid w:val="00F13CCF"/>
    <w:rsid w:val="00F13CE3"/>
    <w:rsid w:val="00F1406F"/>
    <w:rsid w:val="00F1410E"/>
    <w:rsid w:val="00F141A2"/>
    <w:rsid w:val="00F14548"/>
    <w:rsid w:val="00F14913"/>
    <w:rsid w:val="00F149BB"/>
    <w:rsid w:val="00F14A00"/>
    <w:rsid w:val="00F14D97"/>
    <w:rsid w:val="00F14DB1"/>
    <w:rsid w:val="00F15006"/>
    <w:rsid w:val="00F1525F"/>
    <w:rsid w:val="00F153A3"/>
    <w:rsid w:val="00F1554B"/>
    <w:rsid w:val="00F15612"/>
    <w:rsid w:val="00F15635"/>
    <w:rsid w:val="00F15672"/>
    <w:rsid w:val="00F15690"/>
    <w:rsid w:val="00F15762"/>
    <w:rsid w:val="00F15B00"/>
    <w:rsid w:val="00F15C07"/>
    <w:rsid w:val="00F15D10"/>
    <w:rsid w:val="00F15D75"/>
    <w:rsid w:val="00F16072"/>
    <w:rsid w:val="00F160D8"/>
    <w:rsid w:val="00F162E9"/>
    <w:rsid w:val="00F1630D"/>
    <w:rsid w:val="00F1649F"/>
    <w:rsid w:val="00F164F0"/>
    <w:rsid w:val="00F16533"/>
    <w:rsid w:val="00F1660B"/>
    <w:rsid w:val="00F1667A"/>
    <w:rsid w:val="00F1696C"/>
    <w:rsid w:val="00F169BF"/>
    <w:rsid w:val="00F16B6E"/>
    <w:rsid w:val="00F16E21"/>
    <w:rsid w:val="00F171A9"/>
    <w:rsid w:val="00F171EC"/>
    <w:rsid w:val="00F17218"/>
    <w:rsid w:val="00F17499"/>
    <w:rsid w:val="00F1758C"/>
    <w:rsid w:val="00F176C6"/>
    <w:rsid w:val="00F17A02"/>
    <w:rsid w:val="00F17A2D"/>
    <w:rsid w:val="00F17C68"/>
    <w:rsid w:val="00F2005E"/>
    <w:rsid w:val="00F2052F"/>
    <w:rsid w:val="00F2056A"/>
    <w:rsid w:val="00F20AE4"/>
    <w:rsid w:val="00F20E86"/>
    <w:rsid w:val="00F20E92"/>
    <w:rsid w:val="00F20EE8"/>
    <w:rsid w:val="00F2106E"/>
    <w:rsid w:val="00F21140"/>
    <w:rsid w:val="00F213C5"/>
    <w:rsid w:val="00F21404"/>
    <w:rsid w:val="00F21B93"/>
    <w:rsid w:val="00F21CB4"/>
    <w:rsid w:val="00F21DD6"/>
    <w:rsid w:val="00F2232E"/>
    <w:rsid w:val="00F22402"/>
    <w:rsid w:val="00F22A3F"/>
    <w:rsid w:val="00F2332F"/>
    <w:rsid w:val="00F23367"/>
    <w:rsid w:val="00F236F4"/>
    <w:rsid w:val="00F23C2B"/>
    <w:rsid w:val="00F24039"/>
    <w:rsid w:val="00F2412B"/>
    <w:rsid w:val="00F244EB"/>
    <w:rsid w:val="00F24602"/>
    <w:rsid w:val="00F24644"/>
    <w:rsid w:val="00F24AD8"/>
    <w:rsid w:val="00F24C4F"/>
    <w:rsid w:val="00F24D5B"/>
    <w:rsid w:val="00F24E30"/>
    <w:rsid w:val="00F24EB5"/>
    <w:rsid w:val="00F25424"/>
    <w:rsid w:val="00F254BD"/>
    <w:rsid w:val="00F25836"/>
    <w:rsid w:val="00F25A1C"/>
    <w:rsid w:val="00F25B9C"/>
    <w:rsid w:val="00F25BF0"/>
    <w:rsid w:val="00F25C6C"/>
    <w:rsid w:val="00F25E7C"/>
    <w:rsid w:val="00F25EED"/>
    <w:rsid w:val="00F260A5"/>
    <w:rsid w:val="00F260BD"/>
    <w:rsid w:val="00F26180"/>
    <w:rsid w:val="00F2630D"/>
    <w:rsid w:val="00F2635A"/>
    <w:rsid w:val="00F264FF"/>
    <w:rsid w:val="00F269D5"/>
    <w:rsid w:val="00F26AE7"/>
    <w:rsid w:val="00F26B39"/>
    <w:rsid w:val="00F2708A"/>
    <w:rsid w:val="00F270E3"/>
    <w:rsid w:val="00F27190"/>
    <w:rsid w:val="00F272B6"/>
    <w:rsid w:val="00F27333"/>
    <w:rsid w:val="00F27610"/>
    <w:rsid w:val="00F27687"/>
    <w:rsid w:val="00F278F6"/>
    <w:rsid w:val="00F27B09"/>
    <w:rsid w:val="00F27DA7"/>
    <w:rsid w:val="00F27E71"/>
    <w:rsid w:val="00F300B8"/>
    <w:rsid w:val="00F3056B"/>
    <w:rsid w:val="00F3057B"/>
    <w:rsid w:val="00F305DF"/>
    <w:rsid w:val="00F309BE"/>
    <w:rsid w:val="00F30B15"/>
    <w:rsid w:val="00F30C86"/>
    <w:rsid w:val="00F3107F"/>
    <w:rsid w:val="00F31492"/>
    <w:rsid w:val="00F31583"/>
    <w:rsid w:val="00F31704"/>
    <w:rsid w:val="00F3171A"/>
    <w:rsid w:val="00F31771"/>
    <w:rsid w:val="00F317AB"/>
    <w:rsid w:val="00F31E13"/>
    <w:rsid w:val="00F31E85"/>
    <w:rsid w:val="00F32218"/>
    <w:rsid w:val="00F32609"/>
    <w:rsid w:val="00F3266E"/>
    <w:rsid w:val="00F326E4"/>
    <w:rsid w:val="00F32C3D"/>
    <w:rsid w:val="00F332C9"/>
    <w:rsid w:val="00F3333E"/>
    <w:rsid w:val="00F335A2"/>
    <w:rsid w:val="00F339EA"/>
    <w:rsid w:val="00F33FA6"/>
    <w:rsid w:val="00F343FA"/>
    <w:rsid w:val="00F345B5"/>
    <w:rsid w:val="00F34AB0"/>
    <w:rsid w:val="00F34F43"/>
    <w:rsid w:val="00F354AE"/>
    <w:rsid w:val="00F3561B"/>
    <w:rsid w:val="00F35912"/>
    <w:rsid w:val="00F35D7C"/>
    <w:rsid w:val="00F35FA4"/>
    <w:rsid w:val="00F36262"/>
    <w:rsid w:val="00F3640F"/>
    <w:rsid w:val="00F36455"/>
    <w:rsid w:val="00F3648F"/>
    <w:rsid w:val="00F36574"/>
    <w:rsid w:val="00F36841"/>
    <w:rsid w:val="00F36C42"/>
    <w:rsid w:val="00F372D5"/>
    <w:rsid w:val="00F3746F"/>
    <w:rsid w:val="00F37A89"/>
    <w:rsid w:val="00F37FDF"/>
    <w:rsid w:val="00F401A9"/>
    <w:rsid w:val="00F40332"/>
    <w:rsid w:val="00F404D4"/>
    <w:rsid w:val="00F4086C"/>
    <w:rsid w:val="00F40994"/>
    <w:rsid w:val="00F40BE4"/>
    <w:rsid w:val="00F40CD5"/>
    <w:rsid w:val="00F40E03"/>
    <w:rsid w:val="00F40E07"/>
    <w:rsid w:val="00F40F6D"/>
    <w:rsid w:val="00F411F5"/>
    <w:rsid w:val="00F4129A"/>
    <w:rsid w:val="00F415E0"/>
    <w:rsid w:val="00F418D0"/>
    <w:rsid w:val="00F41BF4"/>
    <w:rsid w:val="00F4218A"/>
    <w:rsid w:val="00F423E5"/>
    <w:rsid w:val="00F42967"/>
    <w:rsid w:val="00F42AE8"/>
    <w:rsid w:val="00F42BFC"/>
    <w:rsid w:val="00F42DD0"/>
    <w:rsid w:val="00F42F3D"/>
    <w:rsid w:val="00F43181"/>
    <w:rsid w:val="00F4333F"/>
    <w:rsid w:val="00F4355D"/>
    <w:rsid w:val="00F437AB"/>
    <w:rsid w:val="00F4386B"/>
    <w:rsid w:val="00F43A64"/>
    <w:rsid w:val="00F4401A"/>
    <w:rsid w:val="00F443C0"/>
    <w:rsid w:val="00F44DF6"/>
    <w:rsid w:val="00F44F6C"/>
    <w:rsid w:val="00F44FD5"/>
    <w:rsid w:val="00F45228"/>
    <w:rsid w:val="00F4527F"/>
    <w:rsid w:val="00F4548D"/>
    <w:rsid w:val="00F45833"/>
    <w:rsid w:val="00F45CF8"/>
    <w:rsid w:val="00F45FA4"/>
    <w:rsid w:val="00F4622E"/>
    <w:rsid w:val="00F4626F"/>
    <w:rsid w:val="00F46290"/>
    <w:rsid w:val="00F465A6"/>
    <w:rsid w:val="00F46855"/>
    <w:rsid w:val="00F4688C"/>
    <w:rsid w:val="00F46A9C"/>
    <w:rsid w:val="00F46F5B"/>
    <w:rsid w:val="00F46F89"/>
    <w:rsid w:val="00F476F6"/>
    <w:rsid w:val="00F478EB"/>
    <w:rsid w:val="00F47A92"/>
    <w:rsid w:val="00F47AF1"/>
    <w:rsid w:val="00F47C6A"/>
    <w:rsid w:val="00F47F40"/>
    <w:rsid w:val="00F5024B"/>
    <w:rsid w:val="00F5027D"/>
    <w:rsid w:val="00F50390"/>
    <w:rsid w:val="00F50888"/>
    <w:rsid w:val="00F509C4"/>
    <w:rsid w:val="00F50D48"/>
    <w:rsid w:val="00F511F1"/>
    <w:rsid w:val="00F51462"/>
    <w:rsid w:val="00F51613"/>
    <w:rsid w:val="00F517E9"/>
    <w:rsid w:val="00F5180E"/>
    <w:rsid w:val="00F51813"/>
    <w:rsid w:val="00F51E56"/>
    <w:rsid w:val="00F51EFA"/>
    <w:rsid w:val="00F5273D"/>
    <w:rsid w:val="00F52F83"/>
    <w:rsid w:val="00F52F90"/>
    <w:rsid w:val="00F530BB"/>
    <w:rsid w:val="00F53499"/>
    <w:rsid w:val="00F53794"/>
    <w:rsid w:val="00F53883"/>
    <w:rsid w:val="00F539FB"/>
    <w:rsid w:val="00F53B7B"/>
    <w:rsid w:val="00F53E80"/>
    <w:rsid w:val="00F54494"/>
    <w:rsid w:val="00F5461F"/>
    <w:rsid w:val="00F54678"/>
    <w:rsid w:val="00F548F7"/>
    <w:rsid w:val="00F54915"/>
    <w:rsid w:val="00F54A75"/>
    <w:rsid w:val="00F54CFB"/>
    <w:rsid w:val="00F54E78"/>
    <w:rsid w:val="00F54EDD"/>
    <w:rsid w:val="00F54F34"/>
    <w:rsid w:val="00F55231"/>
    <w:rsid w:val="00F5559D"/>
    <w:rsid w:val="00F555A3"/>
    <w:rsid w:val="00F5568F"/>
    <w:rsid w:val="00F557CD"/>
    <w:rsid w:val="00F5595D"/>
    <w:rsid w:val="00F562F3"/>
    <w:rsid w:val="00F56311"/>
    <w:rsid w:val="00F56358"/>
    <w:rsid w:val="00F56978"/>
    <w:rsid w:val="00F56BF7"/>
    <w:rsid w:val="00F56C0B"/>
    <w:rsid w:val="00F56C25"/>
    <w:rsid w:val="00F56CF2"/>
    <w:rsid w:val="00F56DAB"/>
    <w:rsid w:val="00F56E67"/>
    <w:rsid w:val="00F56FDC"/>
    <w:rsid w:val="00F570AC"/>
    <w:rsid w:val="00F570E6"/>
    <w:rsid w:val="00F571ED"/>
    <w:rsid w:val="00F57422"/>
    <w:rsid w:val="00F574B2"/>
    <w:rsid w:val="00F57809"/>
    <w:rsid w:val="00F57880"/>
    <w:rsid w:val="00F57A43"/>
    <w:rsid w:val="00F57B97"/>
    <w:rsid w:val="00F57D78"/>
    <w:rsid w:val="00F60309"/>
    <w:rsid w:val="00F60323"/>
    <w:rsid w:val="00F6032B"/>
    <w:rsid w:val="00F6066B"/>
    <w:rsid w:val="00F6091C"/>
    <w:rsid w:val="00F609AC"/>
    <w:rsid w:val="00F60B2E"/>
    <w:rsid w:val="00F60B72"/>
    <w:rsid w:val="00F60C7E"/>
    <w:rsid w:val="00F60CE1"/>
    <w:rsid w:val="00F60F2E"/>
    <w:rsid w:val="00F614C4"/>
    <w:rsid w:val="00F614D4"/>
    <w:rsid w:val="00F616AC"/>
    <w:rsid w:val="00F6176C"/>
    <w:rsid w:val="00F6184C"/>
    <w:rsid w:val="00F61BE0"/>
    <w:rsid w:val="00F61C39"/>
    <w:rsid w:val="00F61CE6"/>
    <w:rsid w:val="00F61FC5"/>
    <w:rsid w:val="00F624CF"/>
    <w:rsid w:val="00F6251F"/>
    <w:rsid w:val="00F6253C"/>
    <w:rsid w:val="00F62557"/>
    <w:rsid w:val="00F629C7"/>
    <w:rsid w:val="00F62DC3"/>
    <w:rsid w:val="00F62E57"/>
    <w:rsid w:val="00F6313F"/>
    <w:rsid w:val="00F63262"/>
    <w:rsid w:val="00F63670"/>
    <w:rsid w:val="00F63723"/>
    <w:rsid w:val="00F6372E"/>
    <w:rsid w:val="00F63742"/>
    <w:rsid w:val="00F63FDE"/>
    <w:rsid w:val="00F64226"/>
    <w:rsid w:val="00F64348"/>
    <w:rsid w:val="00F6447C"/>
    <w:rsid w:val="00F647BF"/>
    <w:rsid w:val="00F64A99"/>
    <w:rsid w:val="00F64AC6"/>
    <w:rsid w:val="00F64B43"/>
    <w:rsid w:val="00F64D70"/>
    <w:rsid w:val="00F6500D"/>
    <w:rsid w:val="00F650AB"/>
    <w:rsid w:val="00F656FF"/>
    <w:rsid w:val="00F6583D"/>
    <w:rsid w:val="00F659A6"/>
    <w:rsid w:val="00F65DB7"/>
    <w:rsid w:val="00F65E5A"/>
    <w:rsid w:val="00F65F11"/>
    <w:rsid w:val="00F65F9C"/>
    <w:rsid w:val="00F65FC4"/>
    <w:rsid w:val="00F6641C"/>
    <w:rsid w:val="00F66443"/>
    <w:rsid w:val="00F66473"/>
    <w:rsid w:val="00F6679D"/>
    <w:rsid w:val="00F66848"/>
    <w:rsid w:val="00F66857"/>
    <w:rsid w:val="00F668B7"/>
    <w:rsid w:val="00F669CB"/>
    <w:rsid w:val="00F66A4C"/>
    <w:rsid w:val="00F66BC3"/>
    <w:rsid w:val="00F66CAF"/>
    <w:rsid w:val="00F66E92"/>
    <w:rsid w:val="00F66ED2"/>
    <w:rsid w:val="00F66FF7"/>
    <w:rsid w:val="00F670AE"/>
    <w:rsid w:val="00F67120"/>
    <w:rsid w:val="00F672EE"/>
    <w:rsid w:val="00F67348"/>
    <w:rsid w:val="00F67584"/>
    <w:rsid w:val="00F678B4"/>
    <w:rsid w:val="00F678F1"/>
    <w:rsid w:val="00F6798B"/>
    <w:rsid w:val="00F679A9"/>
    <w:rsid w:val="00F67CBC"/>
    <w:rsid w:val="00F67E10"/>
    <w:rsid w:val="00F67F96"/>
    <w:rsid w:val="00F700DA"/>
    <w:rsid w:val="00F70129"/>
    <w:rsid w:val="00F70169"/>
    <w:rsid w:val="00F7036A"/>
    <w:rsid w:val="00F703DF"/>
    <w:rsid w:val="00F70810"/>
    <w:rsid w:val="00F70825"/>
    <w:rsid w:val="00F708F3"/>
    <w:rsid w:val="00F709DA"/>
    <w:rsid w:val="00F710F5"/>
    <w:rsid w:val="00F71106"/>
    <w:rsid w:val="00F713AD"/>
    <w:rsid w:val="00F715FC"/>
    <w:rsid w:val="00F71824"/>
    <w:rsid w:val="00F7194D"/>
    <w:rsid w:val="00F71A1F"/>
    <w:rsid w:val="00F71DED"/>
    <w:rsid w:val="00F71F78"/>
    <w:rsid w:val="00F71FF3"/>
    <w:rsid w:val="00F72BAE"/>
    <w:rsid w:val="00F72BB3"/>
    <w:rsid w:val="00F72D97"/>
    <w:rsid w:val="00F72F0D"/>
    <w:rsid w:val="00F7360B"/>
    <w:rsid w:val="00F73616"/>
    <w:rsid w:val="00F736CC"/>
    <w:rsid w:val="00F7374E"/>
    <w:rsid w:val="00F73880"/>
    <w:rsid w:val="00F73B04"/>
    <w:rsid w:val="00F73C42"/>
    <w:rsid w:val="00F73F6B"/>
    <w:rsid w:val="00F74085"/>
    <w:rsid w:val="00F744E4"/>
    <w:rsid w:val="00F74598"/>
    <w:rsid w:val="00F7466C"/>
    <w:rsid w:val="00F748F2"/>
    <w:rsid w:val="00F7508D"/>
    <w:rsid w:val="00F750AD"/>
    <w:rsid w:val="00F752FF"/>
    <w:rsid w:val="00F75A38"/>
    <w:rsid w:val="00F75C37"/>
    <w:rsid w:val="00F75F29"/>
    <w:rsid w:val="00F76079"/>
    <w:rsid w:val="00F76264"/>
    <w:rsid w:val="00F76486"/>
    <w:rsid w:val="00F76561"/>
    <w:rsid w:val="00F76BE6"/>
    <w:rsid w:val="00F76C77"/>
    <w:rsid w:val="00F76E0B"/>
    <w:rsid w:val="00F76FAE"/>
    <w:rsid w:val="00F77132"/>
    <w:rsid w:val="00F7716A"/>
    <w:rsid w:val="00F7720C"/>
    <w:rsid w:val="00F7721A"/>
    <w:rsid w:val="00F773B0"/>
    <w:rsid w:val="00F7766F"/>
    <w:rsid w:val="00F779E2"/>
    <w:rsid w:val="00F77C9B"/>
    <w:rsid w:val="00F77EB1"/>
    <w:rsid w:val="00F77F3F"/>
    <w:rsid w:val="00F802A9"/>
    <w:rsid w:val="00F80324"/>
    <w:rsid w:val="00F80602"/>
    <w:rsid w:val="00F80617"/>
    <w:rsid w:val="00F8089B"/>
    <w:rsid w:val="00F808EB"/>
    <w:rsid w:val="00F80DCC"/>
    <w:rsid w:val="00F8116A"/>
    <w:rsid w:val="00F8132A"/>
    <w:rsid w:val="00F81398"/>
    <w:rsid w:val="00F818BD"/>
    <w:rsid w:val="00F818E0"/>
    <w:rsid w:val="00F81B7E"/>
    <w:rsid w:val="00F81DD9"/>
    <w:rsid w:val="00F82084"/>
    <w:rsid w:val="00F82675"/>
    <w:rsid w:val="00F829EA"/>
    <w:rsid w:val="00F82BA1"/>
    <w:rsid w:val="00F82E3D"/>
    <w:rsid w:val="00F83272"/>
    <w:rsid w:val="00F835A6"/>
    <w:rsid w:val="00F835AB"/>
    <w:rsid w:val="00F836B2"/>
    <w:rsid w:val="00F836CF"/>
    <w:rsid w:val="00F8374A"/>
    <w:rsid w:val="00F838EA"/>
    <w:rsid w:val="00F83A72"/>
    <w:rsid w:val="00F83B63"/>
    <w:rsid w:val="00F83D4C"/>
    <w:rsid w:val="00F8403A"/>
    <w:rsid w:val="00F84141"/>
    <w:rsid w:val="00F84514"/>
    <w:rsid w:val="00F84771"/>
    <w:rsid w:val="00F84A22"/>
    <w:rsid w:val="00F84BD5"/>
    <w:rsid w:val="00F84DDF"/>
    <w:rsid w:val="00F84F39"/>
    <w:rsid w:val="00F853A3"/>
    <w:rsid w:val="00F85EC2"/>
    <w:rsid w:val="00F86196"/>
    <w:rsid w:val="00F86371"/>
    <w:rsid w:val="00F8698B"/>
    <w:rsid w:val="00F869A0"/>
    <w:rsid w:val="00F86A60"/>
    <w:rsid w:val="00F86C12"/>
    <w:rsid w:val="00F871C8"/>
    <w:rsid w:val="00F87348"/>
    <w:rsid w:val="00F87571"/>
    <w:rsid w:val="00F878B2"/>
    <w:rsid w:val="00F87AF6"/>
    <w:rsid w:val="00F87C7F"/>
    <w:rsid w:val="00F87E9C"/>
    <w:rsid w:val="00F87F23"/>
    <w:rsid w:val="00F87F59"/>
    <w:rsid w:val="00F903ED"/>
    <w:rsid w:val="00F9041C"/>
    <w:rsid w:val="00F90BF7"/>
    <w:rsid w:val="00F90EE7"/>
    <w:rsid w:val="00F90FBE"/>
    <w:rsid w:val="00F912A4"/>
    <w:rsid w:val="00F91521"/>
    <w:rsid w:val="00F9187E"/>
    <w:rsid w:val="00F91A84"/>
    <w:rsid w:val="00F91AAB"/>
    <w:rsid w:val="00F91B29"/>
    <w:rsid w:val="00F91E0D"/>
    <w:rsid w:val="00F91E77"/>
    <w:rsid w:val="00F92092"/>
    <w:rsid w:val="00F92283"/>
    <w:rsid w:val="00F923DC"/>
    <w:rsid w:val="00F923FF"/>
    <w:rsid w:val="00F9276B"/>
    <w:rsid w:val="00F929BC"/>
    <w:rsid w:val="00F92A27"/>
    <w:rsid w:val="00F92AD4"/>
    <w:rsid w:val="00F92B83"/>
    <w:rsid w:val="00F92ED5"/>
    <w:rsid w:val="00F92FFC"/>
    <w:rsid w:val="00F930E3"/>
    <w:rsid w:val="00F9318D"/>
    <w:rsid w:val="00F9384D"/>
    <w:rsid w:val="00F939B2"/>
    <w:rsid w:val="00F93B5C"/>
    <w:rsid w:val="00F93CB8"/>
    <w:rsid w:val="00F93E05"/>
    <w:rsid w:val="00F93F45"/>
    <w:rsid w:val="00F941B3"/>
    <w:rsid w:val="00F94285"/>
    <w:rsid w:val="00F942DB"/>
    <w:rsid w:val="00F947D1"/>
    <w:rsid w:val="00F94AE0"/>
    <w:rsid w:val="00F94E0F"/>
    <w:rsid w:val="00F94E5C"/>
    <w:rsid w:val="00F94EFE"/>
    <w:rsid w:val="00F9508C"/>
    <w:rsid w:val="00F950CD"/>
    <w:rsid w:val="00F95309"/>
    <w:rsid w:val="00F95798"/>
    <w:rsid w:val="00F957A3"/>
    <w:rsid w:val="00F95BD3"/>
    <w:rsid w:val="00F95C73"/>
    <w:rsid w:val="00F95ED8"/>
    <w:rsid w:val="00F960CF"/>
    <w:rsid w:val="00F965C4"/>
    <w:rsid w:val="00F96834"/>
    <w:rsid w:val="00F97237"/>
    <w:rsid w:val="00F9731F"/>
    <w:rsid w:val="00F97819"/>
    <w:rsid w:val="00F979FF"/>
    <w:rsid w:val="00F97BB7"/>
    <w:rsid w:val="00F97E57"/>
    <w:rsid w:val="00FA00D9"/>
    <w:rsid w:val="00FA01F6"/>
    <w:rsid w:val="00FA01FC"/>
    <w:rsid w:val="00FA03D2"/>
    <w:rsid w:val="00FA05D8"/>
    <w:rsid w:val="00FA0684"/>
    <w:rsid w:val="00FA0830"/>
    <w:rsid w:val="00FA0880"/>
    <w:rsid w:val="00FA08A7"/>
    <w:rsid w:val="00FA0B84"/>
    <w:rsid w:val="00FA12CD"/>
    <w:rsid w:val="00FA14BD"/>
    <w:rsid w:val="00FA1566"/>
    <w:rsid w:val="00FA1696"/>
    <w:rsid w:val="00FA16AE"/>
    <w:rsid w:val="00FA1ACE"/>
    <w:rsid w:val="00FA1D25"/>
    <w:rsid w:val="00FA1E04"/>
    <w:rsid w:val="00FA1F0F"/>
    <w:rsid w:val="00FA237C"/>
    <w:rsid w:val="00FA2606"/>
    <w:rsid w:val="00FA2A8E"/>
    <w:rsid w:val="00FA2E97"/>
    <w:rsid w:val="00FA3013"/>
    <w:rsid w:val="00FA3020"/>
    <w:rsid w:val="00FA313F"/>
    <w:rsid w:val="00FA3263"/>
    <w:rsid w:val="00FA32D4"/>
    <w:rsid w:val="00FA32E1"/>
    <w:rsid w:val="00FA32E5"/>
    <w:rsid w:val="00FA3468"/>
    <w:rsid w:val="00FA3699"/>
    <w:rsid w:val="00FA3973"/>
    <w:rsid w:val="00FA3A8A"/>
    <w:rsid w:val="00FA3C8A"/>
    <w:rsid w:val="00FA400A"/>
    <w:rsid w:val="00FA40A2"/>
    <w:rsid w:val="00FA44CF"/>
    <w:rsid w:val="00FA4633"/>
    <w:rsid w:val="00FA4A88"/>
    <w:rsid w:val="00FA4AFD"/>
    <w:rsid w:val="00FA4C99"/>
    <w:rsid w:val="00FA4D12"/>
    <w:rsid w:val="00FA4FC7"/>
    <w:rsid w:val="00FA521B"/>
    <w:rsid w:val="00FA53F7"/>
    <w:rsid w:val="00FA55C3"/>
    <w:rsid w:val="00FA5861"/>
    <w:rsid w:val="00FA5A11"/>
    <w:rsid w:val="00FA5D0A"/>
    <w:rsid w:val="00FA5D15"/>
    <w:rsid w:val="00FA5F2D"/>
    <w:rsid w:val="00FA6248"/>
    <w:rsid w:val="00FA62DB"/>
    <w:rsid w:val="00FA63A9"/>
    <w:rsid w:val="00FA693F"/>
    <w:rsid w:val="00FA6C26"/>
    <w:rsid w:val="00FA6E8A"/>
    <w:rsid w:val="00FA700A"/>
    <w:rsid w:val="00FA719C"/>
    <w:rsid w:val="00FA71B0"/>
    <w:rsid w:val="00FA71C1"/>
    <w:rsid w:val="00FA7229"/>
    <w:rsid w:val="00FA730A"/>
    <w:rsid w:val="00FA739D"/>
    <w:rsid w:val="00FA740B"/>
    <w:rsid w:val="00FA75E1"/>
    <w:rsid w:val="00FA7AB5"/>
    <w:rsid w:val="00FA7BB1"/>
    <w:rsid w:val="00FA7C43"/>
    <w:rsid w:val="00FA7CEE"/>
    <w:rsid w:val="00FB02B1"/>
    <w:rsid w:val="00FB0ABD"/>
    <w:rsid w:val="00FB0B32"/>
    <w:rsid w:val="00FB0B7C"/>
    <w:rsid w:val="00FB0DC1"/>
    <w:rsid w:val="00FB0E8D"/>
    <w:rsid w:val="00FB10E7"/>
    <w:rsid w:val="00FB15DD"/>
    <w:rsid w:val="00FB1721"/>
    <w:rsid w:val="00FB1A1E"/>
    <w:rsid w:val="00FB1A62"/>
    <w:rsid w:val="00FB1A63"/>
    <w:rsid w:val="00FB1B7F"/>
    <w:rsid w:val="00FB1E8F"/>
    <w:rsid w:val="00FB1F82"/>
    <w:rsid w:val="00FB2186"/>
    <w:rsid w:val="00FB2268"/>
    <w:rsid w:val="00FB27B4"/>
    <w:rsid w:val="00FB307E"/>
    <w:rsid w:val="00FB3283"/>
    <w:rsid w:val="00FB3423"/>
    <w:rsid w:val="00FB34D8"/>
    <w:rsid w:val="00FB3500"/>
    <w:rsid w:val="00FB3806"/>
    <w:rsid w:val="00FB38B5"/>
    <w:rsid w:val="00FB3BA1"/>
    <w:rsid w:val="00FB3BA6"/>
    <w:rsid w:val="00FB3F27"/>
    <w:rsid w:val="00FB406C"/>
    <w:rsid w:val="00FB40BA"/>
    <w:rsid w:val="00FB43DA"/>
    <w:rsid w:val="00FB44AF"/>
    <w:rsid w:val="00FB4718"/>
    <w:rsid w:val="00FB48DA"/>
    <w:rsid w:val="00FB49BB"/>
    <w:rsid w:val="00FB4B63"/>
    <w:rsid w:val="00FB4CE9"/>
    <w:rsid w:val="00FB4D37"/>
    <w:rsid w:val="00FB51FE"/>
    <w:rsid w:val="00FB5564"/>
    <w:rsid w:val="00FB5599"/>
    <w:rsid w:val="00FB572D"/>
    <w:rsid w:val="00FB583C"/>
    <w:rsid w:val="00FB5D89"/>
    <w:rsid w:val="00FB6047"/>
    <w:rsid w:val="00FB60C3"/>
    <w:rsid w:val="00FB6243"/>
    <w:rsid w:val="00FB678F"/>
    <w:rsid w:val="00FB6B32"/>
    <w:rsid w:val="00FB785F"/>
    <w:rsid w:val="00FC00C6"/>
    <w:rsid w:val="00FC02B2"/>
    <w:rsid w:val="00FC0325"/>
    <w:rsid w:val="00FC04CB"/>
    <w:rsid w:val="00FC0580"/>
    <w:rsid w:val="00FC07E0"/>
    <w:rsid w:val="00FC0BD8"/>
    <w:rsid w:val="00FC0F57"/>
    <w:rsid w:val="00FC1196"/>
    <w:rsid w:val="00FC144B"/>
    <w:rsid w:val="00FC194B"/>
    <w:rsid w:val="00FC1A30"/>
    <w:rsid w:val="00FC1AA6"/>
    <w:rsid w:val="00FC1AF6"/>
    <w:rsid w:val="00FC1B34"/>
    <w:rsid w:val="00FC1EB3"/>
    <w:rsid w:val="00FC1F19"/>
    <w:rsid w:val="00FC2194"/>
    <w:rsid w:val="00FC21B9"/>
    <w:rsid w:val="00FC238B"/>
    <w:rsid w:val="00FC24F6"/>
    <w:rsid w:val="00FC280F"/>
    <w:rsid w:val="00FC29F9"/>
    <w:rsid w:val="00FC2BC3"/>
    <w:rsid w:val="00FC2BD6"/>
    <w:rsid w:val="00FC306E"/>
    <w:rsid w:val="00FC332E"/>
    <w:rsid w:val="00FC338C"/>
    <w:rsid w:val="00FC3503"/>
    <w:rsid w:val="00FC35C3"/>
    <w:rsid w:val="00FC3778"/>
    <w:rsid w:val="00FC3888"/>
    <w:rsid w:val="00FC3D1D"/>
    <w:rsid w:val="00FC3EE0"/>
    <w:rsid w:val="00FC45C8"/>
    <w:rsid w:val="00FC4C99"/>
    <w:rsid w:val="00FC4E0C"/>
    <w:rsid w:val="00FC4ED7"/>
    <w:rsid w:val="00FC5418"/>
    <w:rsid w:val="00FC55BA"/>
    <w:rsid w:val="00FC5612"/>
    <w:rsid w:val="00FC5FFD"/>
    <w:rsid w:val="00FC6055"/>
    <w:rsid w:val="00FC6288"/>
    <w:rsid w:val="00FC651A"/>
    <w:rsid w:val="00FC67BD"/>
    <w:rsid w:val="00FC67DD"/>
    <w:rsid w:val="00FC684A"/>
    <w:rsid w:val="00FC6B48"/>
    <w:rsid w:val="00FC6DF9"/>
    <w:rsid w:val="00FC6E18"/>
    <w:rsid w:val="00FC7194"/>
    <w:rsid w:val="00FC729F"/>
    <w:rsid w:val="00FC74A6"/>
    <w:rsid w:val="00FC774F"/>
    <w:rsid w:val="00FC77D9"/>
    <w:rsid w:val="00FC7A63"/>
    <w:rsid w:val="00FC7BC0"/>
    <w:rsid w:val="00FC7F9C"/>
    <w:rsid w:val="00FD01DA"/>
    <w:rsid w:val="00FD0796"/>
    <w:rsid w:val="00FD0977"/>
    <w:rsid w:val="00FD098D"/>
    <w:rsid w:val="00FD09CE"/>
    <w:rsid w:val="00FD0B14"/>
    <w:rsid w:val="00FD0D63"/>
    <w:rsid w:val="00FD0E2E"/>
    <w:rsid w:val="00FD11C2"/>
    <w:rsid w:val="00FD1232"/>
    <w:rsid w:val="00FD1759"/>
    <w:rsid w:val="00FD1835"/>
    <w:rsid w:val="00FD187B"/>
    <w:rsid w:val="00FD204B"/>
    <w:rsid w:val="00FD24F1"/>
    <w:rsid w:val="00FD24FA"/>
    <w:rsid w:val="00FD2A97"/>
    <w:rsid w:val="00FD2AB0"/>
    <w:rsid w:val="00FD2D0D"/>
    <w:rsid w:val="00FD3394"/>
    <w:rsid w:val="00FD3B9B"/>
    <w:rsid w:val="00FD3FA3"/>
    <w:rsid w:val="00FD3FF0"/>
    <w:rsid w:val="00FD416B"/>
    <w:rsid w:val="00FD4195"/>
    <w:rsid w:val="00FD4450"/>
    <w:rsid w:val="00FD4D00"/>
    <w:rsid w:val="00FD4D3B"/>
    <w:rsid w:val="00FD4D3D"/>
    <w:rsid w:val="00FD505E"/>
    <w:rsid w:val="00FD56D9"/>
    <w:rsid w:val="00FD579F"/>
    <w:rsid w:val="00FD5A3B"/>
    <w:rsid w:val="00FD5CE8"/>
    <w:rsid w:val="00FD5FED"/>
    <w:rsid w:val="00FD601F"/>
    <w:rsid w:val="00FD6076"/>
    <w:rsid w:val="00FD6124"/>
    <w:rsid w:val="00FD6672"/>
    <w:rsid w:val="00FD66B1"/>
    <w:rsid w:val="00FD6A2E"/>
    <w:rsid w:val="00FD6A50"/>
    <w:rsid w:val="00FD6B86"/>
    <w:rsid w:val="00FD720B"/>
    <w:rsid w:val="00FD745C"/>
    <w:rsid w:val="00FD79E8"/>
    <w:rsid w:val="00FD7CB3"/>
    <w:rsid w:val="00FD7E23"/>
    <w:rsid w:val="00FE00A2"/>
    <w:rsid w:val="00FE019D"/>
    <w:rsid w:val="00FE05BF"/>
    <w:rsid w:val="00FE0630"/>
    <w:rsid w:val="00FE071F"/>
    <w:rsid w:val="00FE07BA"/>
    <w:rsid w:val="00FE08C6"/>
    <w:rsid w:val="00FE0BBE"/>
    <w:rsid w:val="00FE105E"/>
    <w:rsid w:val="00FE10B7"/>
    <w:rsid w:val="00FE14AC"/>
    <w:rsid w:val="00FE1516"/>
    <w:rsid w:val="00FE15F2"/>
    <w:rsid w:val="00FE165D"/>
    <w:rsid w:val="00FE171C"/>
    <w:rsid w:val="00FE173A"/>
    <w:rsid w:val="00FE1B6A"/>
    <w:rsid w:val="00FE1D1D"/>
    <w:rsid w:val="00FE1D3F"/>
    <w:rsid w:val="00FE1EE2"/>
    <w:rsid w:val="00FE1FB7"/>
    <w:rsid w:val="00FE20A4"/>
    <w:rsid w:val="00FE229D"/>
    <w:rsid w:val="00FE25E7"/>
    <w:rsid w:val="00FE28C1"/>
    <w:rsid w:val="00FE2EBD"/>
    <w:rsid w:val="00FE2F92"/>
    <w:rsid w:val="00FE3092"/>
    <w:rsid w:val="00FE3434"/>
    <w:rsid w:val="00FE34CD"/>
    <w:rsid w:val="00FE3641"/>
    <w:rsid w:val="00FE374B"/>
    <w:rsid w:val="00FE3A6F"/>
    <w:rsid w:val="00FE43C8"/>
    <w:rsid w:val="00FE4478"/>
    <w:rsid w:val="00FE45B7"/>
    <w:rsid w:val="00FE4823"/>
    <w:rsid w:val="00FE4959"/>
    <w:rsid w:val="00FE4BA9"/>
    <w:rsid w:val="00FE4C95"/>
    <w:rsid w:val="00FE53B0"/>
    <w:rsid w:val="00FE53CF"/>
    <w:rsid w:val="00FE5597"/>
    <w:rsid w:val="00FE5830"/>
    <w:rsid w:val="00FE5A94"/>
    <w:rsid w:val="00FE5BB3"/>
    <w:rsid w:val="00FE5BFB"/>
    <w:rsid w:val="00FE5C74"/>
    <w:rsid w:val="00FE5F42"/>
    <w:rsid w:val="00FE62C8"/>
    <w:rsid w:val="00FE6507"/>
    <w:rsid w:val="00FE680D"/>
    <w:rsid w:val="00FE695B"/>
    <w:rsid w:val="00FE69C1"/>
    <w:rsid w:val="00FE6B7B"/>
    <w:rsid w:val="00FE6D48"/>
    <w:rsid w:val="00FE7364"/>
    <w:rsid w:val="00FE75AB"/>
    <w:rsid w:val="00FE7687"/>
    <w:rsid w:val="00FE7881"/>
    <w:rsid w:val="00FE79CC"/>
    <w:rsid w:val="00FE7A9F"/>
    <w:rsid w:val="00FE7D76"/>
    <w:rsid w:val="00FE7F35"/>
    <w:rsid w:val="00FF0038"/>
    <w:rsid w:val="00FF0070"/>
    <w:rsid w:val="00FF014F"/>
    <w:rsid w:val="00FF077E"/>
    <w:rsid w:val="00FF08CB"/>
    <w:rsid w:val="00FF0B97"/>
    <w:rsid w:val="00FF0DD2"/>
    <w:rsid w:val="00FF1300"/>
    <w:rsid w:val="00FF13A6"/>
    <w:rsid w:val="00FF1822"/>
    <w:rsid w:val="00FF1A27"/>
    <w:rsid w:val="00FF1D43"/>
    <w:rsid w:val="00FF1DB8"/>
    <w:rsid w:val="00FF1DDC"/>
    <w:rsid w:val="00FF1E2D"/>
    <w:rsid w:val="00FF204C"/>
    <w:rsid w:val="00FF2101"/>
    <w:rsid w:val="00FF216C"/>
    <w:rsid w:val="00FF2725"/>
    <w:rsid w:val="00FF2C5A"/>
    <w:rsid w:val="00FF2E2B"/>
    <w:rsid w:val="00FF3704"/>
    <w:rsid w:val="00FF38F9"/>
    <w:rsid w:val="00FF3B4D"/>
    <w:rsid w:val="00FF3EAF"/>
    <w:rsid w:val="00FF3FC4"/>
    <w:rsid w:val="00FF407F"/>
    <w:rsid w:val="00FF40F5"/>
    <w:rsid w:val="00FF4220"/>
    <w:rsid w:val="00FF46EC"/>
    <w:rsid w:val="00FF472C"/>
    <w:rsid w:val="00FF4A98"/>
    <w:rsid w:val="00FF4C19"/>
    <w:rsid w:val="00FF4E8D"/>
    <w:rsid w:val="00FF4F1A"/>
    <w:rsid w:val="00FF4F8E"/>
    <w:rsid w:val="00FF4FF9"/>
    <w:rsid w:val="00FF528D"/>
    <w:rsid w:val="00FF537F"/>
    <w:rsid w:val="00FF5550"/>
    <w:rsid w:val="00FF567B"/>
    <w:rsid w:val="00FF5F8D"/>
    <w:rsid w:val="00FF61A9"/>
    <w:rsid w:val="00FF6D82"/>
    <w:rsid w:val="00FF6F88"/>
    <w:rsid w:val="00FF7878"/>
    <w:rsid w:val="00FF7A40"/>
    <w:rsid w:val="00FF7C47"/>
    <w:rsid w:val="0190FA80"/>
    <w:rsid w:val="01CEC41A"/>
    <w:rsid w:val="01D05E42"/>
    <w:rsid w:val="01DC9D6D"/>
    <w:rsid w:val="021721A4"/>
    <w:rsid w:val="024A9AA6"/>
    <w:rsid w:val="02893429"/>
    <w:rsid w:val="03237173"/>
    <w:rsid w:val="03573526"/>
    <w:rsid w:val="03CEEC51"/>
    <w:rsid w:val="040195DC"/>
    <w:rsid w:val="040AA72C"/>
    <w:rsid w:val="04BF41D4"/>
    <w:rsid w:val="04E5E0C4"/>
    <w:rsid w:val="055B78BB"/>
    <w:rsid w:val="057C4D8F"/>
    <w:rsid w:val="0580B40D"/>
    <w:rsid w:val="059148D7"/>
    <w:rsid w:val="0591EEE4"/>
    <w:rsid w:val="062B0F68"/>
    <w:rsid w:val="069A0C5B"/>
    <w:rsid w:val="06ADDB85"/>
    <w:rsid w:val="06C82348"/>
    <w:rsid w:val="072EBE11"/>
    <w:rsid w:val="075FCD58"/>
    <w:rsid w:val="07AE5CD5"/>
    <w:rsid w:val="08274B83"/>
    <w:rsid w:val="08AC2F25"/>
    <w:rsid w:val="08D6334D"/>
    <w:rsid w:val="0911DC65"/>
    <w:rsid w:val="09A30A49"/>
    <w:rsid w:val="0A16D8A4"/>
    <w:rsid w:val="0A62FA49"/>
    <w:rsid w:val="0AE258F6"/>
    <w:rsid w:val="0B2E8358"/>
    <w:rsid w:val="0C1B6DB6"/>
    <w:rsid w:val="0CF22461"/>
    <w:rsid w:val="0D112253"/>
    <w:rsid w:val="0D36D4F7"/>
    <w:rsid w:val="0D52D193"/>
    <w:rsid w:val="0D5FF847"/>
    <w:rsid w:val="0DAB8497"/>
    <w:rsid w:val="0DB622AB"/>
    <w:rsid w:val="0E0B88F5"/>
    <w:rsid w:val="0E646A2E"/>
    <w:rsid w:val="0E985436"/>
    <w:rsid w:val="0ECFAC15"/>
    <w:rsid w:val="0ED332D8"/>
    <w:rsid w:val="0F7AF4D3"/>
    <w:rsid w:val="10A08BA8"/>
    <w:rsid w:val="10A21C8C"/>
    <w:rsid w:val="10AFF06E"/>
    <w:rsid w:val="10BED1D0"/>
    <w:rsid w:val="10C366B4"/>
    <w:rsid w:val="119FEF13"/>
    <w:rsid w:val="11C5C4D5"/>
    <w:rsid w:val="11E25061"/>
    <w:rsid w:val="1259E2F0"/>
    <w:rsid w:val="125F3715"/>
    <w:rsid w:val="129E08D6"/>
    <w:rsid w:val="12BF0E58"/>
    <w:rsid w:val="12BF1C6A"/>
    <w:rsid w:val="12F38695"/>
    <w:rsid w:val="133A62A8"/>
    <w:rsid w:val="13689E6E"/>
    <w:rsid w:val="1371067F"/>
    <w:rsid w:val="144E1780"/>
    <w:rsid w:val="14AD5057"/>
    <w:rsid w:val="14C4D5B0"/>
    <w:rsid w:val="14C58425"/>
    <w:rsid w:val="14D63299"/>
    <w:rsid w:val="14FE8F21"/>
    <w:rsid w:val="14FF3FC6"/>
    <w:rsid w:val="151AA1D4"/>
    <w:rsid w:val="15448BB1"/>
    <w:rsid w:val="1615758F"/>
    <w:rsid w:val="1624275C"/>
    <w:rsid w:val="169F0C7F"/>
    <w:rsid w:val="16E1F505"/>
    <w:rsid w:val="16EBB709"/>
    <w:rsid w:val="1721FE5E"/>
    <w:rsid w:val="173895E8"/>
    <w:rsid w:val="17AE720D"/>
    <w:rsid w:val="17B08341"/>
    <w:rsid w:val="17DDEC84"/>
    <w:rsid w:val="17E4F119"/>
    <w:rsid w:val="1809FF29"/>
    <w:rsid w:val="180DD3CB"/>
    <w:rsid w:val="18110CA8"/>
    <w:rsid w:val="183BD270"/>
    <w:rsid w:val="1892CE5D"/>
    <w:rsid w:val="18DDE65D"/>
    <w:rsid w:val="190B0DEC"/>
    <w:rsid w:val="193B644B"/>
    <w:rsid w:val="1956347D"/>
    <w:rsid w:val="1A1796EE"/>
    <w:rsid w:val="1A5000AA"/>
    <w:rsid w:val="1A712BD4"/>
    <w:rsid w:val="1A9706D0"/>
    <w:rsid w:val="1AC06BC8"/>
    <w:rsid w:val="1AF10B67"/>
    <w:rsid w:val="1B7E17ED"/>
    <w:rsid w:val="1BC5F818"/>
    <w:rsid w:val="1BFDE99F"/>
    <w:rsid w:val="1C211B1D"/>
    <w:rsid w:val="1C7F6CB3"/>
    <w:rsid w:val="1C974D11"/>
    <w:rsid w:val="1CC99624"/>
    <w:rsid w:val="1DC4AE18"/>
    <w:rsid w:val="1E88DAB9"/>
    <w:rsid w:val="1E9C42DD"/>
    <w:rsid w:val="1EAAE737"/>
    <w:rsid w:val="1F47F590"/>
    <w:rsid w:val="1F4B6B88"/>
    <w:rsid w:val="1FD9E841"/>
    <w:rsid w:val="2001C5E0"/>
    <w:rsid w:val="201FD043"/>
    <w:rsid w:val="202CC668"/>
    <w:rsid w:val="20462249"/>
    <w:rsid w:val="217F3224"/>
    <w:rsid w:val="21D7FA81"/>
    <w:rsid w:val="21DC4FE6"/>
    <w:rsid w:val="21F0EC47"/>
    <w:rsid w:val="2208A9E1"/>
    <w:rsid w:val="228E833C"/>
    <w:rsid w:val="22A87904"/>
    <w:rsid w:val="22AD669A"/>
    <w:rsid w:val="22CA573A"/>
    <w:rsid w:val="2379AF76"/>
    <w:rsid w:val="23B4B4B3"/>
    <w:rsid w:val="23C15012"/>
    <w:rsid w:val="24F4B51E"/>
    <w:rsid w:val="2504EE33"/>
    <w:rsid w:val="259F4EFC"/>
    <w:rsid w:val="25D31779"/>
    <w:rsid w:val="2642437A"/>
    <w:rsid w:val="279AE000"/>
    <w:rsid w:val="27E2C9AE"/>
    <w:rsid w:val="28EEF413"/>
    <w:rsid w:val="29C88350"/>
    <w:rsid w:val="2B063553"/>
    <w:rsid w:val="2B5CD1CB"/>
    <w:rsid w:val="2B7397B3"/>
    <w:rsid w:val="2B7B3C36"/>
    <w:rsid w:val="2B9EB0C5"/>
    <w:rsid w:val="2BD0C4A2"/>
    <w:rsid w:val="2C12C6E2"/>
    <w:rsid w:val="2C5BDDC3"/>
    <w:rsid w:val="2C65A3C7"/>
    <w:rsid w:val="2C70B587"/>
    <w:rsid w:val="2C935FA3"/>
    <w:rsid w:val="2C977938"/>
    <w:rsid w:val="2CCBB4EE"/>
    <w:rsid w:val="2CF04FFF"/>
    <w:rsid w:val="2D5F73ED"/>
    <w:rsid w:val="2D62CF5B"/>
    <w:rsid w:val="2D74B2C4"/>
    <w:rsid w:val="2DBFFB0C"/>
    <w:rsid w:val="2E0748B7"/>
    <w:rsid w:val="2E77FBDA"/>
    <w:rsid w:val="2EAB4E65"/>
    <w:rsid w:val="2EBB2BE0"/>
    <w:rsid w:val="2EC1FFCE"/>
    <w:rsid w:val="2F44F0FD"/>
    <w:rsid w:val="2F4FEF46"/>
    <w:rsid w:val="2F5BCB6D"/>
    <w:rsid w:val="2FA04501"/>
    <w:rsid w:val="2FA8B77D"/>
    <w:rsid w:val="2FC8C1E8"/>
    <w:rsid w:val="2FD5DB8A"/>
    <w:rsid w:val="2FF0324A"/>
    <w:rsid w:val="302C4F96"/>
    <w:rsid w:val="30639206"/>
    <w:rsid w:val="30C272F7"/>
    <w:rsid w:val="30F93431"/>
    <w:rsid w:val="311B3CDC"/>
    <w:rsid w:val="3176DB92"/>
    <w:rsid w:val="3207D511"/>
    <w:rsid w:val="323E263A"/>
    <w:rsid w:val="32497588"/>
    <w:rsid w:val="327C91BF"/>
    <w:rsid w:val="32C84390"/>
    <w:rsid w:val="335AC65E"/>
    <w:rsid w:val="33637CDF"/>
    <w:rsid w:val="337FA913"/>
    <w:rsid w:val="33AE9736"/>
    <w:rsid w:val="34297796"/>
    <w:rsid w:val="347693FC"/>
    <w:rsid w:val="3509D726"/>
    <w:rsid w:val="350FA8F1"/>
    <w:rsid w:val="355BBFD3"/>
    <w:rsid w:val="35613161"/>
    <w:rsid w:val="3567A7DA"/>
    <w:rsid w:val="35EA43DD"/>
    <w:rsid w:val="36CED0B3"/>
    <w:rsid w:val="37101248"/>
    <w:rsid w:val="37731468"/>
    <w:rsid w:val="3804B17F"/>
    <w:rsid w:val="382DCB21"/>
    <w:rsid w:val="384177E8"/>
    <w:rsid w:val="38B1AECA"/>
    <w:rsid w:val="392C2D62"/>
    <w:rsid w:val="3957AA0E"/>
    <w:rsid w:val="39EE8320"/>
    <w:rsid w:val="3A0AEA79"/>
    <w:rsid w:val="3A669FA4"/>
    <w:rsid w:val="3AE9D68D"/>
    <w:rsid w:val="3B9EBAD0"/>
    <w:rsid w:val="3CB5BD40"/>
    <w:rsid w:val="3CE41AC1"/>
    <w:rsid w:val="3DB28FB8"/>
    <w:rsid w:val="3DBA2392"/>
    <w:rsid w:val="3E1B2ECC"/>
    <w:rsid w:val="3E21774F"/>
    <w:rsid w:val="3F140F9B"/>
    <w:rsid w:val="3F243365"/>
    <w:rsid w:val="3F9C3129"/>
    <w:rsid w:val="3FD9B9AE"/>
    <w:rsid w:val="4019B209"/>
    <w:rsid w:val="402C6BAA"/>
    <w:rsid w:val="40AEC6C8"/>
    <w:rsid w:val="40D674AE"/>
    <w:rsid w:val="419B6C18"/>
    <w:rsid w:val="41D7EE6C"/>
    <w:rsid w:val="41E85A2E"/>
    <w:rsid w:val="420F512A"/>
    <w:rsid w:val="424E9338"/>
    <w:rsid w:val="42CBDAFF"/>
    <w:rsid w:val="4320761D"/>
    <w:rsid w:val="43338437"/>
    <w:rsid w:val="4353DBE7"/>
    <w:rsid w:val="4367BC5C"/>
    <w:rsid w:val="437A2A7F"/>
    <w:rsid w:val="43C5013F"/>
    <w:rsid w:val="440E1570"/>
    <w:rsid w:val="44292214"/>
    <w:rsid w:val="446F3F87"/>
    <w:rsid w:val="44B9B22C"/>
    <w:rsid w:val="44F4BC60"/>
    <w:rsid w:val="454278C8"/>
    <w:rsid w:val="4549989D"/>
    <w:rsid w:val="4574500E"/>
    <w:rsid w:val="46CAF3A2"/>
    <w:rsid w:val="475E2CA0"/>
    <w:rsid w:val="47C2342C"/>
    <w:rsid w:val="481FFC81"/>
    <w:rsid w:val="48F44014"/>
    <w:rsid w:val="490C2E4A"/>
    <w:rsid w:val="4957B1B1"/>
    <w:rsid w:val="496BF0D8"/>
    <w:rsid w:val="4973C9AD"/>
    <w:rsid w:val="4A81CA3F"/>
    <w:rsid w:val="4AC8C67A"/>
    <w:rsid w:val="4ADF4180"/>
    <w:rsid w:val="4B8DE691"/>
    <w:rsid w:val="4BAA9E95"/>
    <w:rsid w:val="4C41F395"/>
    <w:rsid w:val="4C683D4A"/>
    <w:rsid w:val="4CAF463D"/>
    <w:rsid w:val="4D2B0CD5"/>
    <w:rsid w:val="4D880500"/>
    <w:rsid w:val="4DA3A4E0"/>
    <w:rsid w:val="4E15802A"/>
    <w:rsid w:val="4F1BD991"/>
    <w:rsid w:val="4F7BB7CD"/>
    <w:rsid w:val="4FEFDBC8"/>
    <w:rsid w:val="50448B0A"/>
    <w:rsid w:val="50A46279"/>
    <w:rsid w:val="50E26F5A"/>
    <w:rsid w:val="514E8304"/>
    <w:rsid w:val="523D809A"/>
    <w:rsid w:val="52426CA8"/>
    <w:rsid w:val="525B4419"/>
    <w:rsid w:val="528867AC"/>
    <w:rsid w:val="52AF5439"/>
    <w:rsid w:val="52F8A9E7"/>
    <w:rsid w:val="536CABA5"/>
    <w:rsid w:val="5385D4F0"/>
    <w:rsid w:val="53D950FB"/>
    <w:rsid w:val="5407CB20"/>
    <w:rsid w:val="54B5DD54"/>
    <w:rsid w:val="5554AB9D"/>
    <w:rsid w:val="5561580B"/>
    <w:rsid w:val="55C135EA"/>
    <w:rsid w:val="55D146D6"/>
    <w:rsid w:val="56372668"/>
    <w:rsid w:val="5651ADB5"/>
    <w:rsid w:val="56925BA8"/>
    <w:rsid w:val="56AD3F6A"/>
    <w:rsid w:val="57ED7E16"/>
    <w:rsid w:val="58227D3F"/>
    <w:rsid w:val="583176F5"/>
    <w:rsid w:val="58B917F5"/>
    <w:rsid w:val="59A8748E"/>
    <w:rsid w:val="5A668115"/>
    <w:rsid w:val="5A843554"/>
    <w:rsid w:val="5B4689DC"/>
    <w:rsid w:val="5B529ECD"/>
    <w:rsid w:val="5B5C6AA6"/>
    <w:rsid w:val="5B6653FB"/>
    <w:rsid w:val="5B851EEA"/>
    <w:rsid w:val="5C47C8D6"/>
    <w:rsid w:val="5C7FFAD4"/>
    <w:rsid w:val="5C992331"/>
    <w:rsid w:val="5CA4C672"/>
    <w:rsid w:val="5CAB35A1"/>
    <w:rsid w:val="5CB31C11"/>
    <w:rsid w:val="5CD199BA"/>
    <w:rsid w:val="5D5B2667"/>
    <w:rsid w:val="5DC62D7D"/>
    <w:rsid w:val="5DEB4ED4"/>
    <w:rsid w:val="5E95664B"/>
    <w:rsid w:val="5EA307D1"/>
    <w:rsid w:val="5EB1CB06"/>
    <w:rsid w:val="5EDE85DC"/>
    <w:rsid w:val="5F9E5C74"/>
    <w:rsid w:val="60202BC2"/>
    <w:rsid w:val="6062E475"/>
    <w:rsid w:val="607D1E07"/>
    <w:rsid w:val="6147BDDC"/>
    <w:rsid w:val="6197DAFE"/>
    <w:rsid w:val="6206D21D"/>
    <w:rsid w:val="620DF1CD"/>
    <w:rsid w:val="62445B50"/>
    <w:rsid w:val="62EDD828"/>
    <w:rsid w:val="63166E7C"/>
    <w:rsid w:val="6349F81C"/>
    <w:rsid w:val="63E89813"/>
    <w:rsid w:val="6439D73E"/>
    <w:rsid w:val="648B0CB9"/>
    <w:rsid w:val="6492FA3F"/>
    <w:rsid w:val="64F6E794"/>
    <w:rsid w:val="65D8B3EB"/>
    <w:rsid w:val="66082315"/>
    <w:rsid w:val="6638252D"/>
    <w:rsid w:val="6640849B"/>
    <w:rsid w:val="6668C872"/>
    <w:rsid w:val="669F4725"/>
    <w:rsid w:val="66A9D78F"/>
    <w:rsid w:val="66C83E14"/>
    <w:rsid w:val="673135B7"/>
    <w:rsid w:val="6755BFBE"/>
    <w:rsid w:val="6795B470"/>
    <w:rsid w:val="67C1558E"/>
    <w:rsid w:val="67CA9B01"/>
    <w:rsid w:val="67D57A75"/>
    <w:rsid w:val="686B1B32"/>
    <w:rsid w:val="68868092"/>
    <w:rsid w:val="690E6F08"/>
    <w:rsid w:val="69510351"/>
    <w:rsid w:val="695E7DDC"/>
    <w:rsid w:val="69666B62"/>
    <w:rsid w:val="69C48229"/>
    <w:rsid w:val="6A221194"/>
    <w:rsid w:val="6A307F40"/>
    <w:rsid w:val="6A5FE620"/>
    <w:rsid w:val="6A7B2971"/>
    <w:rsid w:val="6A7C34D3"/>
    <w:rsid w:val="6B023BC3"/>
    <w:rsid w:val="6B07BD9E"/>
    <w:rsid w:val="6B1B1A5B"/>
    <w:rsid w:val="6B7A405A"/>
    <w:rsid w:val="6B92AB32"/>
    <w:rsid w:val="6BA7D6FE"/>
    <w:rsid w:val="6BEBA597"/>
    <w:rsid w:val="6BFC474A"/>
    <w:rsid w:val="6C28407F"/>
    <w:rsid w:val="6C4A722D"/>
    <w:rsid w:val="6C611CBB"/>
    <w:rsid w:val="6D55F1F6"/>
    <w:rsid w:val="6DD9CB11"/>
    <w:rsid w:val="6E58566F"/>
    <w:rsid w:val="6E764458"/>
    <w:rsid w:val="6E85A4C8"/>
    <w:rsid w:val="6EE056AB"/>
    <w:rsid w:val="6F33C27B"/>
    <w:rsid w:val="6F766DA7"/>
    <w:rsid w:val="6FE2487D"/>
    <w:rsid w:val="702BD8E4"/>
    <w:rsid w:val="70ABE3C9"/>
    <w:rsid w:val="71F13C9B"/>
    <w:rsid w:val="7211E519"/>
    <w:rsid w:val="73AC87B4"/>
    <w:rsid w:val="74042B6D"/>
    <w:rsid w:val="74101254"/>
    <w:rsid w:val="744DE310"/>
    <w:rsid w:val="74960D41"/>
    <w:rsid w:val="74B409B9"/>
    <w:rsid w:val="74DA805E"/>
    <w:rsid w:val="75347325"/>
    <w:rsid w:val="75A14C1D"/>
    <w:rsid w:val="75BCBF7E"/>
    <w:rsid w:val="7636C2A8"/>
    <w:rsid w:val="764B72CA"/>
    <w:rsid w:val="76B08862"/>
    <w:rsid w:val="76D622C7"/>
    <w:rsid w:val="77108904"/>
    <w:rsid w:val="77525E68"/>
    <w:rsid w:val="7757B96E"/>
    <w:rsid w:val="77E0BECB"/>
    <w:rsid w:val="78003BF9"/>
    <w:rsid w:val="7815F944"/>
    <w:rsid w:val="78A2C201"/>
    <w:rsid w:val="78ECFACD"/>
    <w:rsid w:val="79098EA9"/>
    <w:rsid w:val="79B0D045"/>
    <w:rsid w:val="7A215D40"/>
    <w:rsid w:val="7A35FD1A"/>
    <w:rsid w:val="7A3693D6"/>
    <w:rsid w:val="7A8F83FF"/>
    <w:rsid w:val="7AD632C0"/>
    <w:rsid w:val="7B4D8444"/>
    <w:rsid w:val="7C4CE534"/>
    <w:rsid w:val="7C7D08CA"/>
    <w:rsid w:val="7CC04BDC"/>
    <w:rsid w:val="7D150AFE"/>
    <w:rsid w:val="7D23DD0A"/>
    <w:rsid w:val="7D9BF907"/>
    <w:rsid w:val="7DB42FC2"/>
    <w:rsid w:val="7E0EF23F"/>
    <w:rsid w:val="7E1FFD82"/>
    <w:rsid w:val="7EAEB050"/>
    <w:rsid w:val="7ED37C54"/>
    <w:rsid w:val="7F68AB9E"/>
    <w:rsid w:val="7F8CA4E5"/>
    <w:rsid w:val="7F951DE7"/>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186C0C2"/>
  <w15:docId w15:val="{F2734433-A4E9-0F49-9A96-50853A22E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552D"/>
    <w:rPr>
      <w:sz w:val="24"/>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szCs w:val="24"/>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qFormat/>
    <w:rsid w:val="002F78E3"/>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szCs w:val="24"/>
    </w:rPr>
  </w:style>
  <w:style w:type="paragraph" w:styleId="BalloonText">
    <w:name w:val="Balloon Text"/>
    <w:basedOn w:val="Normal"/>
    <w:link w:val="BalloonTextChar"/>
    <w:semiHidden/>
    <w:unhideWhenUsed/>
    <w:rsid w:val="00E06331"/>
    <w:rPr>
      <w:sz w:val="18"/>
      <w:szCs w:val="18"/>
    </w:rPr>
  </w:style>
  <w:style w:type="character" w:customStyle="1" w:styleId="BalloonTextChar">
    <w:name w:val="Balloon Text Char"/>
    <w:basedOn w:val="DefaultParagraphFont"/>
    <w:link w:val="BalloonText"/>
    <w:semiHidden/>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customStyle="1" w:styleId="paragraph">
    <w:name w:val="paragraph"/>
    <w:basedOn w:val="Normal"/>
    <w:rsid w:val="00BA553C"/>
    <w:pPr>
      <w:spacing w:before="100" w:beforeAutospacing="1" w:after="100" w:afterAutospacing="1"/>
    </w:pPr>
    <w:rPr>
      <w:szCs w:val="24"/>
      <w:lang w:eastAsia="en-GB"/>
    </w:rPr>
  </w:style>
  <w:style w:type="character" w:customStyle="1" w:styleId="normaltextrun">
    <w:name w:val="normaltextrun"/>
    <w:basedOn w:val="DefaultParagraphFont"/>
    <w:rsid w:val="00BA553C"/>
  </w:style>
  <w:style w:type="character" w:customStyle="1" w:styleId="eop">
    <w:name w:val="eop"/>
    <w:basedOn w:val="DefaultParagraphFont"/>
    <w:rsid w:val="00BA553C"/>
  </w:style>
  <w:style w:type="character" w:customStyle="1" w:styleId="scxp121638776">
    <w:name w:val="scxp121638776"/>
    <w:basedOn w:val="DefaultParagraphFont"/>
    <w:rsid w:val="00BA553C"/>
  </w:style>
  <w:style w:type="character" w:customStyle="1" w:styleId="contextualspellingandgrammarerror">
    <w:name w:val="contextualspellingandgrammarerror"/>
    <w:basedOn w:val="DefaultParagraphFont"/>
    <w:rsid w:val="00BA553C"/>
  </w:style>
  <w:style w:type="table" w:styleId="TableGrid">
    <w:name w:val="Table Grid"/>
    <w:basedOn w:val="TableNormal"/>
    <w:uiPriority w:val="59"/>
    <w:rsid w:val="00CE3C6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semiHidden/>
    <w:unhideWhenUsed/>
    <w:rsid w:val="00EE3D5B"/>
    <w:rPr>
      <w:sz w:val="16"/>
      <w:szCs w:val="16"/>
    </w:rPr>
  </w:style>
  <w:style w:type="paragraph" w:styleId="CommentText">
    <w:name w:val="annotation text"/>
    <w:basedOn w:val="Normal"/>
    <w:link w:val="CommentTextChar"/>
    <w:unhideWhenUsed/>
    <w:rsid w:val="00EE3D5B"/>
    <w:rPr>
      <w:sz w:val="20"/>
    </w:rPr>
  </w:style>
  <w:style w:type="character" w:customStyle="1" w:styleId="CommentTextChar">
    <w:name w:val="Comment Text Char"/>
    <w:basedOn w:val="DefaultParagraphFont"/>
    <w:link w:val="CommentText"/>
    <w:rsid w:val="00EE3D5B"/>
  </w:style>
  <w:style w:type="paragraph" w:styleId="CommentSubject">
    <w:name w:val="annotation subject"/>
    <w:basedOn w:val="CommentText"/>
    <w:next w:val="CommentText"/>
    <w:link w:val="CommentSubjectChar"/>
    <w:semiHidden/>
    <w:unhideWhenUsed/>
    <w:rsid w:val="00EE3D5B"/>
    <w:rPr>
      <w:b/>
      <w:bCs/>
    </w:rPr>
  </w:style>
  <w:style w:type="character" w:customStyle="1" w:styleId="CommentSubjectChar">
    <w:name w:val="Comment Subject Char"/>
    <w:basedOn w:val="CommentTextChar"/>
    <w:link w:val="CommentSubject"/>
    <w:semiHidden/>
    <w:rsid w:val="00EE3D5B"/>
    <w:rPr>
      <w:b/>
      <w:bCs/>
    </w:rPr>
  </w:style>
  <w:style w:type="paragraph" w:styleId="ListParagraph">
    <w:name w:val="List Paragraph"/>
    <w:basedOn w:val="Normal"/>
    <w:rsid w:val="00486958"/>
    <w:pPr>
      <w:ind w:left="720"/>
      <w:contextualSpacing/>
    </w:pPr>
  </w:style>
  <w:style w:type="character" w:customStyle="1" w:styleId="Mention1">
    <w:name w:val="Mention1"/>
    <w:basedOn w:val="DefaultParagraphFont"/>
    <w:uiPriority w:val="99"/>
    <w:unhideWhenUsed/>
    <w:rsid w:val="00D5462E"/>
    <w:rPr>
      <w:color w:val="2B579A"/>
      <w:shd w:val="clear" w:color="auto" w:fill="E6E6E6"/>
    </w:rPr>
  </w:style>
  <w:style w:type="character" w:customStyle="1" w:styleId="tabchar">
    <w:name w:val="tabchar"/>
    <w:basedOn w:val="DefaultParagraphFont"/>
    <w:rsid w:val="000367B1"/>
  </w:style>
  <w:style w:type="paragraph" w:styleId="Revision">
    <w:name w:val="Revision"/>
    <w:hidden/>
    <w:semiHidden/>
    <w:rsid w:val="00643561"/>
    <w:rPr>
      <w:sz w:val="24"/>
    </w:rPr>
  </w:style>
  <w:style w:type="character" w:customStyle="1" w:styleId="cf01">
    <w:name w:val="cf01"/>
    <w:basedOn w:val="DefaultParagraphFont"/>
    <w:rsid w:val="00402F04"/>
    <w:rPr>
      <w:rFonts w:ascii="Segoe UI" w:hAnsi="Segoe UI" w:cs="Segoe UI" w:hint="default"/>
      <w:sz w:val="18"/>
      <w:szCs w:val="18"/>
    </w:rPr>
  </w:style>
  <w:style w:type="paragraph" w:styleId="FootnoteText">
    <w:name w:val="footnote text"/>
    <w:basedOn w:val="Normal"/>
    <w:link w:val="FootnoteTextChar"/>
    <w:semiHidden/>
    <w:unhideWhenUsed/>
    <w:rsid w:val="005838BA"/>
    <w:rPr>
      <w:sz w:val="20"/>
    </w:rPr>
  </w:style>
  <w:style w:type="character" w:customStyle="1" w:styleId="FootnoteTextChar">
    <w:name w:val="Footnote Text Char"/>
    <w:basedOn w:val="DefaultParagraphFont"/>
    <w:link w:val="FootnoteText"/>
    <w:semiHidden/>
    <w:rsid w:val="005838BA"/>
  </w:style>
  <w:style w:type="character" w:styleId="Strong">
    <w:name w:val="Strong"/>
    <w:basedOn w:val="DefaultParagraphFont"/>
    <w:uiPriority w:val="22"/>
    <w:qFormat/>
    <w:rsid w:val="003A38DF"/>
    <w:rPr>
      <w:b/>
      <w:bCs/>
    </w:rPr>
  </w:style>
  <w:style w:type="character" w:customStyle="1" w:styleId="citation">
    <w:name w:val="citation"/>
    <w:basedOn w:val="DefaultParagraphFont"/>
    <w:rsid w:val="00073774"/>
  </w:style>
  <w:style w:type="character" w:styleId="Emphasis">
    <w:name w:val="Emphasis"/>
    <w:basedOn w:val="DefaultParagraphFont"/>
    <w:uiPriority w:val="20"/>
    <w:qFormat/>
    <w:rsid w:val="00073774"/>
    <w:rPr>
      <w:i/>
      <w:iCs/>
    </w:rPr>
  </w:style>
  <w:style w:type="character" w:customStyle="1" w:styleId="advancedproofingissue">
    <w:name w:val="advancedproofingissue"/>
    <w:basedOn w:val="DefaultParagraphFont"/>
    <w:rsid w:val="00C07DA0"/>
  </w:style>
  <w:style w:type="character" w:customStyle="1" w:styleId="cf11">
    <w:name w:val="cf11"/>
    <w:basedOn w:val="DefaultParagraphFont"/>
    <w:rsid w:val="00752860"/>
    <w:rPr>
      <w:rFonts w:ascii="Segoe UI" w:hAnsi="Segoe UI" w:cs="Segoe UI" w:hint="default"/>
      <w:b/>
      <w:bCs/>
      <w:sz w:val="18"/>
      <w:szCs w:val="18"/>
    </w:rPr>
  </w:style>
  <w:style w:type="paragraph" w:customStyle="1" w:styleId="pf0">
    <w:name w:val="pf0"/>
    <w:basedOn w:val="Normal"/>
    <w:rsid w:val="007E6C01"/>
    <w:pPr>
      <w:spacing w:before="100" w:beforeAutospacing="1" w:after="100" w:afterAutospacing="1"/>
    </w:pPr>
    <w:rPr>
      <w:szCs w:val="24"/>
      <w:lang w:eastAsia="en-GB"/>
    </w:rPr>
  </w:style>
  <w:style w:type="character" w:customStyle="1" w:styleId="authorname">
    <w:name w:val="authorname"/>
    <w:basedOn w:val="DefaultParagraphFont"/>
    <w:rsid w:val="0025065D"/>
  </w:style>
  <w:style w:type="character" w:customStyle="1" w:styleId="separator">
    <w:name w:val="separator"/>
    <w:basedOn w:val="DefaultParagraphFont"/>
    <w:rsid w:val="0025065D"/>
  </w:style>
  <w:style w:type="character" w:customStyle="1" w:styleId="Date1">
    <w:name w:val="Date1"/>
    <w:basedOn w:val="DefaultParagraphFont"/>
    <w:rsid w:val="0025065D"/>
  </w:style>
  <w:style w:type="character" w:customStyle="1" w:styleId="arttitle">
    <w:name w:val="art_title"/>
    <w:basedOn w:val="DefaultParagraphFont"/>
    <w:rsid w:val="0025065D"/>
  </w:style>
  <w:style w:type="character" w:customStyle="1" w:styleId="serialtitle">
    <w:name w:val="serial_title"/>
    <w:basedOn w:val="DefaultParagraphFont"/>
    <w:rsid w:val="0025065D"/>
  </w:style>
  <w:style w:type="character" w:customStyle="1" w:styleId="volumeissue">
    <w:name w:val="volume_issue"/>
    <w:basedOn w:val="DefaultParagraphFont"/>
    <w:rsid w:val="0025065D"/>
  </w:style>
  <w:style w:type="character" w:customStyle="1" w:styleId="pagerange">
    <w:name w:val="page_range"/>
    <w:basedOn w:val="DefaultParagraphFont"/>
    <w:rsid w:val="0025065D"/>
  </w:style>
  <w:style w:type="character" w:customStyle="1" w:styleId="doilink">
    <w:name w:val="doi_link"/>
    <w:basedOn w:val="DefaultParagraphFont"/>
    <w:rsid w:val="0025065D"/>
  </w:style>
  <w:style w:type="character" w:customStyle="1" w:styleId="ui-provider">
    <w:name w:val="ui-provider"/>
    <w:basedOn w:val="DefaultParagraphFont"/>
    <w:rsid w:val="00407B10"/>
  </w:style>
  <w:style w:type="paragraph" w:styleId="Caption">
    <w:name w:val="caption"/>
    <w:basedOn w:val="Normal"/>
    <w:next w:val="Normal"/>
    <w:unhideWhenUsed/>
    <w:qFormat/>
    <w:rsid w:val="008D0C12"/>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0959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92240">
      <w:bodyDiv w:val="1"/>
      <w:marLeft w:val="0"/>
      <w:marRight w:val="0"/>
      <w:marTop w:val="0"/>
      <w:marBottom w:val="0"/>
      <w:divBdr>
        <w:top w:val="none" w:sz="0" w:space="0" w:color="auto"/>
        <w:left w:val="none" w:sz="0" w:space="0" w:color="auto"/>
        <w:bottom w:val="none" w:sz="0" w:space="0" w:color="auto"/>
        <w:right w:val="none" w:sz="0" w:space="0" w:color="auto"/>
      </w:divBdr>
      <w:divsChild>
        <w:div w:id="442500230">
          <w:marLeft w:val="0"/>
          <w:marRight w:val="0"/>
          <w:marTop w:val="0"/>
          <w:marBottom w:val="0"/>
          <w:divBdr>
            <w:top w:val="none" w:sz="0" w:space="0" w:color="auto"/>
            <w:left w:val="none" w:sz="0" w:space="0" w:color="auto"/>
            <w:bottom w:val="none" w:sz="0" w:space="0" w:color="auto"/>
            <w:right w:val="none" w:sz="0" w:space="0" w:color="auto"/>
          </w:divBdr>
        </w:div>
        <w:div w:id="642541936">
          <w:marLeft w:val="0"/>
          <w:marRight w:val="0"/>
          <w:marTop w:val="0"/>
          <w:marBottom w:val="0"/>
          <w:divBdr>
            <w:top w:val="none" w:sz="0" w:space="0" w:color="auto"/>
            <w:left w:val="none" w:sz="0" w:space="0" w:color="auto"/>
            <w:bottom w:val="none" w:sz="0" w:space="0" w:color="auto"/>
            <w:right w:val="none" w:sz="0" w:space="0" w:color="auto"/>
          </w:divBdr>
        </w:div>
        <w:div w:id="993679677">
          <w:marLeft w:val="0"/>
          <w:marRight w:val="0"/>
          <w:marTop w:val="0"/>
          <w:marBottom w:val="0"/>
          <w:divBdr>
            <w:top w:val="none" w:sz="0" w:space="0" w:color="auto"/>
            <w:left w:val="none" w:sz="0" w:space="0" w:color="auto"/>
            <w:bottom w:val="none" w:sz="0" w:space="0" w:color="auto"/>
            <w:right w:val="none" w:sz="0" w:space="0" w:color="auto"/>
          </w:divBdr>
        </w:div>
        <w:div w:id="2043743523">
          <w:marLeft w:val="0"/>
          <w:marRight w:val="0"/>
          <w:marTop w:val="0"/>
          <w:marBottom w:val="0"/>
          <w:divBdr>
            <w:top w:val="none" w:sz="0" w:space="0" w:color="auto"/>
            <w:left w:val="none" w:sz="0" w:space="0" w:color="auto"/>
            <w:bottom w:val="none" w:sz="0" w:space="0" w:color="auto"/>
            <w:right w:val="none" w:sz="0" w:space="0" w:color="auto"/>
          </w:divBdr>
        </w:div>
        <w:div w:id="2146660900">
          <w:marLeft w:val="0"/>
          <w:marRight w:val="0"/>
          <w:marTop w:val="0"/>
          <w:marBottom w:val="0"/>
          <w:divBdr>
            <w:top w:val="none" w:sz="0" w:space="0" w:color="auto"/>
            <w:left w:val="none" w:sz="0" w:space="0" w:color="auto"/>
            <w:bottom w:val="none" w:sz="0" w:space="0" w:color="auto"/>
            <w:right w:val="none" w:sz="0" w:space="0" w:color="auto"/>
          </w:divBdr>
        </w:div>
      </w:divsChild>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180626535">
      <w:bodyDiv w:val="1"/>
      <w:marLeft w:val="0"/>
      <w:marRight w:val="0"/>
      <w:marTop w:val="0"/>
      <w:marBottom w:val="0"/>
      <w:divBdr>
        <w:top w:val="none" w:sz="0" w:space="0" w:color="auto"/>
        <w:left w:val="none" w:sz="0" w:space="0" w:color="auto"/>
        <w:bottom w:val="none" w:sz="0" w:space="0" w:color="auto"/>
        <w:right w:val="none" w:sz="0" w:space="0" w:color="auto"/>
      </w:divBdr>
    </w:div>
    <w:div w:id="237325432">
      <w:bodyDiv w:val="1"/>
      <w:marLeft w:val="0"/>
      <w:marRight w:val="0"/>
      <w:marTop w:val="0"/>
      <w:marBottom w:val="0"/>
      <w:divBdr>
        <w:top w:val="none" w:sz="0" w:space="0" w:color="auto"/>
        <w:left w:val="none" w:sz="0" w:space="0" w:color="auto"/>
        <w:bottom w:val="none" w:sz="0" w:space="0" w:color="auto"/>
        <w:right w:val="none" w:sz="0" w:space="0" w:color="auto"/>
      </w:divBdr>
      <w:divsChild>
        <w:div w:id="246233261">
          <w:marLeft w:val="0"/>
          <w:marRight w:val="0"/>
          <w:marTop w:val="0"/>
          <w:marBottom w:val="0"/>
          <w:divBdr>
            <w:top w:val="none" w:sz="0" w:space="0" w:color="auto"/>
            <w:left w:val="none" w:sz="0" w:space="0" w:color="auto"/>
            <w:bottom w:val="none" w:sz="0" w:space="0" w:color="auto"/>
            <w:right w:val="none" w:sz="0" w:space="0" w:color="auto"/>
          </w:divBdr>
        </w:div>
        <w:div w:id="976691356">
          <w:marLeft w:val="0"/>
          <w:marRight w:val="0"/>
          <w:marTop w:val="0"/>
          <w:marBottom w:val="0"/>
          <w:divBdr>
            <w:top w:val="none" w:sz="0" w:space="0" w:color="auto"/>
            <w:left w:val="none" w:sz="0" w:space="0" w:color="auto"/>
            <w:bottom w:val="none" w:sz="0" w:space="0" w:color="auto"/>
            <w:right w:val="none" w:sz="0" w:space="0" w:color="auto"/>
          </w:divBdr>
        </w:div>
        <w:div w:id="1678002906">
          <w:marLeft w:val="0"/>
          <w:marRight w:val="0"/>
          <w:marTop w:val="0"/>
          <w:marBottom w:val="0"/>
          <w:divBdr>
            <w:top w:val="none" w:sz="0" w:space="0" w:color="auto"/>
            <w:left w:val="none" w:sz="0" w:space="0" w:color="auto"/>
            <w:bottom w:val="none" w:sz="0" w:space="0" w:color="auto"/>
            <w:right w:val="none" w:sz="0" w:space="0" w:color="auto"/>
          </w:divBdr>
        </w:div>
      </w:divsChild>
    </w:div>
    <w:div w:id="279187306">
      <w:bodyDiv w:val="1"/>
      <w:marLeft w:val="0"/>
      <w:marRight w:val="0"/>
      <w:marTop w:val="0"/>
      <w:marBottom w:val="0"/>
      <w:divBdr>
        <w:top w:val="none" w:sz="0" w:space="0" w:color="auto"/>
        <w:left w:val="none" w:sz="0" w:space="0" w:color="auto"/>
        <w:bottom w:val="none" w:sz="0" w:space="0" w:color="auto"/>
        <w:right w:val="none" w:sz="0" w:space="0" w:color="auto"/>
      </w:divBdr>
    </w:div>
    <w:div w:id="295374454">
      <w:bodyDiv w:val="1"/>
      <w:marLeft w:val="0"/>
      <w:marRight w:val="0"/>
      <w:marTop w:val="0"/>
      <w:marBottom w:val="0"/>
      <w:divBdr>
        <w:top w:val="none" w:sz="0" w:space="0" w:color="auto"/>
        <w:left w:val="none" w:sz="0" w:space="0" w:color="auto"/>
        <w:bottom w:val="none" w:sz="0" w:space="0" w:color="auto"/>
        <w:right w:val="none" w:sz="0" w:space="0" w:color="auto"/>
      </w:divBdr>
      <w:divsChild>
        <w:div w:id="41945603">
          <w:marLeft w:val="0"/>
          <w:marRight w:val="0"/>
          <w:marTop w:val="0"/>
          <w:marBottom w:val="0"/>
          <w:divBdr>
            <w:top w:val="none" w:sz="0" w:space="0" w:color="auto"/>
            <w:left w:val="none" w:sz="0" w:space="0" w:color="auto"/>
            <w:bottom w:val="none" w:sz="0" w:space="0" w:color="auto"/>
            <w:right w:val="none" w:sz="0" w:space="0" w:color="auto"/>
          </w:divBdr>
          <w:divsChild>
            <w:div w:id="1291591001">
              <w:marLeft w:val="0"/>
              <w:marRight w:val="0"/>
              <w:marTop w:val="0"/>
              <w:marBottom w:val="0"/>
              <w:divBdr>
                <w:top w:val="none" w:sz="0" w:space="0" w:color="auto"/>
                <w:left w:val="none" w:sz="0" w:space="0" w:color="auto"/>
                <w:bottom w:val="none" w:sz="0" w:space="0" w:color="auto"/>
                <w:right w:val="none" w:sz="0" w:space="0" w:color="auto"/>
              </w:divBdr>
              <w:divsChild>
                <w:div w:id="2082558290">
                  <w:marLeft w:val="480"/>
                  <w:marRight w:val="0"/>
                  <w:marTop w:val="0"/>
                  <w:marBottom w:val="0"/>
                  <w:divBdr>
                    <w:top w:val="none" w:sz="0" w:space="0" w:color="auto"/>
                    <w:left w:val="none" w:sz="0" w:space="0" w:color="auto"/>
                    <w:bottom w:val="none" w:sz="0" w:space="0" w:color="auto"/>
                    <w:right w:val="none" w:sz="0" w:space="0" w:color="auto"/>
                  </w:divBdr>
                  <w:divsChild>
                    <w:div w:id="47048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23643">
      <w:bodyDiv w:val="1"/>
      <w:marLeft w:val="0"/>
      <w:marRight w:val="0"/>
      <w:marTop w:val="0"/>
      <w:marBottom w:val="0"/>
      <w:divBdr>
        <w:top w:val="none" w:sz="0" w:space="0" w:color="auto"/>
        <w:left w:val="none" w:sz="0" w:space="0" w:color="auto"/>
        <w:bottom w:val="none" w:sz="0" w:space="0" w:color="auto"/>
        <w:right w:val="none" w:sz="0" w:space="0" w:color="auto"/>
      </w:divBdr>
    </w:div>
    <w:div w:id="322003834">
      <w:bodyDiv w:val="1"/>
      <w:marLeft w:val="0"/>
      <w:marRight w:val="0"/>
      <w:marTop w:val="0"/>
      <w:marBottom w:val="0"/>
      <w:divBdr>
        <w:top w:val="none" w:sz="0" w:space="0" w:color="auto"/>
        <w:left w:val="none" w:sz="0" w:space="0" w:color="auto"/>
        <w:bottom w:val="none" w:sz="0" w:space="0" w:color="auto"/>
        <w:right w:val="none" w:sz="0" w:space="0" w:color="auto"/>
      </w:divBdr>
      <w:divsChild>
        <w:div w:id="907692392">
          <w:marLeft w:val="0"/>
          <w:marRight w:val="0"/>
          <w:marTop w:val="0"/>
          <w:marBottom w:val="0"/>
          <w:divBdr>
            <w:top w:val="none" w:sz="0" w:space="0" w:color="auto"/>
            <w:left w:val="none" w:sz="0" w:space="0" w:color="auto"/>
            <w:bottom w:val="none" w:sz="0" w:space="0" w:color="auto"/>
            <w:right w:val="none" w:sz="0" w:space="0" w:color="auto"/>
          </w:divBdr>
          <w:divsChild>
            <w:div w:id="120804526">
              <w:marLeft w:val="0"/>
              <w:marRight w:val="0"/>
              <w:marTop w:val="0"/>
              <w:marBottom w:val="0"/>
              <w:divBdr>
                <w:top w:val="none" w:sz="0" w:space="0" w:color="auto"/>
                <w:left w:val="none" w:sz="0" w:space="0" w:color="auto"/>
                <w:bottom w:val="none" w:sz="0" w:space="0" w:color="auto"/>
                <w:right w:val="none" w:sz="0" w:space="0" w:color="auto"/>
              </w:divBdr>
            </w:div>
            <w:div w:id="231352946">
              <w:marLeft w:val="0"/>
              <w:marRight w:val="0"/>
              <w:marTop w:val="0"/>
              <w:marBottom w:val="0"/>
              <w:divBdr>
                <w:top w:val="none" w:sz="0" w:space="0" w:color="auto"/>
                <w:left w:val="none" w:sz="0" w:space="0" w:color="auto"/>
                <w:bottom w:val="none" w:sz="0" w:space="0" w:color="auto"/>
                <w:right w:val="none" w:sz="0" w:space="0" w:color="auto"/>
              </w:divBdr>
            </w:div>
            <w:div w:id="718669950">
              <w:marLeft w:val="0"/>
              <w:marRight w:val="0"/>
              <w:marTop w:val="0"/>
              <w:marBottom w:val="0"/>
              <w:divBdr>
                <w:top w:val="none" w:sz="0" w:space="0" w:color="auto"/>
                <w:left w:val="none" w:sz="0" w:space="0" w:color="auto"/>
                <w:bottom w:val="none" w:sz="0" w:space="0" w:color="auto"/>
                <w:right w:val="none" w:sz="0" w:space="0" w:color="auto"/>
              </w:divBdr>
            </w:div>
            <w:div w:id="768162141">
              <w:marLeft w:val="0"/>
              <w:marRight w:val="0"/>
              <w:marTop w:val="0"/>
              <w:marBottom w:val="0"/>
              <w:divBdr>
                <w:top w:val="none" w:sz="0" w:space="0" w:color="auto"/>
                <w:left w:val="none" w:sz="0" w:space="0" w:color="auto"/>
                <w:bottom w:val="none" w:sz="0" w:space="0" w:color="auto"/>
                <w:right w:val="none" w:sz="0" w:space="0" w:color="auto"/>
              </w:divBdr>
            </w:div>
            <w:div w:id="819078616">
              <w:marLeft w:val="0"/>
              <w:marRight w:val="0"/>
              <w:marTop w:val="0"/>
              <w:marBottom w:val="0"/>
              <w:divBdr>
                <w:top w:val="none" w:sz="0" w:space="0" w:color="auto"/>
                <w:left w:val="none" w:sz="0" w:space="0" w:color="auto"/>
                <w:bottom w:val="none" w:sz="0" w:space="0" w:color="auto"/>
                <w:right w:val="none" w:sz="0" w:space="0" w:color="auto"/>
              </w:divBdr>
            </w:div>
            <w:div w:id="1006909618">
              <w:marLeft w:val="0"/>
              <w:marRight w:val="0"/>
              <w:marTop w:val="0"/>
              <w:marBottom w:val="0"/>
              <w:divBdr>
                <w:top w:val="none" w:sz="0" w:space="0" w:color="auto"/>
                <w:left w:val="none" w:sz="0" w:space="0" w:color="auto"/>
                <w:bottom w:val="none" w:sz="0" w:space="0" w:color="auto"/>
                <w:right w:val="none" w:sz="0" w:space="0" w:color="auto"/>
              </w:divBdr>
            </w:div>
            <w:div w:id="1159275368">
              <w:marLeft w:val="0"/>
              <w:marRight w:val="0"/>
              <w:marTop w:val="0"/>
              <w:marBottom w:val="0"/>
              <w:divBdr>
                <w:top w:val="none" w:sz="0" w:space="0" w:color="auto"/>
                <w:left w:val="none" w:sz="0" w:space="0" w:color="auto"/>
                <w:bottom w:val="none" w:sz="0" w:space="0" w:color="auto"/>
                <w:right w:val="none" w:sz="0" w:space="0" w:color="auto"/>
              </w:divBdr>
            </w:div>
            <w:div w:id="1224483524">
              <w:marLeft w:val="0"/>
              <w:marRight w:val="0"/>
              <w:marTop w:val="0"/>
              <w:marBottom w:val="0"/>
              <w:divBdr>
                <w:top w:val="none" w:sz="0" w:space="0" w:color="auto"/>
                <w:left w:val="none" w:sz="0" w:space="0" w:color="auto"/>
                <w:bottom w:val="none" w:sz="0" w:space="0" w:color="auto"/>
                <w:right w:val="none" w:sz="0" w:space="0" w:color="auto"/>
              </w:divBdr>
            </w:div>
            <w:div w:id="1439374635">
              <w:marLeft w:val="0"/>
              <w:marRight w:val="0"/>
              <w:marTop w:val="0"/>
              <w:marBottom w:val="0"/>
              <w:divBdr>
                <w:top w:val="none" w:sz="0" w:space="0" w:color="auto"/>
                <w:left w:val="none" w:sz="0" w:space="0" w:color="auto"/>
                <w:bottom w:val="none" w:sz="0" w:space="0" w:color="auto"/>
                <w:right w:val="none" w:sz="0" w:space="0" w:color="auto"/>
              </w:divBdr>
            </w:div>
            <w:div w:id="1704212370">
              <w:marLeft w:val="0"/>
              <w:marRight w:val="0"/>
              <w:marTop w:val="0"/>
              <w:marBottom w:val="0"/>
              <w:divBdr>
                <w:top w:val="none" w:sz="0" w:space="0" w:color="auto"/>
                <w:left w:val="none" w:sz="0" w:space="0" w:color="auto"/>
                <w:bottom w:val="none" w:sz="0" w:space="0" w:color="auto"/>
                <w:right w:val="none" w:sz="0" w:space="0" w:color="auto"/>
              </w:divBdr>
            </w:div>
            <w:div w:id="1735545540">
              <w:marLeft w:val="0"/>
              <w:marRight w:val="0"/>
              <w:marTop w:val="0"/>
              <w:marBottom w:val="0"/>
              <w:divBdr>
                <w:top w:val="none" w:sz="0" w:space="0" w:color="auto"/>
                <w:left w:val="none" w:sz="0" w:space="0" w:color="auto"/>
                <w:bottom w:val="none" w:sz="0" w:space="0" w:color="auto"/>
                <w:right w:val="none" w:sz="0" w:space="0" w:color="auto"/>
              </w:divBdr>
            </w:div>
            <w:div w:id="1877934864">
              <w:marLeft w:val="0"/>
              <w:marRight w:val="0"/>
              <w:marTop w:val="0"/>
              <w:marBottom w:val="0"/>
              <w:divBdr>
                <w:top w:val="none" w:sz="0" w:space="0" w:color="auto"/>
                <w:left w:val="none" w:sz="0" w:space="0" w:color="auto"/>
                <w:bottom w:val="none" w:sz="0" w:space="0" w:color="auto"/>
                <w:right w:val="none" w:sz="0" w:space="0" w:color="auto"/>
              </w:divBdr>
            </w:div>
            <w:div w:id="2092461482">
              <w:marLeft w:val="0"/>
              <w:marRight w:val="0"/>
              <w:marTop w:val="0"/>
              <w:marBottom w:val="0"/>
              <w:divBdr>
                <w:top w:val="none" w:sz="0" w:space="0" w:color="auto"/>
                <w:left w:val="none" w:sz="0" w:space="0" w:color="auto"/>
                <w:bottom w:val="none" w:sz="0" w:space="0" w:color="auto"/>
                <w:right w:val="none" w:sz="0" w:space="0" w:color="auto"/>
              </w:divBdr>
            </w:div>
            <w:div w:id="2101178829">
              <w:marLeft w:val="0"/>
              <w:marRight w:val="0"/>
              <w:marTop w:val="0"/>
              <w:marBottom w:val="0"/>
              <w:divBdr>
                <w:top w:val="none" w:sz="0" w:space="0" w:color="auto"/>
                <w:left w:val="none" w:sz="0" w:space="0" w:color="auto"/>
                <w:bottom w:val="none" w:sz="0" w:space="0" w:color="auto"/>
                <w:right w:val="none" w:sz="0" w:space="0" w:color="auto"/>
              </w:divBdr>
            </w:div>
          </w:divsChild>
        </w:div>
        <w:div w:id="2046245246">
          <w:marLeft w:val="0"/>
          <w:marRight w:val="0"/>
          <w:marTop w:val="0"/>
          <w:marBottom w:val="0"/>
          <w:divBdr>
            <w:top w:val="none" w:sz="0" w:space="0" w:color="auto"/>
            <w:left w:val="none" w:sz="0" w:space="0" w:color="auto"/>
            <w:bottom w:val="none" w:sz="0" w:space="0" w:color="auto"/>
            <w:right w:val="none" w:sz="0" w:space="0" w:color="auto"/>
          </w:divBdr>
          <w:divsChild>
            <w:div w:id="570122803">
              <w:marLeft w:val="0"/>
              <w:marRight w:val="0"/>
              <w:marTop w:val="0"/>
              <w:marBottom w:val="0"/>
              <w:divBdr>
                <w:top w:val="none" w:sz="0" w:space="0" w:color="auto"/>
                <w:left w:val="none" w:sz="0" w:space="0" w:color="auto"/>
                <w:bottom w:val="none" w:sz="0" w:space="0" w:color="auto"/>
                <w:right w:val="none" w:sz="0" w:space="0" w:color="auto"/>
              </w:divBdr>
            </w:div>
            <w:div w:id="1094667109">
              <w:marLeft w:val="0"/>
              <w:marRight w:val="0"/>
              <w:marTop w:val="0"/>
              <w:marBottom w:val="0"/>
              <w:divBdr>
                <w:top w:val="none" w:sz="0" w:space="0" w:color="auto"/>
                <w:left w:val="none" w:sz="0" w:space="0" w:color="auto"/>
                <w:bottom w:val="none" w:sz="0" w:space="0" w:color="auto"/>
                <w:right w:val="none" w:sz="0" w:space="0" w:color="auto"/>
              </w:divBdr>
            </w:div>
            <w:div w:id="16305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343792">
      <w:bodyDiv w:val="1"/>
      <w:marLeft w:val="0"/>
      <w:marRight w:val="0"/>
      <w:marTop w:val="0"/>
      <w:marBottom w:val="0"/>
      <w:divBdr>
        <w:top w:val="none" w:sz="0" w:space="0" w:color="auto"/>
        <w:left w:val="none" w:sz="0" w:space="0" w:color="auto"/>
        <w:bottom w:val="none" w:sz="0" w:space="0" w:color="auto"/>
        <w:right w:val="none" w:sz="0" w:space="0" w:color="auto"/>
      </w:divBdr>
    </w:div>
    <w:div w:id="491021362">
      <w:bodyDiv w:val="1"/>
      <w:marLeft w:val="0"/>
      <w:marRight w:val="0"/>
      <w:marTop w:val="0"/>
      <w:marBottom w:val="0"/>
      <w:divBdr>
        <w:top w:val="none" w:sz="0" w:space="0" w:color="auto"/>
        <w:left w:val="none" w:sz="0" w:space="0" w:color="auto"/>
        <w:bottom w:val="none" w:sz="0" w:space="0" w:color="auto"/>
        <w:right w:val="none" w:sz="0" w:space="0" w:color="auto"/>
      </w:divBdr>
      <w:divsChild>
        <w:div w:id="495531628">
          <w:marLeft w:val="0"/>
          <w:marRight w:val="0"/>
          <w:marTop w:val="0"/>
          <w:marBottom w:val="0"/>
          <w:divBdr>
            <w:top w:val="none" w:sz="0" w:space="0" w:color="auto"/>
            <w:left w:val="none" w:sz="0" w:space="0" w:color="auto"/>
            <w:bottom w:val="none" w:sz="0" w:space="0" w:color="auto"/>
            <w:right w:val="none" w:sz="0" w:space="0" w:color="auto"/>
          </w:divBdr>
        </w:div>
        <w:div w:id="1874227936">
          <w:marLeft w:val="0"/>
          <w:marRight w:val="0"/>
          <w:marTop w:val="0"/>
          <w:marBottom w:val="0"/>
          <w:divBdr>
            <w:top w:val="none" w:sz="0" w:space="0" w:color="auto"/>
            <w:left w:val="none" w:sz="0" w:space="0" w:color="auto"/>
            <w:bottom w:val="none" w:sz="0" w:space="0" w:color="auto"/>
            <w:right w:val="none" w:sz="0" w:space="0" w:color="auto"/>
          </w:divBdr>
        </w:div>
        <w:div w:id="1960602901">
          <w:marLeft w:val="0"/>
          <w:marRight w:val="0"/>
          <w:marTop w:val="0"/>
          <w:marBottom w:val="0"/>
          <w:divBdr>
            <w:top w:val="none" w:sz="0" w:space="0" w:color="auto"/>
            <w:left w:val="none" w:sz="0" w:space="0" w:color="auto"/>
            <w:bottom w:val="none" w:sz="0" w:space="0" w:color="auto"/>
            <w:right w:val="none" w:sz="0" w:space="0" w:color="auto"/>
          </w:divBdr>
        </w:div>
      </w:divsChild>
    </w:div>
    <w:div w:id="590505430">
      <w:bodyDiv w:val="1"/>
      <w:marLeft w:val="0"/>
      <w:marRight w:val="0"/>
      <w:marTop w:val="0"/>
      <w:marBottom w:val="0"/>
      <w:divBdr>
        <w:top w:val="none" w:sz="0" w:space="0" w:color="auto"/>
        <w:left w:val="none" w:sz="0" w:space="0" w:color="auto"/>
        <w:bottom w:val="none" w:sz="0" w:space="0" w:color="auto"/>
        <w:right w:val="none" w:sz="0" w:space="0" w:color="auto"/>
      </w:divBdr>
      <w:divsChild>
        <w:div w:id="1778526412">
          <w:marLeft w:val="547"/>
          <w:marRight w:val="0"/>
          <w:marTop w:val="0"/>
          <w:marBottom w:val="0"/>
          <w:divBdr>
            <w:top w:val="none" w:sz="0" w:space="0" w:color="auto"/>
            <w:left w:val="none" w:sz="0" w:space="0" w:color="auto"/>
            <w:bottom w:val="none" w:sz="0" w:space="0" w:color="auto"/>
            <w:right w:val="none" w:sz="0" w:space="0" w:color="auto"/>
          </w:divBdr>
        </w:div>
      </w:divsChild>
    </w:div>
    <w:div w:id="652174147">
      <w:bodyDiv w:val="1"/>
      <w:marLeft w:val="0"/>
      <w:marRight w:val="0"/>
      <w:marTop w:val="0"/>
      <w:marBottom w:val="0"/>
      <w:divBdr>
        <w:top w:val="none" w:sz="0" w:space="0" w:color="auto"/>
        <w:left w:val="none" w:sz="0" w:space="0" w:color="auto"/>
        <w:bottom w:val="none" w:sz="0" w:space="0" w:color="auto"/>
        <w:right w:val="none" w:sz="0" w:space="0" w:color="auto"/>
      </w:divBdr>
      <w:divsChild>
        <w:div w:id="1762799510">
          <w:marLeft w:val="547"/>
          <w:marRight w:val="0"/>
          <w:marTop w:val="0"/>
          <w:marBottom w:val="0"/>
          <w:divBdr>
            <w:top w:val="none" w:sz="0" w:space="0" w:color="auto"/>
            <w:left w:val="none" w:sz="0" w:space="0" w:color="auto"/>
            <w:bottom w:val="none" w:sz="0" w:space="0" w:color="auto"/>
            <w:right w:val="none" w:sz="0" w:space="0" w:color="auto"/>
          </w:divBdr>
        </w:div>
      </w:divsChild>
    </w:div>
    <w:div w:id="670763660">
      <w:bodyDiv w:val="1"/>
      <w:marLeft w:val="0"/>
      <w:marRight w:val="0"/>
      <w:marTop w:val="0"/>
      <w:marBottom w:val="0"/>
      <w:divBdr>
        <w:top w:val="none" w:sz="0" w:space="0" w:color="auto"/>
        <w:left w:val="none" w:sz="0" w:space="0" w:color="auto"/>
        <w:bottom w:val="none" w:sz="0" w:space="0" w:color="auto"/>
        <w:right w:val="none" w:sz="0" w:space="0" w:color="auto"/>
      </w:divBdr>
    </w:div>
    <w:div w:id="689255617">
      <w:bodyDiv w:val="1"/>
      <w:marLeft w:val="0"/>
      <w:marRight w:val="0"/>
      <w:marTop w:val="0"/>
      <w:marBottom w:val="0"/>
      <w:divBdr>
        <w:top w:val="none" w:sz="0" w:space="0" w:color="auto"/>
        <w:left w:val="none" w:sz="0" w:space="0" w:color="auto"/>
        <w:bottom w:val="none" w:sz="0" w:space="0" w:color="auto"/>
        <w:right w:val="none" w:sz="0" w:space="0" w:color="auto"/>
      </w:divBdr>
      <w:divsChild>
        <w:div w:id="149566789">
          <w:marLeft w:val="0"/>
          <w:marRight w:val="0"/>
          <w:marTop w:val="0"/>
          <w:marBottom w:val="0"/>
          <w:divBdr>
            <w:top w:val="none" w:sz="0" w:space="0" w:color="auto"/>
            <w:left w:val="none" w:sz="0" w:space="0" w:color="auto"/>
            <w:bottom w:val="none" w:sz="0" w:space="0" w:color="auto"/>
            <w:right w:val="none" w:sz="0" w:space="0" w:color="auto"/>
          </w:divBdr>
        </w:div>
        <w:div w:id="201602182">
          <w:marLeft w:val="0"/>
          <w:marRight w:val="0"/>
          <w:marTop w:val="0"/>
          <w:marBottom w:val="0"/>
          <w:divBdr>
            <w:top w:val="none" w:sz="0" w:space="0" w:color="auto"/>
            <w:left w:val="none" w:sz="0" w:space="0" w:color="auto"/>
            <w:bottom w:val="none" w:sz="0" w:space="0" w:color="auto"/>
            <w:right w:val="none" w:sz="0" w:space="0" w:color="auto"/>
          </w:divBdr>
          <w:divsChild>
            <w:div w:id="516896214">
              <w:marLeft w:val="0"/>
              <w:marRight w:val="0"/>
              <w:marTop w:val="0"/>
              <w:marBottom w:val="0"/>
              <w:divBdr>
                <w:top w:val="none" w:sz="0" w:space="0" w:color="auto"/>
                <w:left w:val="none" w:sz="0" w:space="0" w:color="auto"/>
                <w:bottom w:val="none" w:sz="0" w:space="0" w:color="auto"/>
                <w:right w:val="none" w:sz="0" w:space="0" w:color="auto"/>
              </w:divBdr>
            </w:div>
            <w:div w:id="640109890">
              <w:marLeft w:val="0"/>
              <w:marRight w:val="0"/>
              <w:marTop w:val="0"/>
              <w:marBottom w:val="0"/>
              <w:divBdr>
                <w:top w:val="none" w:sz="0" w:space="0" w:color="auto"/>
                <w:left w:val="none" w:sz="0" w:space="0" w:color="auto"/>
                <w:bottom w:val="none" w:sz="0" w:space="0" w:color="auto"/>
                <w:right w:val="none" w:sz="0" w:space="0" w:color="auto"/>
              </w:divBdr>
            </w:div>
            <w:div w:id="1469936091">
              <w:marLeft w:val="0"/>
              <w:marRight w:val="0"/>
              <w:marTop w:val="0"/>
              <w:marBottom w:val="0"/>
              <w:divBdr>
                <w:top w:val="none" w:sz="0" w:space="0" w:color="auto"/>
                <w:left w:val="none" w:sz="0" w:space="0" w:color="auto"/>
                <w:bottom w:val="none" w:sz="0" w:space="0" w:color="auto"/>
                <w:right w:val="none" w:sz="0" w:space="0" w:color="auto"/>
              </w:divBdr>
            </w:div>
            <w:div w:id="1635523525">
              <w:marLeft w:val="0"/>
              <w:marRight w:val="0"/>
              <w:marTop w:val="0"/>
              <w:marBottom w:val="0"/>
              <w:divBdr>
                <w:top w:val="none" w:sz="0" w:space="0" w:color="auto"/>
                <w:left w:val="none" w:sz="0" w:space="0" w:color="auto"/>
                <w:bottom w:val="none" w:sz="0" w:space="0" w:color="auto"/>
                <w:right w:val="none" w:sz="0" w:space="0" w:color="auto"/>
              </w:divBdr>
            </w:div>
            <w:div w:id="1961690546">
              <w:marLeft w:val="0"/>
              <w:marRight w:val="0"/>
              <w:marTop w:val="0"/>
              <w:marBottom w:val="0"/>
              <w:divBdr>
                <w:top w:val="none" w:sz="0" w:space="0" w:color="auto"/>
                <w:left w:val="none" w:sz="0" w:space="0" w:color="auto"/>
                <w:bottom w:val="none" w:sz="0" w:space="0" w:color="auto"/>
                <w:right w:val="none" w:sz="0" w:space="0" w:color="auto"/>
              </w:divBdr>
            </w:div>
            <w:div w:id="2037073799">
              <w:marLeft w:val="0"/>
              <w:marRight w:val="0"/>
              <w:marTop w:val="0"/>
              <w:marBottom w:val="0"/>
              <w:divBdr>
                <w:top w:val="none" w:sz="0" w:space="0" w:color="auto"/>
                <w:left w:val="none" w:sz="0" w:space="0" w:color="auto"/>
                <w:bottom w:val="none" w:sz="0" w:space="0" w:color="auto"/>
                <w:right w:val="none" w:sz="0" w:space="0" w:color="auto"/>
              </w:divBdr>
            </w:div>
          </w:divsChild>
        </w:div>
        <w:div w:id="709189096">
          <w:marLeft w:val="0"/>
          <w:marRight w:val="0"/>
          <w:marTop w:val="0"/>
          <w:marBottom w:val="0"/>
          <w:divBdr>
            <w:top w:val="none" w:sz="0" w:space="0" w:color="auto"/>
            <w:left w:val="none" w:sz="0" w:space="0" w:color="auto"/>
            <w:bottom w:val="none" w:sz="0" w:space="0" w:color="auto"/>
            <w:right w:val="none" w:sz="0" w:space="0" w:color="auto"/>
          </w:divBdr>
          <w:divsChild>
            <w:div w:id="1483544444">
              <w:marLeft w:val="0"/>
              <w:marRight w:val="0"/>
              <w:marTop w:val="0"/>
              <w:marBottom w:val="0"/>
              <w:divBdr>
                <w:top w:val="none" w:sz="0" w:space="0" w:color="auto"/>
                <w:left w:val="none" w:sz="0" w:space="0" w:color="auto"/>
                <w:bottom w:val="none" w:sz="0" w:space="0" w:color="auto"/>
                <w:right w:val="none" w:sz="0" w:space="0" w:color="auto"/>
              </w:divBdr>
            </w:div>
            <w:div w:id="1899440115">
              <w:marLeft w:val="0"/>
              <w:marRight w:val="0"/>
              <w:marTop w:val="0"/>
              <w:marBottom w:val="0"/>
              <w:divBdr>
                <w:top w:val="none" w:sz="0" w:space="0" w:color="auto"/>
                <w:left w:val="none" w:sz="0" w:space="0" w:color="auto"/>
                <w:bottom w:val="none" w:sz="0" w:space="0" w:color="auto"/>
                <w:right w:val="none" w:sz="0" w:space="0" w:color="auto"/>
              </w:divBdr>
            </w:div>
          </w:divsChild>
        </w:div>
        <w:div w:id="747849742">
          <w:marLeft w:val="0"/>
          <w:marRight w:val="0"/>
          <w:marTop w:val="0"/>
          <w:marBottom w:val="0"/>
          <w:divBdr>
            <w:top w:val="none" w:sz="0" w:space="0" w:color="auto"/>
            <w:left w:val="none" w:sz="0" w:space="0" w:color="auto"/>
            <w:bottom w:val="none" w:sz="0" w:space="0" w:color="auto"/>
            <w:right w:val="none" w:sz="0" w:space="0" w:color="auto"/>
          </w:divBdr>
          <w:divsChild>
            <w:div w:id="87505335">
              <w:marLeft w:val="0"/>
              <w:marRight w:val="0"/>
              <w:marTop w:val="0"/>
              <w:marBottom w:val="0"/>
              <w:divBdr>
                <w:top w:val="none" w:sz="0" w:space="0" w:color="auto"/>
                <w:left w:val="none" w:sz="0" w:space="0" w:color="auto"/>
                <w:bottom w:val="none" w:sz="0" w:space="0" w:color="auto"/>
                <w:right w:val="none" w:sz="0" w:space="0" w:color="auto"/>
              </w:divBdr>
            </w:div>
            <w:div w:id="512452531">
              <w:marLeft w:val="0"/>
              <w:marRight w:val="0"/>
              <w:marTop w:val="0"/>
              <w:marBottom w:val="0"/>
              <w:divBdr>
                <w:top w:val="none" w:sz="0" w:space="0" w:color="auto"/>
                <w:left w:val="none" w:sz="0" w:space="0" w:color="auto"/>
                <w:bottom w:val="none" w:sz="0" w:space="0" w:color="auto"/>
                <w:right w:val="none" w:sz="0" w:space="0" w:color="auto"/>
              </w:divBdr>
            </w:div>
            <w:div w:id="1863976253">
              <w:marLeft w:val="0"/>
              <w:marRight w:val="0"/>
              <w:marTop w:val="0"/>
              <w:marBottom w:val="0"/>
              <w:divBdr>
                <w:top w:val="none" w:sz="0" w:space="0" w:color="auto"/>
                <w:left w:val="none" w:sz="0" w:space="0" w:color="auto"/>
                <w:bottom w:val="none" w:sz="0" w:space="0" w:color="auto"/>
                <w:right w:val="none" w:sz="0" w:space="0" w:color="auto"/>
              </w:divBdr>
            </w:div>
          </w:divsChild>
        </w:div>
        <w:div w:id="1591546604">
          <w:marLeft w:val="0"/>
          <w:marRight w:val="0"/>
          <w:marTop w:val="0"/>
          <w:marBottom w:val="0"/>
          <w:divBdr>
            <w:top w:val="none" w:sz="0" w:space="0" w:color="auto"/>
            <w:left w:val="none" w:sz="0" w:space="0" w:color="auto"/>
            <w:bottom w:val="none" w:sz="0" w:space="0" w:color="auto"/>
            <w:right w:val="none" w:sz="0" w:space="0" w:color="auto"/>
          </w:divBdr>
          <w:divsChild>
            <w:div w:id="236211128">
              <w:marLeft w:val="0"/>
              <w:marRight w:val="0"/>
              <w:marTop w:val="0"/>
              <w:marBottom w:val="0"/>
              <w:divBdr>
                <w:top w:val="none" w:sz="0" w:space="0" w:color="auto"/>
                <w:left w:val="none" w:sz="0" w:space="0" w:color="auto"/>
                <w:bottom w:val="none" w:sz="0" w:space="0" w:color="auto"/>
                <w:right w:val="none" w:sz="0" w:space="0" w:color="auto"/>
              </w:divBdr>
            </w:div>
            <w:div w:id="1392651263">
              <w:marLeft w:val="0"/>
              <w:marRight w:val="0"/>
              <w:marTop w:val="0"/>
              <w:marBottom w:val="0"/>
              <w:divBdr>
                <w:top w:val="none" w:sz="0" w:space="0" w:color="auto"/>
                <w:left w:val="none" w:sz="0" w:space="0" w:color="auto"/>
                <w:bottom w:val="none" w:sz="0" w:space="0" w:color="auto"/>
                <w:right w:val="none" w:sz="0" w:space="0" w:color="auto"/>
              </w:divBdr>
            </w:div>
            <w:div w:id="1633444319">
              <w:marLeft w:val="0"/>
              <w:marRight w:val="0"/>
              <w:marTop w:val="0"/>
              <w:marBottom w:val="0"/>
              <w:divBdr>
                <w:top w:val="none" w:sz="0" w:space="0" w:color="auto"/>
                <w:left w:val="none" w:sz="0" w:space="0" w:color="auto"/>
                <w:bottom w:val="none" w:sz="0" w:space="0" w:color="auto"/>
                <w:right w:val="none" w:sz="0" w:space="0" w:color="auto"/>
              </w:divBdr>
            </w:div>
            <w:div w:id="1679039109">
              <w:marLeft w:val="0"/>
              <w:marRight w:val="0"/>
              <w:marTop w:val="0"/>
              <w:marBottom w:val="0"/>
              <w:divBdr>
                <w:top w:val="none" w:sz="0" w:space="0" w:color="auto"/>
                <w:left w:val="none" w:sz="0" w:space="0" w:color="auto"/>
                <w:bottom w:val="none" w:sz="0" w:space="0" w:color="auto"/>
                <w:right w:val="none" w:sz="0" w:space="0" w:color="auto"/>
              </w:divBdr>
            </w:div>
            <w:div w:id="1954242552">
              <w:marLeft w:val="0"/>
              <w:marRight w:val="0"/>
              <w:marTop w:val="0"/>
              <w:marBottom w:val="0"/>
              <w:divBdr>
                <w:top w:val="none" w:sz="0" w:space="0" w:color="auto"/>
                <w:left w:val="none" w:sz="0" w:space="0" w:color="auto"/>
                <w:bottom w:val="none" w:sz="0" w:space="0" w:color="auto"/>
                <w:right w:val="none" w:sz="0" w:space="0" w:color="auto"/>
              </w:divBdr>
            </w:div>
          </w:divsChild>
        </w:div>
        <w:div w:id="1706909168">
          <w:marLeft w:val="0"/>
          <w:marRight w:val="0"/>
          <w:marTop w:val="0"/>
          <w:marBottom w:val="0"/>
          <w:divBdr>
            <w:top w:val="none" w:sz="0" w:space="0" w:color="auto"/>
            <w:left w:val="none" w:sz="0" w:space="0" w:color="auto"/>
            <w:bottom w:val="none" w:sz="0" w:space="0" w:color="auto"/>
            <w:right w:val="none" w:sz="0" w:space="0" w:color="auto"/>
          </w:divBdr>
        </w:div>
        <w:div w:id="1743092725">
          <w:marLeft w:val="0"/>
          <w:marRight w:val="0"/>
          <w:marTop w:val="0"/>
          <w:marBottom w:val="0"/>
          <w:divBdr>
            <w:top w:val="none" w:sz="0" w:space="0" w:color="auto"/>
            <w:left w:val="none" w:sz="0" w:space="0" w:color="auto"/>
            <w:bottom w:val="none" w:sz="0" w:space="0" w:color="auto"/>
            <w:right w:val="none" w:sz="0" w:space="0" w:color="auto"/>
          </w:divBdr>
          <w:divsChild>
            <w:div w:id="80223069">
              <w:marLeft w:val="0"/>
              <w:marRight w:val="0"/>
              <w:marTop w:val="0"/>
              <w:marBottom w:val="0"/>
              <w:divBdr>
                <w:top w:val="none" w:sz="0" w:space="0" w:color="auto"/>
                <w:left w:val="none" w:sz="0" w:space="0" w:color="auto"/>
                <w:bottom w:val="none" w:sz="0" w:space="0" w:color="auto"/>
                <w:right w:val="none" w:sz="0" w:space="0" w:color="auto"/>
              </w:divBdr>
            </w:div>
            <w:div w:id="838497822">
              <w:marLeft w:val="0"/>
              <w:marRight w:val="0"/>
              <w:marTop w:val="0"/>
              <w:marBottom w:val="0"/>
              <w:divBdr>
                <w:top w:val="none" w:sz="0" w:space="0" w:color="auto"/>
                <w:left w:val="none" w:sz="0" w:space="0" w:color="auto"/>
                <w:bottom w:val="none" w:sz="0" w:space="0" w:color="auto"/>
                <w:right w:val="none" w:sz="0" w:space="0" w:color="auto"/>
              </w:divBdr>
            </w:div>
            <w:div w:id="1400443311">
              <w:marLeft w:val="0"/>
              <w:marRight w:val="0"/>
              <w:marTop w:val="0"/>
              <w:marBottom w:val="0"/>
              <w:divBdr>
                <w:top w:val="none" w:sz="0" w:space="0" w:color="auto"/>
                <w:left w:val="none" w:sz="0" w:space="0" w:color="auto"/>
                <w:bottom w:val="none" w:sz="0" w:space="0" w:color="auto"/>
                <w:right w:val="none" w:sz="0" w:space="0" w:color="auto"/>
              </w:divBdr>
            </w:div>
          </w:divsChild>
        </w:div>
        <w:div w:id="1820342171">
          <w:marLeft w:val="0"/>
          <w:marRight w:val="0"/>
          <w:marTop w:val="0"/>
          <w:marBottom w:val="0"/>
          <w:divBdr>
            <w:top w:val="none" w:sz="0" w:space="0" w:color="auto"/>
            <w:left w:val="none" w:sz="0" w:space="0" w:color="auto"/>
            <w:bottom w:val="none" w:sz="0" w:space="0" w:color="auto"/>
            <w:right w:val="none" w:sz="0" w:space="0" w:color="auto"/>
          </w:divBdr>
          <w:divsChild>
            <w:div w:id="1662922891">
              <w:marLeft w:val="0"/>
              <w:marRight w:val="0"/>
              <w:marTop w:val="0"/>
              <w:marBottom w:val="0"/>
              <w:divBdr>
                <w:top w:val="none" w:sz="0" w:space="0" w:color="auto"/>
                <w:left w:val="none" w:sz="0" w:space="0" w:color="auto"/>
                <w:bottom w:val="none" w:sz="0" w:space="0" w:color="auto"/>
                <w:right w:val="none" w:sz="0" w:space="0" w:color="auto"/>
              </w:divBdr>
            </w:div>
          </w:divsChild>
        </w:div>
        <w:div w:id="1833712258">
          <w:marLeft w:val="0"/>
          <w:marRight w:val="0"/>
          <w:marTop w:val="0"/>
          <w:marBottom w:val="0"/>
          <w:divBdr>
            <w:top w:val="none" w:sz="0" w:space="0" w:color="auto"/>
            <w:left w:val="none" w:sz="0" w:space="0" w:color="auto"/>
            <w:bottom w:val="none" w:sz="0" w:space="0" w:color="auto"/>
            <w:right w:val="none" w:sz="0" w:space="0" w:color="auto"/>
          </w:divBdr>
          <w:divsChild>
            <w:div w:id="1734885950">
              <w:marLeft w:val="0"/>
              <w:marRight w:val="0"/>
              <w:marTop w:val="0"/>
              <w:marBottom w:val="0"/>
              <w:divBdr>
                <w:top w:val="none" w:sz="0" w:space="0" w:color="auto"/>
                <w:left w:val="none" w:sz="0" w:space="0" w:color="auto"/>
                <w:bottom w:val="none" w:sz="0" w:space="0" w:color="auto"/>
                <w:right w:val="none" w:sz="0" w:space="0" w:color="auto"/>
              </w:divBdr>
            </w:div>
            <w:div w:id="187796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09989">
      <w:bodyDiv w:val="1"/>
      <w:marLeft w:val="0"/>
      <w:marRight w:val="0"/>
      <w:marTop w:val="0"/>
      <w:marBottom w:val="0"/>
      <w:divBdr>
        <w:top w:val="none" w:sz="0" w:space="0" w:color="auto"/>
        <w:left w:val="none" w:sz="0" w:space="0" w:color="auto"/>
        <w:bottom w:val="none" w:sz="0" w:space="0" w:color="auto"/>
        <w:right w:val="none" w:sz="0" w:space="0" w:color="auto"/>
      </w:divBdr>
    </w:div>
    <w:div w:id="751123801">
      <w:bodyDiv w:val="1"/>
      <w:marLeft w:val="0"/>
      <w:marRight w:val="0"/>
      <w:marTop w:val="0"/>
      <w:marBottom w:val="0"/>
      <w:divBdr>
        <w:top w:val="none" w:sz="0" w:space="0" w:color="auto"/>
        <w:left w:val="none" w:sz="0" w:space="0" w:color="auto"/>
        <w:bottom w:val="none" w:sz="0" w:space="0" w:color="auto"/>
        <w:right w:val="none" w:sz="0" w:space="0" w:color="auto"/>
      </w:divBdr>
    </w:div>
    <w:div w:id="804197789">
      <w:bodyDiv w:val="1"/>
      <w:marLeft w:val="0"/>
      <w:marRight w:val="0"/>
      <w:marTop w:val="0"/>
      <w:marBottom w:val="0"/>
      <w:divBdr>
        <w:top w:val="none" w:sz="0" w:space="0" w:color="auto"/>
        <w:left w:val="none" w:sz="0" w:space="0" w:color="auto"/>
        <w:bottom w:val="none" w:sz="0" w:space="0" w:color="auto"/>
        <w:right w:val="none" w:sz="0" w:space="0" w:color="auto"/>
      </w:divBdr>
      <w:divsChild>
        <w:div w:id="939069580">
          <w:marLeft w:val="0"/>
          <w:marRight w:val="0"/>
          <w:marTop w:val="0"/>
          <w:marBottom w:val="0"/>
          <w:divBdr>
            <w:top w:val="none" w:sz="0" w:space="0" w:color="auto"/>
            <w:left w:val="none" w:sz="0" w:space="0" w:color="auto"/>
            <w:bottom w:val="none" w:sz="0" w:space="0" w:color="auto"/>
            <w:right w:val="none" w:sz="0" w:space="0" w:color="auto"/>
          </w:divBdr>
        </w:div>
        <w:div w:id="1235316601">
          <w:marLeft w:val="0"/>
          <w:marRight w:val="0"/>
          <w:marTop w:val="0"/>
          <w:marBottom w:val="0"/>
          <w:divBdr>
            <w:top w:val="none" w:sz="0" w:space="0" w:color="auto"/>
            <w:left w:val="none" w:sz="0" w:space="0" w:color="auto"/>
            <w:bottom w:val="none" w:sz="0" w:space="0" w:color="auto"/>
            <w:right w:val="none" w:sz="0" w:space="0" w:color="auto"/>
          </w:divBdr>
        </w:div>
        <w:div w:id="1740440074">
          <w:marLeft w:val="0"/>
          <w:marRight w:val="0"/>
          <w:marTop w:val="0"/>
          <w:marBottom w:val="0"/>
          <w:divBdr>
            <w:top w:val="none" w:sz="0" w:space="0" w:color="auto"/>
            <w:left w:val="none" w:sz="0" w:space="0" w:color="auto"/>
            <w:bottom w:val="none" w:sz="0" w:space="0" w:color="auto"/>
            <w:right w:val="none" w:sz="0" w:space="0" w:color="auto"/>
          </w:divBdr>
        </w:div>
      </w:divsChild>
    </w:div>
    <w:div w:id="847213313">
      <w:bodyDiv w:val="1"/>
      <w:marLeft w:val="0"/>
      <w:marRight w:val="0"/>
      <w:marTop w:val="0"/>
      <w:marBottom w:val="0"/>
      <w:divBdr>
        <w:top w:val="none" w:sz="0" w:space="0" w:color="auto"/>
        <w:left w:val="none" w:sz="0" w:space="0" w:color="auto"/>
        <w:bottom w:val="none" w:sz="0" w:space="0" w:color="auto"/>
        <w:right w:val="none" w:sz="0" w:space="0" w:color="auto"/>
      </w:divBdr>
      <w:divsChild>
        <w:div w:id="109863197">
          <w:marLeft w:val="547"/>
          <w:marRight w:val="0"/>
          <w:marTop w:val="0"/>
          <w:marBottom w:val="0"/>
          <w:divBdr>
            <w:top w:val="none" w:sz="0" w:space="0" w:color="auto"/>
            <w:left w:val="none" w:sz="0" w:space="0" w:color="auto"/>
            <w:bottom w:val="none" w:sz="0" w:space="0" w:color="auto"/>
            <w:right w:val="none" w:sz="0" w:space="0" w:color="auto"/>
          </w:divBdr>
        </w:div>
      </w:divsChild>
    </w:div>
    <w:div w:id="851066372">
      <w:bodyDiv w:val="1"/>
      <w:marLeft w:val="0"/>
      <w:marRight w:val="0"/>
      <w:marTop w:val="0"/>
      <w:marBottom w:val="0"/>
      <w:divBdr>
        <w:top w:val="none" w:sz="0" w:space="0" w:color="auto"/>
        <w:left w:val="none" w:sz="0" w:space="0" w:color="auto"/>
        <w:bottom w:val="none" w:sz="0" w:space="0" w:color="auto"/>
        <w:right w:val="none" w:sz="0" w:space="0" w:color="auto"/>
      </w:divBdr>
    </w:div>
    <w:div w:id="887914116">
      <w:bodyDiv w:val="1"/>
      <w:marLeft w:val="0"/>
      <w:marRight w:val="0"/>
      <w:marTop w:val="0"/>
      <w:marBottom w:val="0"/>
      <w:divBdr>
        <w:top w:val="none" w:sz="0" w:space="0" w:color="auto"/>
        <w:left w:val="none" w:sz="0" w:space="0" w:color="auto"/>
        <w:bottom w:val="none" w:sz="0" w:space="0" w:color="auto"/>
        <w:right w:val="none" w:sz="0" w:space="0" w:color="auto"/>
      </w:divBdr>
      <w:divsChild>
        <w:div w:id="90130985">
          <w:marLeft w:val="0"/>
          <w:marRight w:val="0"/>
          <w:marTop w:val="0"/>
          <w:marBottom w:val="0"/>
          <w:divBdr>
            <w:top w:val="none" w:sz="0" w:space="0" w:color="auto"/>
            <w:left w:val="none" w:sz="0" w:space="0" w:color="auto"/>
            <w:bottom w:val="none" w:sz="0" w:space="0" w:color="auto"/>
            <w:right w:val="none" w:sz="0" w:space="0" w:color="auto"/>
          </w:divBdr>
        </w:div>
        <w:div w:id="105853187">
          <w:marLeft w:val="0"/>
          <w:marRight w:val="0"/>
          <w:marTop w:val="0"/>
          <w:marBottom w:val="0"/>
          <w:divBdr>
            <w:top w:val="none" w:sz="0" w:space="0" w:color="auto"/>
            <w:left w:val="none" w:sz="0" w:space="0" w:color="auto"/>
            <w:bottom w:val="none" w:sz="0" w:space="0" w:color="auto"/>
            <w:right w:val="none" w:sz="0" w:space="0" w:color="auto"/>
          </w:divBdr>
        </w:div>
        <w:div w:id="186798828">
          <w:marLeft w:val="0"/>
          <w:marRight w:val="0"/>
          <w:marTop w:val="0"/>
          <w:marBottom w:val="0"/>
          <w:divBdr>
            <w:top w:val="none" w:sz="0" w:space="0" w:color="auto"/>
            <w:left w:val="none" w:sz="0" w:space="0" w:color="auto"/>
            <w:bottom w:val="none" w:sz="0" w:space="0" w:color="auto"/>
            <w:right w:val="none" w:sz="0" w:space="0" w:color="auto"/>
          </w:divBdr>
        </w:div>
        <w:div w:id="218396454">
          <w:marLeft w:val="0"/>
          <w:marRight w:val="0"/>
          <w:marTop w:val="0"/>
          <w:marBottom w:val="0"/>
          <w:divBdr>
            <w:top w:val="none" w:sz="0" w:space="0" w:color="auto"/>
            <w:left w:val="none" w:sz="0" w:space="0" w:color="auto"/>
            <w:bottom w:val="none" w:sz="0" w:space="0" w:color="auto"/>
            <w:right w:val="none" w:sz="0" w:space="0" w:color="auto"/>
          </w:divBdr>
        </w:div>
        <w:div w:id="238180409">
          <w:marLeft w:val="0"/>
          <w:marRight w:val="0"/>
          <w:marTop w:val="0"/>
          <w:marBottom w:val="0"/>
          <w:divBdr>
            <w:top w:val="none" w:sz="0" w:space="0" w:color="auto"/>
            <w:left w:val="none" w:sz="0" w:space="0" w:color="auto"/>
            <w:bottom w:val="none" w:sz="0" w:space="0" w:color="auto"/>
            <w:right w:val="none" w:sz="0" w:space="0" w:color="auto"/>
          </w:divBdr>
        </w:div>
        <w:div w:id="434443350">
          <w:marLeft w:val="0"/>
          <w:marRight w:val="0"/>
          <w:marTop w:val="0"/>
          <w:marBottom w:val="0"/>
          <w:divBdr>
            <w:top w:val="none" w:sz="0" w:space="0" w:color="auto"/>
            <w:left w:val="none" w:sz="0" w:space="0" w:color="auto"/>
            <w:bottom w:val="none" w:sz="0" w:space="0" w:color="auto"/>
            <w:right w:val="none" w:sz="0" w:space="0" w:color="auto"/>
          </w:divBdr>
        </w:div>
        <w:div w:id="488449720">
          <w:marLeft w:val="0"/>
          <w:marRight w:val="0"/>
          <w:marTop w:val="0"/>
          <w:marBottom w:val="0"/>
          <w:divBdr>
            <w:top w:val="none" w:sz="0" w:space="0" w:color="auto"/>
            <w:left w:val="none" w:sz="0" w:space="0" w:color="auto"/>
            <w:bottom w:val="none" w:sz="0" w:space="0" w:color="auto"/>
            <w:right w:val="none" w:sz="0" w:space="0" w:color="auto"/>
          </w:divBdr>
        </w:div>
        <w:div w:id="595096777">
          <w:marLeft w:val="0"/>
          <w:marRight w:val="0"/>
          <w:marTop w:val="0"/>
          <w:marBottom w:val="0"/>
          <w:divBdr>
            <w:top w:val="none" w:sz="0" w:space="0" w:color="auto"/>
            <w:left w:val="none" w:sz="0" w:space="0" w:color="auto"/>
            <w:bottom w:val="none" w:sz="0" w:space="0" w:color="auto"/>
            <w:right w:val="none" w:sz="0" w:space="0" w:color="auto"/>
          </w:divBdr>
        </w:div>
        <w:div w:id="637876963">
          <w:marLeft w:val="0"/>
          <w:marRight w:val="0"/>
          <w:marTop w:val="0"/>
          <w:marBottom w:val="0"/>
          <w:divBdr>
            <w:top w:val="none" w:sz="0" w:space="0" w:color="auto"/>
            <w:left w:val="none" w:sz="0" w:space="0" w:color="auto"/>
            <w:bottom w:val="none" w:sz="0" w:space="0" w:color="auto"/>
            <w:right w:val="none" w:sz="0" w:space="0" w:color="auto"/>
          </w:divBdr>
        </w:div>
        <w:div w:id="648443884">
          <w:marLeft w:val="0"/>
          <w:marRight w:val="0"/>
          <w:marTop w:val="0"/>
          <w:marBottom w:val="0"/>
          <w:divBdr>
            <w:top w:val="none" w:sz="0" w:space="0" w:color="auto"/>
            <w:left w:val="none" w:sz="0" w:space="0" w:color="auto"/>
            <w:bottom w:val="none" w:sz="0" w:space="0" w:color="auto"/>
            <w:right w:val="none" w:sz="0" w:space="0" w:color="auto"/>
          </w:divBdr>
        </w:div>
        <w:div w:id="675379788">
          <w:marLeft w:val="0"/>
          <w:marRight w:val="0"/>
          <w:marTop w:val="0"/>
          <w:marBottom w:val="0"/>
          <w:divBdr>
            <w:top w:val="none" w:sz="0" w:space="0" w:color="auto"/>
            <w:left w:val="none" w:sz="0" w:space="0" w:color="auto"/>
            <w:bottom w:val="none" w:sz="0" w:space="0" w:color="auto"/>
            <w:right w:val="none" w:sz="0" w:space="0" w:color="auto"/>
          </w:divBdr>
        </w:div>
        <w:div w:id="694386398">
          <w:marLeft w:val="0"/>
          <w:marRight w:val="0"/>
          <w:marTop w:val="0"/>
          <w:marBottom w:val="0"/>
          <w:divBdr>
            <w:top w:val="none" w:sz="0" w:space="0" w:color="auto"/>
            <w:left w:val="none" w:sz="0" w:space="0" w:color="auto"/>
            <w:bottom w:val="none" w:sz="0" w:space="0" w:color="auto"/>
            <w:right w:val="none" w:sz="0" w:space="0" w:color="auto"/>
          </w:divBdr>
        </w:div>
        <w:div w:id="859858470">
          <w:marLeft w:val="0"/>
          <w:marRight w:val="0"/>
          <w:marTop w:val="0"/>
          <w:marBottom w:val="0"/>
          <w:divBdr>
            <w:top w:val="none" w:sz="0" w:space="0" w:color="auto"/>
            <w:left w:val="none" w:sz="0" w:space="0" w:color="auto"/>
            <w:bottom w:val="none" w:sz="0" w:space="0" w:color="auto"/>
            <w:right w:val="none" w:sz="0" w:space="0" w:color="auto"/>
          </w:divBdr>
        </w:div>
        <w:div w:id="1047336219">
          <w:marLeft w:val="0"/>
          <w:marRight w:val="0"/>
          <w:marTop w:val="0"/>
          <w:marBottom w:val="0"/>
          <w:divBdr>
            <w:top w:val="none" w:sz="0" w:space="0" w:color="auto"/>
            <w:left w:val="none" w:sz="0" w:space="0" w:color="auto"/>
            <w:bottom w:val="none" w:sz="0" w:space="0" w:color="auto"/>
            <w:right w:val="none" w:sz="0" w:space="0" w:color="auto"/>
          </w:divBdr>
        </w:div>
        <w:div w:id="1108233941">
          <w:marLeft w:val="0"/>
          <w:marRight w:val="0"/>
          <w:marTop w:val="0"/>
          <w:marBottom w:val="0"/>
          <w:divBdr>
            <w:top w:val="none" w:sz="0" w:space="0" w:color="auto"/>
            <w:left w:val="none" w:sz="0" w:space="0" w:color="auto"/>
            <w:bottom w:val="none" w:sz="0" w:space="0" w:color="auto"/>
            <w:right w:val="none" w:sz="0" w:space="0" w:color="auto"/>
          </w:divBdr>
        </w:div>
        <w:div w:id="1321033007">
          <w:marLeft w:val="0"/>
          <w:marRight w:val="0"/>
          <w:marTop w:val="0"/>
          <w:marBottom w:val="0"/>
          <w:divBdr>
            <w:top w:val="none" w:sz="0" w:space="0" w:color="auto"/>
            <w:left w:val="none" w:sz="0" w:space="0" w:color="auto"/>
            <w:bottom w:val="none" w:sz="0" w:space="0" w:color="auto"/>
            <w:right w:val="none" w:sz="0" w:space="0" w:color="auto"/>
          </w:divBdr>
        </w:div>
        <w:div w:id="1439134301">
          <w:marLeft w:val="0"/>
          <w:marRight w:val="0"/>
          <w:marTop w:val="0"/>
          <w:marBottom w:val="0"/>
          <w:divBdr>
            <w:top w:val="none" w:sz="0" w:space="0" w:color="auto"/>
            <w:left w:val="none" w:sz="0" w:space="0" w:color="auto"/>
            <w:bottom w:val="none" w:sz="0" w:space="0" w:color="auto"/>
            <w:right w:val="none" w:sz="0" w:space="0" w:color="auto"/>
          </w:divBdr>
        </w:div>
        <w:div w:id="1488086056">
          <w:marLeft w:val="0"/>
          <w:marRight w:val="0"/>
          <w:marTop w:val="0"/>
          <w:marBottom w:val="0"/>
          <w:divBdr>
            <w:top w:val="none" w:sz="0" w:space="0" w:color="auto"/>
            <w:left w:val="none" w:sz="0" w:space="0" w:color="auto"/>
            <w:bottom w:val="none" w:sz="0" w:space="0" w:color="auto"/>
            <w:right w:val="none" w:sz="0" w:space="0" w:color="auto"/>
          </w:divBdr>
        </w:div>
        <w:div w:id="1605653707">
          <w:marLeft w:val="0"/>
          <w:marRight w:val="0"/>
          <w:marTop w:val="0"/>
          <w:marBottom w:val="0"/>
          <w:divBdr>
            <w:top w:val="none" w:sz="0" w:space="0" w:color="auto"/>
            <w:left w:val="none" w:sz="0" w:space="0" w:color="auto"/>
            <w:bottom w:val="none" w:sz="0" w:space="0" w:color="auto"/>
            <w:right w:val="none" w:sz="0" w:space="0" w:color="auto"/>
          </w:divBdr>
        </w:div>
        <w:div w:id="1636377172">
          <w:marLeft w:val="0"/>
          <w:marRight w:val="0"/>
          <w:marTop w:val="0"/>
          <w:marBottom w:val="0"/>
          <w:divBdr>
            <w:top w:val="none" w:sz="0" w:space="0" w:color="auto"/>
            <w:left w:val="none" w:sz="0" w:space="0" w:color="auto"/>
            <w:bottom w:val="none" w:sz="0" w:space="0" w:color="auto"/>
            <w:right w:val="none" w:sz="0" w:space="0" w:color="auto"/>
          </w:divBdr>
        </w:div>
        <w:div w:id="1661228322">
          <w:marLeft w:val="0"/>
          <w:marRight w:val="0"/>
          <w:marTop w:val="0"/>
          <w:marBottom w:val="0"/>
          <w:divBdr>
            <w:top w:val="none" w:sz="0" w:space="0" w:color="auto"/>
            <w:left w:val="none" w:sz="0" w:space="0" w:color="auto"/>
            <w:bottom w:val="none" w:sz="0" w:space="0" w:color="auto"/>
            <w:right w:val="none" w:sz="0" w:space="0" w:color="auto"/>
          </w:divBdr>
        </w:div>
        <w:div w:id="1671832351">
          <w:marLeft w:val="0"/>
          <w:marRight w:val="0"/>
          <w:marTop w:val="0"/>
          <w:marBottom w:val="0"/>
          <w:divBdr>
            <w:top w:val="none" w:sz="0" w:space="0" w:color="auto"/>
            <w:left w:val="none" w:sz="0" w:space="0" w:color="auto"/>
            <w:bottom w:val="none" w:sz="0" w:space="0" w:color="auto"/>
            <w:right w:val="none" w:sz="0" w:space="0" w:color="auto"/>
          </w:divBdr>
        </w:div>
        <w:div w:id="1821119773">
          <w:marLeft w:val="0"/>
          <w:marRight w:val="0"/>
          <w:marTop w:val="0"/>
          <w:marBottom w:val="0"/>
          <w:divBdr>
            <w:top w:val="none" w:sz="0" w:space="0" w:color="auto"/>
            <w:left w:val="none" w:sz="0" w:space="0" w:color="auto"/>
            <w:bottom w:val="none" w:sz="0" w:space="0" w:color="auto"/>
            <w:right w:val="none" w:sz="0" w:space="0" w:color="auto"/>
          </w:divBdr>
        </w:div>
        <w:div w:id="1894003206">
          <w:marLeft w:val="0"/>
          <w:marRight w:val="0"/>
          <w:marTop w:val="0"/>
          <w:marBottom w:val="0"/>
          <w:divBdr>
            <w:top w:val="none" w:sz="0" w:space="0" w:color="auto"/>
            <w:left w:val="none" w:sz="0" w:space="0" w:color="auto"/>
            <w:bottom w:val="none" w:sz="0" w:space="0" w:color="auto"/>
            <w:right w:val="none" w:sz="0" w:space="0" w:color="auto"/>
          </w:divBdr>
        </w:div>
        <w:div w:id="1983843984">
          <w:marLeft w:val="0"/>
          <w:marRight w:val="0"/>
          <w:marTop w:val="0"/>
          <w:marBottom w:val="0"/>
          <w:divBdr>
            <w:top w:val="none" w:sz="0" w:space="0" w:color="auto"/>
            <w:left w:val="none" w:sz="0" w:space="0" w:color="auto"/>
            <w:bottom w:val="none" w:sz="0" w:space="0" w:color="auto"/>
            <w:right w:val="none" w:sz="0" w:space="0" w:color="auto"/>
          </w:divBdr>
        </w:div>
        <w:div w:id="2055614541">
          <w:marLeft w:val="0"/>
          <w:marRight w:val="0"/>
          <w:marTop w:val="0"/>
          <w:marBottom w:val="0"/>
          <w:divBdr>
            <w:top w:val="none" w:sz="0" w:space="0" w:color="auto"/>
            <w:left w:val="none" w:sz="0" w:space="0" w:color="auto"/>
            <w:bottom w:val="none" w:sz="0" w:space="0" w:color="auto"/>
            <w:right w:val="none" w:sz="0" w:space="0" w:color="auto"/>
          </w:divBdr>
        </w:div>
        <w:div w:id="2095740395">
          <w:marLeft w:val="0"/>
          <w:marRight w:val="0"/>
          <w:marTop w:val="0"/>
          <w:marBottom w:val="0"/>
          <w:divBdr>
            <w:top w:val="none" w:sz="0" w:space="0" w:color="auto"/>
            <w:left w:val="none" w:sz="0" w:space="0" w:color="auto"/>
            <w:bottom w:val="none" w:sz="0" w:space="0" w:color="auto"/>
            <w:right w:val="none" w:sz="0" w:space="0" w:color="auto"/>
          </w:divBdr>
        </w:div>
      </w:divsChild>
    </w:div>
    <w:div w:id="916324932">
      <w:bodyDiv w:val="1"/>
      <w:marLeft w:val="0"/>
      <w:marRight w:val="0"/>
      <w:marTop w:val="0"/>
      <w:marBottom w:val="0"/>
      <w:divBdr>
        <w:top w:val="none" w:sz="0" w:space="0" w:color="auto"/>
        <w:left w:val="none" w:sz="0" w:space="0" w:color="auto"/>
        <w:bottom w:val="none" w:sz="0" w:space="0" w:color="auto"/>
        <w:right w:val="none" w:sz="0" w:space="0" w:color="auto"/>
      </w:divBdr>
    </w:div>
    <w:div w:id="917052791">
      <w:bodyDiv w:val="1"/>
      <w:marLeft w:val="0"/>
      <w:marRight w:val="0"/>
      <w:marTop w:val="0"/>
      <w:marBottom w:val="0"/>
      <w:divBdr>
        <w:top w:val="none" w:sz="0" w:space="0" w:color="auto"/>
        <w:left w:val="none" w:sz="0" w:space="0" w:color="auto"/>
        <w:bottom w:val="none" w:sz="0" w:space="0" w:color="auto"/>
        <w:right w:val="none" w:sz="0" w:space="0" w:color="auto"/>
      </w:divBdr>
      <w:divsChild>
        <w:div w:id="150755978">
          <w:marLeft w:val="0"/>
          <w:marRight w:val="0"/>
          <w:marTop w:val="0"/>
          <w:marBottom w:val="0"/>
          <w:divBdr>
            <w:top w:val="none" w:sz="0" w:space="0" w:color="auto"/>
            <w:left w:val="none" w:sz="0" w:space="0" w:color="auto"/>
            <w:bottom w:val="none" w:sz="0" w:space="0" w:color="auto"/>
            <w:right w:val="none" w:sz="0" w:space="0" w:color="auto"/>
          </w:divBdr>
          <w:divsChild>
            <w:div w:id="1284773007">
              <w:marLeft w:val="0"/>
              <w:marRight w:val="0"/>
              <w:marTop w:val="0"/>
              <w:marBottom w:val="0"/>
              <w:divBdr>
                <w:top w:val="none" w:sz="0" w:space="0" w:color="auto"/>
                <w:left w:val="none" w:sz="0" w:space="0" w:color="auto"/>
                <w:bottom w:val="none" w:sz="0" w:space="0" w:color="auto"/>
                <w:right w:val="none" w:sz="0" w:space="0" w:color="auto"/>
              </w:divBdr>
            </w:div>
            <w:div w:id="1315374166">
              <w:marLeft w:val="0"/>
              <w:marRight w:val="0"/>
              <w:marTop w:val="0"/>
              <w:marBottom w:val="0"/>
              <w:divBdr>
                <w:top w:val="none" w:sz="0" w:space="0" w:color="auto"/>
                <w:left w:val="none" w:sz="0" w:space="0" w:color="auto"/>
                <w:bottom w:val="none" w:sz="0" w:space="0" w:color="auto"/>
                <w:right w:val="none" w:sz="0" w:space="0" w:color="auto"/>
              </w:divBdr>
            </w:div>
            <w:div w:id="1590432381">
              <w:marLeft w:val="0"/>
              <w:marRight w:val="0"/>
              <w:marTop w:val="0"/>
              <w:marBottom w:val="0"/>
              <w:divBdr>
                <w:top w:val="none" w:sz="0" w:space="0" w:color="auto"/>
                <w:left w:val="none" w:sz="0" w:space="0" w:color="auto"/>
                <w:bottom w:val="none" w:sz="0" w:space="0" w:color="auto"/>
                <w:right w:val="none" w:sz="0" w:space="0" w:color="auto"/>
              </w:divBdr>
            </w:div>
            <w:div w:id="1670600764">
              <w:marLeft w:val="0"/>
              <w:marRight w:val="0"/>
              <w:marTop w:val="0"/>
              <w:marBottom w:val="0"/>
              <w:divBdr>
                <w:top w:val="none" w:sz="0" w:space="0" w:color="auto"/>
                <w:left w:val="none" w:sz="0" w:space="0" w:color="auto"/>
                <w:bottom w:val="none" w:sz="0" w:space="0" w:color="auto"/>
                <w:right w:val="none" w:sz="0" w:space="0" w:color="auto"/>
              </w:divBdr>
            </w:div>
            <w:div w:id="1675647775">
              <w:marLeft w:val="0"/>
              <w:marRight w:val="0"/>
              <w:marTop w:val="0"/>
              <w:marBottom w:val="0"/>
              <w:divBdr>
                <w:top w:val="none" w:sz="0" w:space="0" w:color="auto"/>
                <w:left w:val="none" w:sz="0" w:space="0" w:color="auto"/>
                <w:bottom w:val="none" w:sz="0" w:space="0" w:color="auto"/>
                <w:right w:val="none" w:sz="0" w:space="0" w:color="auto"/>
              </w:divBdr>
            </w:div>
          </w:divsChild>
        </w:div>
        <w:div w:id="341132210">
          <w:marLeft w:val="0"/>
          <w:marRight w:val="0"/>
          <w:marTop w:val="0"/>
          <w:marBottom w:val="0"/>
          <w:divBdr>
            <w:top w:val="none" w:sz="0" w:space="0" w:color="auto"/>
            <w:left w:val="none" w:sz="0" w:space="0" w:color="auto"/>
            <w:bottom w:val="none" w:sz="0" w:space="0" w:color="auto"/>
            <w:right w:val="none" w:sz="0" w:space="0" w:color="auto"/>
          </w:divBdr>
          <w:divsChild>
            <w:div w:id="1993410958">
              <w:marLeft w:val="0"/>
              <w:marRight w:val="0"/>
              <w:marTop w:val="0"/>
              <w:marBottom w:val="0"/>
              <w:divBdr>
                <w:top w:val="none" w:sz="0" w:space="0" w:color="auto"/>
                <w:left w:val="none" w:sz="0" w:space="0" w:color="auto"/>
                <w:bottom w:val="none" w:sz="0" w:space="0" w:color="auto"/>
                <w:right w:val="none" w:sz="0" w:space="0" w:color="auto"/>
              </w:divBdr>
            </w:div>
          </w:divsChild>
        </w:div>
        <w:div w:id="1046493601">
          <w:marLeft w:val="0"/>
          <w:marRight w:val="0"/>
          <w:marTop w:val="0"/>
          <w:marBottom w:val="0"/>
          <w:divBdr>
            <w:top w:val="none" w:sz="0" w:space="0" w:color="auto"/>
            <w:left w:val="none" w:sz="0" w:space="0" w:color="auto"/>
            <w:bottom w:val="none" w:sz="0" w:space="0" w:color="auto"/>
            <w:right w:val="none" w:sz="0" w:space="0" w:color="auto"/>
          </w:divBdr>
        </w:div>
        <w:div w:id="1102871267">
          <w:marLeft w:val="0"/>
          <w:marRight w:val="0"/>
          <w:marTop w:val="0"/>
          <w:marBottom w:val="0"/>
          <w:divBdr>
            <w:top w:val="none" w:sz="0" w:space="0" w:color="auto"/>
            <w:left w:val="none" w:sz="0" w:space="0" w:color="auto"/>
            <w:bottom w:val="none" w:sz="0" w:space="0" w:color="auto"/>
            <w:right w:val="none" w:sz="0" w:space="0" w:color="auto"/>
          </w:divBdr>
          <w:divsChild>
            <w:div w:id="688793184">
              <w:marLeft w:val="0"/>
              <w:marRight w:val="0"/>
              <w:marTop w:val="0"/>
              <w:marBottom w:val="0"/>
              <w:divBdr>
                <w:top w:val="none" w:sz="0" w:space="0" w:color="auto"/>
                <w:left w:val="none" w:sz="0" w:space="0" w:color="auto"/>
                <w:bottom w:val="none" w:sz="0" w:space="0" w:color="auto"/>
                <w:right w:val="none" w:sz="0" w:space="0" w:color="auto"/>
              </w:divBdr>
            </w:div>
            <w:div w:id="1122647659">
              <w:marLeft w:val="0"/>
              <w:marRight w:val="0"/>
              <w:marTop w:val="0"/>
              <w:marBottom w:val="0"/>
              <w:divBdr>
                <w:top w:val="none" w:sz="0" w:space="0" w:color="auto"/>
                <w:left w:val="none" w:sz="0" w:space="0" w:color="auto"/>
                <w:bottom w:val="none" w:sz="0" w:space="0" w:color="auto"/>
                <w:right w:val="none" w:sz="0" w:space="0" w:color="auto"/>
              </w:divBdr>
            </w:div>
            <w:div w:id="1153569511">
              <w:marLeft w:val="0"/>
              <w:marRight w:val="0"/>
              <w:marTop w:val="0"/>
              <w:marBottom w:val="0"/>
              <w:divBdr>
                <w:top w:val="none" w:sz="0" w:space="0" w:color="auto"/>
                <w:left w:val="none" w:sz="0" w:space="0" w:color="auto"/>
                <w:bottom w:val="none" w:sz="0" w:space="0" w:color="auto"/>
                <w:right w:val="none" w:sz="0" w:space="0" w:color="auto"/>
              </w:divBdr>
            </w:div>
          </w:divsChild>
        </w:div>
        <w:div w:id="1259875480">
          <w:marLeft w:val="0"/>
          <w:marRight w:val="0"/>
          <w:marTop w:val="0"/>
          <w:marBottom w:val="0"/>
          <w:divBdr>
            <w:top w:val="none" w:sz="0" w:space="0" w:color="auto"/>
            <w:left w:val="none" w:sz="0" w:space="0" w:color="auto"/>
            <w:bottom w:val="none" w:sz="0" w:space="0" w:color="auto"/>
            <w:right w:val="none" w:sz="0" w:space="0" w:color="auto"/>
          </w:divBdr>
          <w:divsChild>
            <w:div w:id="834732872">
              <w:marLeft w:val="0"/>
              <w:marRight w:val="0"/>
              <w:marTop w:val="0"/>
              <w:marBottom w:val="0"/>
              <w:divBdr>
                <w:top w:val="none" w:sz="0" w:space="0" w:color="auto"/>
                <w:left w:val="none" w:sz="0" w:space="0" w:color="auto"/>
                <w:bottom w:val="none" w:sz="0" w:space="0" w:color="auto"/>
                <w:right w:val="none" w:sz="0" w:space="0" w:color="auto"/>
              </w:divBdr>
            </w:div>
            <w:div w:id="1174225132">
              <w:marLeft w:val="0"/>
              <w:marRight w:val="0"/>
              <w:marTop w:val="0"/>
              <w:marBottom w:val="0"/>
              <w:divBdr>
                <w:top w:val="none" w:sz="0" w:space="0" w:color="auto"/>
                <w:left w:val="none" w:sz="0" w:space="0" w:color="auto"/>
                <w:bottom w:val="none" w:sz="0" w:space="0" w:color="auto"/>
                <w:right w:val="none" w:sz="0" w:space="0" w:color="auto"/>
              </w:divBdr>
            </w:div>
            <w:div w:id="1511598323">
              <w:marLeft w:val="0"/>
              <w:marRight w:val="0"/>
              <w:marTop w:val="0"/>
              <w:marBottom w:val="0"/>
              <w:divBdr>
                <w:top w:val="none" w:sz="0" w:space="0" w:color="auto"/>
                <w:left w:val="none" w:sz="0" w:space="0" w:color="auto"/>
                <w:bottom w:val="none" w:sz="0" w:space="0" w:color="auto"/>
                <w:right w:val="none" w:sz="0" w:space="0" w:color="auto"/>
              </w:divBdr>
            </w:div>
            <w:div w:id="1717657692">
              <w:marLeft w:val="0"/>
              <w:marRight w:val="0"/>
              <w:marTop w:val="0"/>
              <w:marBottom w:val="0"/>
              <w:divBdr>
                <w:top w:val="none" w:sz="0" w:space="0" w:color="auto"/>
                <w:left w:val="none" w:sz="0" w:space="0" w:color="auto"/>
                <w:bottom w:val="none" w:sz="0" w:space="0" w:color="auto"/>
                <w:right w:val="none" w:sz="0" w:space="0" w:color="auto"/>
              </w:divBdr>
            </w:div>
            <w:div w:id="1940718250">
              <w:marLeft w:val="0"/>
              <w:marRight w:val="0"/>
              <w:marTop w:val="0"/>
              <w:marBottom w:val="0"/>
              <w:divBdr>
                <w:top w:val="none" w:sz="0" w:space="0" w:color="auto"/>
                <w:left w:val="none" w:sz="0" w:space="0" w:color="auto"/>
                <w:bottom w:val="none" w:sz="0" w:space="0" w:color="auto"/>
                <w:right w:val="none" w:sz="0" w:space="0" w:color="auto"/>
              </w:divBdr>
            </w:div>
            <w:div w:id="2034265081">
              <w:marLeft w:val="0"/>
              <w:marRight w:val="0"/>
              <w:marTop w:val="0"/>
              <w:marBottom w:val="0"/>
              <w:divBdr>
                <w:top w:val="none" w:sz="0" w:space="0" w:color="auto"/>
                <w:left w:val="none" w:sz="0" w:space="0" w:color="auto"/>
                <w:bottom w:val="none" w:sz="0" w:space="0" w:color="auto"/>
                <w:right w:val="none" w:sz="0" w:space="0" w:color="auto"/>
              </w:divBdr>
            </w:div>
          </w:divsChild>
        </w:div>
        <w:div w:id="1302730247">
          <w:marLeft w:val="0"/>
          <w:marRight w:val="0"/>
          <w:marTop w:val="0"/>
          <w:marBottom w:val="0"/>
          <w:divBdr>
            <w:top w:val="none" w:sz="0" w:space="0" w:color="auto"/>
            <w:left w:val="none" w:sz="0" w:space="0" w:color="auto"/>
            <w:bottom w:val="none" w:sz="0" w:space="0" w:color="auto"/>
            <w:right w:val="none" w:sz="0" w:space="0" w:color="auto"/>
          </w:divBdr>
          <w:divsChild>
            <w:div w:id="639265831">
              <w:marLeft w:val="0"/>
              <w:marRight w:val="0"/>
              <w:marTop w:val="0"/>
              <w:marBottom w:val="0"/>
              <w:divBdr>
                <w:top w:val="none" w:sz="0" w:space="0" w:color="auto"/>
                <w:left w:val="none" w:sz="0" w:space="0" w:color="auto"/>
                <w:bottom w:val="none" w:sz="0" w:space="0" w:color="auto"/>
                <w:right w:val="none" w:sz="0" w:space="0" w:color="auto"/>
              </w:divBdr>
            </w:div>
            <w:div w:id="1224288634">
              <w:marLeft w:val="0"/>
              <w:marRight w:val="0"/>
              <w:marTop w:val="0"/>
              <w:marBottom w:val="0"/>
              <w:divBdr>
                <w:top w:val="none" w:sz="0" w:space="0" w:color="auto"/>
                <w:left w:val="none" w:sz="0" w:space="0" w:color="auto"/>
                <w:bottom w:val="none" w:sz="0" w:space="0" w:color="auto"/>
                <w:right w:val="none" w:sz="0" w:space="0" w:color="auto"/>
              </w:divBdr>
            </w:div>
          </w:divsChild>
        </w:div>
        <w:div w:id="1428767883">
          <w:marLeft w:val="0"/>
          <w:marRight w:val="0"/>
          <w:marTop w:val="0"/>
          <w:marBottom w:val="0"/>
          <w:divBdr>
            <w:top w:val="none" w:sz="0" w:space="0" w:color="auto"/>
            <w:left w:val="none" w:sz="0" w:space="0" w:color="auto"/>
            <w:bottom w:val="none" w:sz="0" w:space="0" w:color="auto"/>
            <w:right w:val="none" w:sz="0" w:space="0" w:color="auto"/>
          </w:divBdr>
          <w:divsChild>
            <w:div w:id="158079787">
              <w:marLeft w:val="0"/>
              <w:marRight w:val="0"/>
              <w:marTop w:val="0"/>
              <w:marBottom w:val="0"/>
              <w:divBdr>
                <w:top w:val="none" w:sz="0" w:space="0" w:color="auto"/>
                <w:left w:val="none" w:sz="0" w:space="0" w:color="auto"/>
                <w:bottom w:val="none" w:sz="0" w:space="0" w:color="auto"/>
                <w:right w:val="none" w:sz="0" w:space="0" w:color="auto"/>
              </w:divBdr>
            </w:div>
            <w:div w:id="246696353">
              <w:marLeft w:val="0"/>
              <w:marRight w:val="0"/>
              <w:marTop w:val="0"/>
              <w:marBottom w:val="0"/>
              <w:divBdr>
                <w:top w:val="none" w:sz="0" w:space="0" w:color="auto"/>
                <w:left w:val="none" w:sz="0" w:space="0" w:color="auto"/>
                <w:bottom w:val="none" w:sz="0" w:space="0" w:color="auto"/>
                <w:right w:val="none" w:sz="0" w:space="0" w:color="auto"/>
              </w:divBdr>
            </w:div>
            <w:div w:id="1351226496">
              <w:marLeft w:val="0"/>
              <w:marRight w:val="0"/>
              <w:marTop w:val="0"/>
              <w:marBottom w:val="0"/>
              <w:divBdr>
                <w:top w:val="none" w:sz="0" w:space="0" w:color="auto"/>
                <w:left w:val="none" w:sz="0" w:space="0" w:color="auto"/>
                <w:bottom w:val="none" w:sz="0" w:space="0" w:color="auto"/>
                <w:right w:val="none" w:sz="0" w:space="0" w:color="auto"/>
              </w:divBdr>
            </w:div>
          </w:divsChild>
        </w:div>
        <w:div w:id="1672372172">
          <w:marLeft w:val="0"/>
          <w:marRight w:val="0"/>
          <w:marTop w:val="0"/>
          <w:marBottom w:val="0"/>
          <w:divBdr>
            <w:top w:val="none" w:sz="0" w:space="0" w:color="auto"/>
            <w:left w:val="none" w:sz="0" w:space="0" w:color="auto"/>
            <w:bottom w:val="none" w:sz="0" w:space="0" w:color="auto"/>
            <w:right w:val="none" w:sz="0" w:space="0" w:color="auto"/>
          </w:divBdr>
          <w:divsChild>
            <w:div w:id="253326311">
              <w:marLeft w:val="0"/>
              <w:marRight w:val="0"/>
              <w:marTop w:val="0"/>
              <w:marBottom w:val="0"/>
              <w:divBdr>
                <w:top w:val="none" w:sz="0" w:space="0" w:color="auto"/>
                <w:left w:val="none" w:sz="0" w:space="0" w:color="auto"/>
                <w:bottom w:val="none" w:sz="0" w:space="0" w:color="auto"/>
                <w:right w:val="none" w:sz="0" w:space="0" w:color="auto"/>
              </w:divBdr>
            </w:div>
            <w:div w:id="558980205">
              <w:marLeft w:val="0"/>
              <w:marRight w:val="0"/>
              <w:marTop w:val="0"/>
              <w:marBottom w:val="0"/>
              <w:divBdr>
                <w:top w:val="none" w:sz="0" w:space="0" w:color="auto"/>
                <w:left w:val="none" w:sz="0" w:space="0" w:color="auto"/>
                <w:bottom w:val="none" w:sz="0" w:space="0" w:color="auto"/>
                <w:right w:val="none" w:sz="0" w:space="0" w:color="auto"/>
              </w:divBdr>
            </w:div>
          </w:divsChild>
        </w:div>
        <w:div w:id="2086491804">
          <w:marLeft w:val="0"/>
          <w:marRight w:val="0"/>
          <w:marTop w:val="0"/>
          <w:marBottom w:val="0"/>
          <w:divBdr>
            <w:top w:val="none" w:sz="0" w:space="0" w:color="auto"/>
            <w:left w:val="none" w:sz="0" w:space="0" w:color="auto"/>
            <w:bottom w:val="none" w:sz="0" w:space="0" w:color="auto"/>
            <w:right w:val="none" w:sz="0" w:space="0" w:color="auto"/>
          </w:divBdr>
        </w:div>
      </w:divsChild>
    </w:div>
    <w:div w:id="930897248">
      <w:bodyDiv w:val="1"/>
      <w:marLeft w:val="0"/>
      <w:marRight w:val="0"/>
      <w:marTop w:val="0"/>
      <w:marBottom w:val="0"/>
      <w:divBdr>
        <w:top w:val="none" w:sz="0" w:space="0" w:color="auto"/>
        <w:left w:val="none" w:sz="0" w:space="0" w:color="auto"/>
        <w:bottom w:val="none" w:sz="0" w:space="0" w:color="auto"/>
        <w:right w:val="none" w:sz="0" w:space="0" w:color="auto"/>
      </w:divBdr>
    </w:div>
    <w:div w:id="957024762">
      <w:bodyDiv w:val="1"/>
      <w:marLeft w:val="0"/>
      <w:marRight w:val="0"/>
      <w:marTop w:val="0"/>
      <w:marBottom w:val="0"/>
      <w:divBdr>
        <w:top w:val="none" w:sz="0" w:space="0" w:color="auto"/>
        <w:left w:val="none" w:sz="0" w:space="0" w:color="auto"/>
        <w:bottom w:val="none" w:sz="0" w:space="0" w:color="auto"/>
        <w:right w:val="none" w:sz="0" w:space="0" w:color="auto"/>
      </w:divBdr>
      <w:divsChild>
        <w:div w:id="28146307">
          <w:marLeft w:val="0"/>
          <w:marRight w:val="0"/>
          <w:marTop w:val="0"/>
          <w:marBottom w:val="0"/>
          <w:divBdr>
            <w:top w:val="none" w:sz="0" w:space="0" w:color="auto"/>
            <w:left w:val="none" w:sz="0" w:space="0" w:color="auto"/>
            <w:bottom w:val="none" w:sz="0" w:space="0" w:color="auto"/>
            <w:right w:val="none" w:sz="0" w:space="0" w:color="auto"/>
          </w:divBdr>
        </w:div>
        <w:div w:id="33774816">
          <w:marLeft w:val="0"/>
          <w:marRight w:val="0"/>
          <w:marTop w:val="0"/>
          <w:marBottom w:val="0"/>
          <w:divBdr>
            <w:top w:val="none" w:sz="0" w:space="0" w:color="auto"/>
            <w:left w:val="none" w:sz="0" w:space="0" w:color="auto"/>
            <w:bottom w:val="none" w:sz="0" w:space="0" w:color="auto"/>
            <w:right w:val="none" w:sz="0" w:space="0" w:color="auto"/>
          </w:divBdr>
        </w:div>
        <w:div w:id="128863279">
          <w:marLeft w:val="0"/>
          <w:marRight w:val="0"/>
          <w:marTop w:val="0"/>
          <w:marBottom w:val="0"/>
          <w:divBdr>
            <w:top w:val="none" w:sz="0" w:space="0" w:color="auto"/>
            <w:left w:val="none" w:sz="0" w:space="0" w:color="auto"/>
            <w:bottom w:val="none" w:sz="0" w:space="0" w:color="auto"/>
            <w:right w:val="none" w:sz="0" w:space="0" w:color="auto"/>
          </w:divBdr>
        </w:div>
        <w:div w:id="222453813">
          <w:marLeft w:val="0"/>
          <w:marRight w:val="0"/>
          <w:marTop w:val="0"/>
          <w:marBottom w:val="0"/>
          <w:divBdr>
            <w:top w:val="none" w:sz="0" w:space="0" w:color="auto"/>
            <w:left w:val="none" w:sz="0" w:space="0" w:color="auto"/>
            <w:bottom w:val="none" w:sz="0" w:space="0" w:color="auto"/>
            <w:right w:val="none" w:sz="0" w:space="0" w:color="auto"/>
          </w:divBdr>
        </w:div>
        <w:div w:id="241989562">
          <w:marLeft w:val="0"/>
          <w:marRight w:val="0"/>
          <w:marTop w:val="0"/>
          <w:marBottom w:val="0"/>
          <w:divBdr>
            <w:top w:val="none" w:sz="0" w:space="0" w:color="auto"/>
            <w:left w:val="none" w:sz="0" w:space="0" w:color="auto"/>
            <w:bottom w:val="none" w:sz="0" w:space="0" w:color="auto"/>
            <w:right w:val="none" w:sz="0" w:space="0" w:color="auto"/>
          </w:divBdr>
        </w:div>
        <w:div w:id="342366710">
          <w:marLeft w:val="0"/>
          <w:marRight w:val="0"/>
          <w:marTop w:val="0"/>
          <w:marBottom w:val="0"/>
          <w:divBdr>
            <w:top w:val="none" w:sz="0" w:space="0" w:color="auto"/>
            <w:left w:val="none" w:sz="0" w:space="0" w:color="auto"/>
            <w:bottom w:val="none" w:sz="0" w:space="0" w:color="auto"/>
            <w:right w:val="none" w:sz="0" w:space="0" w:color="auto"/>
          </w:divBdr>
        </w:div>
        <w:div w:id="444542371">
          <w:marLeft w:val="0"/>
          <w:marRight w:val="0"/>
          <w:marTop w:val="0"/>
          <w:marBottom w:val="0"/>
          <w:divBdr>
            <w:top w:val="none" w:sz="0" w:space="0" w:color="auto"/>
            <w:left w:val="none" w:sz="0" w:space="0" w:color="auto"/>
            <w:bottom w:val="none" w:sz="0" w:space="0" w:color="auto"/>
            <w:right w:val="none" w:sz="0" w:space="0" w:color="auto"/>
          </w:divBdr>
        </w:div>
        <w:div w:id="490949094">
          <w:marLeft w:val="0"/>
          <w:marRight w:val="0"/>
          <w:marTop w:val="0"/>
          <w:marBottom w:val="0"/>
          <w:divBdr>
            <w:top w:val="none" w:sz="0" w:space="0" w:color="auto"/>
            <w:left w:val="none" w:sz="0" w:space="0" w:color="auto"/>
            <w:bottom w:val="none" w:sz="0" w:space="0" w:color="auto"/>
            <w:right w:val="none" w:sz="0" w:space="0" w:color="auto"/>
          </w:divBdr>
        </w:div>
        <w:div w:id="545795169">
          <w:marLeft w:val="0"/>
          <w:marRight w:val="0"/>
          <w:marTop w:val="0"/>
          <w:marBottom w:val="0"/>
          <w:divBdr>
            <w:top w:val="none" w:sz="0" w:space="0" w:color="auto"/>
            <w:left w:val="none" w:sz="0" w:space="0" w:color="auto"/>
            <w:bottom w:val="none" w:sz="0" w:space="0" w:color="auto"/>
            <w:right w:val="none" w:sz="0" w:space="0" w:color="auto"/>
          </w:divBdr>
        </w:div>
        <w:div w:id="570847415">
          <w:marLeft w:val="0"/>
          <w:marRight w:val="0"/>
          <w:marTop w:val="0"/>
          <w:marBottom w:val="0"/>
          <w:divBdr>
            <w:top w:val="none" w:sz="0" w:space="0" w:color="auto"/>
            <w:left w:val="none" w:sz="0" w:space="0" w:color="auto"/>
            <w:bottom w:val="none" w:sz="0" w:space="0" w:color="auto"/>
            <w:right w:val="none" w:sz="0" w:space="0" w:color="auto"/>
          </w:divBdr>
        </w:div>
        <w:div w:id="609437380">
          <w:marLeft w:val="0"/>
          <w:marRight w:val="0"/>
          <w:marTop w:val="0"/>
          <w:marBottom w:val="0"/>
          <w:divBdr>
            <w:top w:val="none" w:sz="0" w:space="0" w:color="auto"/>
            <w:left w:val="none" w:sz="0" w:space="0" w:color="auto"/>
            <w:bottom w:val="none" w:sz="0" w:space="0" w:color="auto"/>
            <w:right w:val="none" w:sz="0" w:space="0" w:color="auto"/>
          </w:divBdr>
        </w:div>
        <w:div w:id="703747241">
          <w:marLeft w:val="0"/>
          <w:marRight w:val="0"/>
          <w:marTop w:val="0"/>
          <w:marBottom w:val="0"/>
          <w:divBdr>
            <w:top w:val="none" w:sz="0" w:space="0" w:color="auto"/>
            <w:left w:val="none" w:sz="0" w:space="0" w:color="auto"/>
            <w:bottom w:val="none" w:sz="0" w:space="0" w:color="auto"/>
            <w:right w:val="none" w:sz="0" w:space="0" w:color="auto"/>
          </w:divBdr>
        </w:div>
        <w:div w:id="776219625">
          <w:marLeft w:val="0"/>
          <w:marRight w:val="0"/>
          <w:marTop w:val="0"/>
          <w:marBottom w:val="0"/>
          <w:divBdr>
            <w:top w:val="none" w:sz="0" w:space="0" w:color="auto"/>
            <w:left w:val="none" w:sz="0" w:space="0" w:color="auto"/>
            <w:bottom w:val="none" w:sz="0" w:space="0" w:color="auto"/>
            <w:right w:val="none" w:sz="0" w:space="0" w:color="auto"/>
          </w:divBdr>
        </w:div>
        <w:div w:id="789469506">
          <w:marLeft w:val="0"/>
          <w:marRight w:val="0"/>
          <w:marTop w:val="0"/>
          <w:marBottom w:val="0"/>
          <w:divBdr>
            <w:top w:val="none" w:sz="0" w:space="0" w:color="auto"/>
            <w:left w:val="none" w:sz="0" w:space="0" w:color="auto"/>
            <w:bottom w:val="none" w:sz="0" w:space="0" w:color="auto"/>
            <w:right w:val="none" w:sz="0" w:space="0" w:color="auto"/>
          </w:divBdr>
        </w:div>
        <w:div w:id="844827537">
          <w:marLeft w:val="0"/>
          <w:marRight w:val="0"/>
          <w:marTop w:val="0"/>
          <w:marBottom w:val="0"/>
          <w:divBdr>
            <w:top w:val="none" w:sz="0" w:space="0" w:color="auto"/>
            <w:left w:val="none" w:sz="0" w:space="0" w:color="auto"/>
            <w:bottom w:val="none" w:sz="0" w:space="0" w:color="auto"/>
            <w:right w:val="none" w:sz="0" w:space="0" w:color="auto"/>
          </w:divBdr>
        </w:div>
        <w:div w:id="846865202">
          <w:marLeft w:val="0"/>
          <w:marRight w:val="0"/>
          <w:marTop w:val="0"/>
          <w:marBottom w:val="0"/>
          <w:divBdr>
            <w:top w:val="none" w:sz="0" w:space="0" w:color="auto"/>
            <w:left w:val="none" w:sz="0" w:space="0" w:color="auto"/>
            <w:bottom w:val="none" w:sz="0" w:space="0" w:color="auto"/>
            <w:right w:val="none" w:sz="0" w:space="0" w:color="auto"/>
          </w:divBdr>
        </w:div>
        <w:div w:id="876814836">
          <w:marLeft w:val="0"/>
          <w:marRight w:val="0"/>
          <w:marTop w:val="0"/>
          <w:marBottom w:val="0"/>
          <w:divBdr>
            <w:top w:val="none" w:sz="0" w:space="0" w:color="auto"/>
            <w:left w:val="none" w:sz="0" w:space="0" w:color="auto"/>
            <w:bottom w:val="none" w:sz="0" w:space="0" w:color="auto"/>
            <w:right w:val="none" w:sz="0" w:space="0" w:color="auto"/>
          </w:divBdr>
        </w:div>
        <w:div w:id="893203433">
          <w:marLeft w:val="0"/>
          <w:marRight w:val="0"/>
          <w:marTop w:val="0"/>
          <w:marBottom w:val="0"/>
          <w:divBdr>
            <w:top w:val="none" w:sz="0" w:space="0" w:color="auto"/>
            <w:left w:val="none" w:sz="0" w:space="0" w:color="auto"/>
            <w:bottom w:val="none" w:sz="0" w:space="0" w:color="auto"/>
            <w:right w:val="none" w:sz="0" w:space="0" w:color="auto"/>
          </w:divBdr>
        </w:div>
        <w:div w:id="898783235">
          <w:marLeft w:val="0"/>
          <w:marRight w:val="0"/>
          <w:marTop w:val="0"/>
          <w:marBottom w:val="0"/>
          <w:divBdr>
            <w:top w:val="none" w:sz="0" w:space="0" w:color="auto"/>
            <w:left w:val="none" w:sz="0" w:space="0" w:color="auto"/>
            <w:bottom w:val="none" w:sz="0" w:space="0" w:color="auto"/>
            <w:right w:val="none" w:sz="0" w:space="0" w:color="auto"/>
          </w:divBdr>
        </w:div>
        <w:div w:id="1130977578">
          <w:marLeft w:val="0"/>
          <w:marRight w:val="0"/>
          <w:marTop w:val="0"/>
          <w:marBottom w:val="0"/>
          <w:divBdr>
            <w:top w:val="none" w:sz="0" w:space="0" w:color="auto"/>
            <w:left w:val="none" w:sz="0" w:space="0" w:color="auto"/>
            <w:bottom w:val="none" w:sz="0" w:space="0" w:color="auto"/>
            <w:right w:val="none" w:sz="0" w:space="0" w:color="auto"/>
          </w:divBdr>
        </w:div>
        <w:div w:id="1149634922">
          <w:marLeft w:val="0"/>
          <w:marRight w:val="0"/>
          <w:marTop w:val="0"/>
          <w:marBottom w:val="0"/>
          <w:divBdr>
            <w:top w:val="none" w:sz="0" w:space="0" w:color="auto"/>
            <w:left w:val="none" w:sz="0" w:space="0" w:color="auto"/>
            <w:bottom w:val="none" w:sz="0" w:space="0" w:color="auto"/>
            <w:right w:val="none" w:sz="0" w:space="0" w:color="auto"/>
          </w:divBdr>
        </w:div>
        <w:div w:id="1199784676">
          <w:marLeft w:val="0"/>
          <w:marRight w:val="0"/>
          <w:marTop w:val="0"/>
          <w:marBottom w:val="0"/>
          <w:divBdr>
            <w:top w:val="none" w:sz="0" w:space="0" w:color="auto"/>
            <w:left w:val="none" w:sz="0" w:space="0" w:color="auto"/>
            <w:bottom w:val="none" w:sz="0" w:space="0" w:color="auto"/>
            <w:right w:val="none" w:sz="0" w:space="0" w:color="auto"/>
          </w:divBdr>
        </w:div>
        <w:div w:id="1238902087">
          <w:marLeft w:val="0"/>
          <w:marRight w:val="0"/>
          <w:marTop w:val="0"/>
          <w:marBottom w:val="0"/>
          <w:divBdr>
            <w:top w:val="none" w:sz="0" w:space="0" w:color="auto"/>
            <w:left w:val="none" w:sz="0" w:space="0" w:color="auto"/>
            <w:bottom w:val="none" w:sz="0" w:space="0" w:color="auto"/>
            <w:right w:val="none" w:sz="0" w:space="0" w:color="auto"/>
          </w:divBdr>
        </w:div>
        <w:div w:id="1294823329">
          <w:marLeft w:val="0"/>
          <w:marRight w:val="0"/>
          <w:marTop w:val="0"/>
          <w:marBottom w:val="0"/>
          <w:divBdr>
            <w:top w:val="none" w:sz="0" w:space="0" w:color="auto"/>
            <w:left w:val="none" w:sz="0" w:space="0" w:color="auto"/>
            <w:bottom w:val="none" w:sz="0" w:space="0" w:color="auto"/>
            <w:right w:val="none" w:sz="0" w:space="0" w:color="auto"/>
          </w:divBdr>
        </w:div>
        <w:div w:id="1380858472">
          <w:marLeft w:val="0"/>
          <w:marRight w:val="0"/>
          <w:marTop w:val="0"/>
          <w:marBottom w:val="0"/>
          <w:divBdr>
            <w:top w:val="none" w:sz="0" w:space="0" w:color="auto"/>
            <w:left w:val="none" w:sz="0" w:space="0" w:color="auto"/>
            <w:bottom w:val="none" w:sz="0" w:space="0" w:color="auto"/>
            <w:right w:val="none" w:sz="0" w:space="0" w:color="auto"/>
          </w:divBdr>
        </w:div>
        <w:div w:id="1463766614">
          <w:marLeft w:val="0"/>
          <w:marRight w:val="0"/>
          <w:marTop w:val="0"/>
          <w:marBottom w:val="0"/>
          <w:divBdr>
            <w:top w:val="none" w:sz="0" w:space="0" w:color="auto"/>
            <w:left w:val="none" w:sz="0" w:space="0" w:color="auto"/>
            <w:bottom w:val="none" w:sz="0" w:space="0" w:color="auto"/>
            <w:right w:val="none" w:sz="0" w:space="0" w:color="auto"/>
          </w:divBdr>
        </w:div>
        <w:div w:id="1557620979">
          <w:marLeft w:val="0"/>
          <w:marRight w:val="0"/>
          <w:marTop w:val="0"/>
          <w:marBottom w:val="0"/>
          <w:divBdr>
            <w:top w:val="none" w:sz="0" w:space="0" w:color="auto"/>
            <w:left w:val="none" w:sz="0" w:space="0" w:color="auto"/>
            <w:bottom w:val="none" w:sz="0" w:space="0" w:color="auto"/>
            <w:right w:val="none" w:sz="0" w:space="0" w:color="auto"/>
          </w:divBdr>
        </w:div>
        <w:div w:id="1701589618">
          <w:marLeft w:val="0"/>
          <w:marRight w:val="0"/>
          <w:marTop w:val="0"/>
          <w:marBottom w:val="0"/>
          <w:divBdr>
            <w:top w:val="none" w:sz="0" w:space="0" w:color="auto"/>
            <w:left w:val="none" w:sz="0" w:space="0" w:color="auto"/>
            <w:bottom w:val="none" w:sz="0" w:space="0" w:color="auto"/>
            <w:right w:val="none" w:sz="0" w:space="0" w:color="auto"/>
          </w:divBdr>
        </w:div>
        <w:div w:id="1758549810">
          <w:marLeft w:val="0"/>
          <w:marRight w:val="0"/>
          <w:marTop w:val="0"/>
          <w:marBottom w:val="0"/>
          <w:divBdr>
            <w:top w:val="none" w:sz="0" w:space="0" w:color="auto"/>
            <w:left w:val="none" w:sz="0" w:space="0" w:color="auto"/>
            <w:bottom w:val="none" w:sz="0" w:space="0" w:color="auto"/>
            <w:right w:val="none" w:sz="0" w:space="0" w:color="auto"/>
          </w:divBdr>
        </w:div>
        <w:div w:id="1995327446">
          <w:marLeft w:val="0"/>
          <w:marRight w:val="0"/>
          <w:marTop w:val="0"/>
          <w:marBottom w:val="0"/>
          <w:divBdr>
            <w:top w:val="none" w:sz="0" w:space="0" w:color="auto"/>
            <w:left w:val="none" w:sz="0" w:space="0" w:color="auto"/>
            <w:bottom w:val="none" w:sz="0" w:space="0" w:color="auto"/>
            <w:right w:val="none" w:sz="0" w:space="0" w:color="auto"/>
          </w:divBdr>
        </w:div>
      </w:divsChild>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03508513">
      <w:bodyDiv w:val="1"/>
      <w:marLeft w:val="0"/>
      <w:marRight w:val="0"/>
      <w:marTop w:val="0"/>
      <w:marBottom w:val="0"/>
      <w:divBdr>
        <w:top w:val="none" w:sz="0" w:space="0" w:color="auto"/>
        <w:left w:val="none" w:sz="0" w:space="0" w:color="auto"/>
        <w:bottom w:val="none" w:sz="0" w:space="0" w:color="auto"/>
        <w:right w:val="none" w:sz="0" w:space="0" w:color="auto"/>
      </w:divBdr>
      <w:divsChild>
        <w:div w:id="843520303">
          <w:marLeft w:val="0"/>
          <w:marRight w:val="0"/>
          <w:marTop w:val="0"/>
          <w:marBottom w:val="0"/>
          <w:divBdr>
            <w:top w:val="none" w:sz="0" w:space="0" w:color="auto"/>
            <w:left w:val="none" w:sz="0" w:space="0" w:color="auto"/>
            <w:bottom w:val="none" w:sz="0" w:space="0" w:color="auto"/>
            <w:right w:val="none" w:sz="0" w:space="0" w:color="auto"/>
          </w:divBdr>
          <w:divsChild>
            <w:div w:id="319387678">
              <w:marLeft w:val="0"/>
              <w:marRight w:val="0"/>
              <w:marTop w:val="0"/>
              <w:marBottom w:val="0"/>
              <w:divBdr>
                <w:top w:val="none" w:sz="0" w:space="0" w:color="auto"/>
                <w:left w:val="none" w:sz="0" w:space="0" w:color="auto"/>
                <w:bottom w:val="none" w:sz="0" w:space="0" w:color="auto"/>
                <w:right w:val="none" w:sz="0" w:space="0" w:color="auto"/>
              </w:divBdr>
            </w:div>
            <w:div w:id="766584445">
              <w:marLeft w:val="0"/>
              <w:marRight w:val="0"/>
              <w:marTop w:val="0"/>
              <w:marBottom w:val="0"/>
              <w:divBdr>
                <w:top w:val="none" w:sz="0" w:space="0" w:color="auto"/>
                <w:left w:val="none" w:sz="0" w:space="0" w:color="auto"/>
                <w:bottom w:val="none" w:sz="0" w:space="0" w:color="auto"/>
                <w:right w:val="none" w:sz="0" w:space="0" w:color="auto"/>
              </w:divBdr>
            </w:div>
            <w:div w:id="895236968">
              <w:marLeft w:val="0"/>
              <w:marRight w:val="0"/>
              <w:marTop w:val="0"/>
              <w:marBottom w:val="0"/>
              <w:divBdr>
                <w:top w:val="none" w:sz="0" w:space="0" w:color="auto"/>
                <w:left w:val="none" w:sz="0" w:space="0" w:color="auto"/>
                <w:bottom w:val="none" w:sz="0" w:space="0" w:color="auto"/>
                <w:right w:val="none" w:sz="0" w:space="0" w:color="auto"/>
              </w:divBdr>
            </w:div>
            <w:div w:id="920410858">
              <w:marLeft w:val="0"/>
              <w:marRight w:val="0"/>
              <w:marTop w:val="0"/>
              <w:marBottom w:val="0"/>
              <w:divBdr>
                <w:top w:val="none" w:sz="0" w:space="0" w:color="auto"/>
                <w:left w:val="none" w:sz="0" w:space="0" w:color="auto"/>
                <w:bottom w:val="none" w:sz="0" w:space="0" w:color="auto"/>
                <w:right w:val="none" w:sz="0" w:space="0" w:color="auto"/>
              </w:divBdr>
            </w:div>
            <w:div w:id="924610225">
              <w:marLeft w:val="0"/>
              <w:marRight w:val="0"/>
              <w:marTop w:val="0"/>
              <w:marBottom w:val="0"/>
              <w:divBdr>
                <w:top w:val="none" w:sz="0" w:space="0" w:color="auto"/>
                <w:left w:val="none" w:sz="0" w:space="0" w:color="auto"/>
                <w:bottom w:val="none" w:sz="0" w:space="0" w:color="auto"/>
                <w:right w:val="none" w:sz="0" w:space="0" w:color="auto"/>
              </w:divBdr>
            </w:div>
            <w:div w:id="1148398624">
              <w:marLeft w:val="0"/>
              <w:marRight w:val="0"/>
              <w:marTop w:val="0"/>
              <w:marBottom w:val="0"/>
              <w:divBdr>
                <w:top w:val="none" w:sz="0" w:space="0" w:color="auto"/>
                <w:left w:val="none" w:sz="0" w:space="0" w:color="auto"/>
                <w:bottom w:val="none" w:sz="0" w:space="0" w:color="auto"/>
                <w:right w:val="none" w:sz="0" w:space="0" w:color="auto"/>
              </w:divBdr>
            </w:div>
            <w:div w:id="1560752074">
              <w:marLeft w:val="0"/>
              <w:marRight w:val="0"/>
              <w:marTop w:val="0"/>
              <w:marBottom w:val="0"/>
              <w:divBdr>
                <w:top w:val="none" w:sz="0" w:space="0" w:color="auto"/>
                <w:left w:val="none" w:sz="0" w:space="0" w:color="auto"/>
                <w:bottom w:val="none" w:sz="0" w:space="0" w:color="auto"/>
                <w:right w:val="none" w:sz="0" w:space="0" w:color="auto"/>
              </w:divBdr>
            </w:div>
            <w:div w:id="1688478920">
              <w:marLeft w:val="0"/>
              <w:marRight w:val="0"/>
              <w:marTop w:val="0"/>
              <w:marBottom w:val="0"/>
              <w:divBdr>
                <w:top w:val="none" w:sz="0" w:space="0" w:color="auto"/>
                <w:left w:val="none" w:sz="0" w:space="0" w:color="auto"/>
                <w:bottom w:val="none" w:sz="0" w:space="0" w:color="auto"/>
                <w:right w:val="none" w:sz="0" w:space="0" w:color="auto"/>
              </w:divBdr>
            </w:div>
            <w:div w:id="1973554572">
              <w:marLeft w:val="0"/>
              <w:marRight w:val="0"/>
              <w:marTop w:val="0"/>
              <w:marBottom w:val="0"/>
              <w:divBdr>
                <w:top w:val="none" w:sz="0" w:space="0" w:color="auto"/>
                <w:left w:val="none" w:sz="0" w:space="0" w:color="auto"/>
                <w:bottom w:val="none" w:sz="0" w:space="0" w:color="auto"/>
                <w:right w:val="none" w:sz="0" w:space="0" w:color="auto"/>
              </w:divBdr>
            </w:div>
          </w:divsChild>
        </w:div>
        <w:div w:id="1704011466">
          <w:marLeft w:val="0"/>
          <w:marRight w:val="0"/>
          <w:marTop w:val="0"/>
          <w:marBottom w:val="0"/>
          <w:divBdr>
            <w:top w:val="none" w:sz="0" w:space="0" w:color="auto"/>
            <w:left w:val="none" w:sz="0" w:space="0" w:color="auto"/>
            <w:bottom w:val="none" w:sz="0" w:space="0" w:color="auto"/>
            <w:right w:val="none" w:sz="0" w:space="0" w:color="auto"/>
          </w:divBdr>
          <w:divsChild>
            <w:div w:id="425200577">
              <w:marLeft w:val="0"/>
              <w:marRight w:val="0"/>
              <w:marTop w:val="0"/>
              <w:marBottom w:val="0"/>
              <w:divBdr>
                <w:top w:val="none" w:sz="0" w:space="0" w:color="auto"/>
                <w:left w:val="none" w:sz="0" w:space="0" w:color="auto"/>
                <w:bottom w:val="none" w:sz="0" w:space="0" w:color="auto"/>
                <w:right w:val="none" w:sz="0" w:space="0" w:color="auto"/>
              </w:divBdr>
            </w:div>
            <w:div w:id="874345104">
              <w:marLeft w:val="0"/>
              <w:marRight w:val="0"/>
              <w:marTop w:val="0"/>
              <w:marBottom w:val="0"/>
              <w:divBdr>
                <w:top w:val="none" w:sz="0" w:space="0" w:color="auto"/>
                <w:left w:val="none" w:sz="0" w:space="0" w:color="auto"/>
                <w:bottom w:val="none" w:sz="0" w:space="0" w:color="auto"/>
                <w:right w:val="none" w:sz="0" w:space="0" w:color="auto"/>
              </w:divBdr>
            </w:div>
            <w:div w:id="156633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22684">
      <w:bodyDiv w:val="1"/>
      <w:marLeft w:val="0"/>
      <w:marRight w:val="0"/>
      <w:marTop w:val="0"/>
      <w:marBottom w:val="0"/>
      <w:divBdr>
        <w:top w:val="none" w:sz="0" w:space="0" w:color="auto"/>
        <w:left w:val="none" w:sz="0" w:space="0" w:color="auto"/>
        <w:bottom w:val="none" w:sz="0" w:space="0" w:color="auto"/>
        <w:right w:val="none" w:sz="0" w:space="0" w:color="auto"/>
      </w:divBdr>
    </w:div>
    <w:div w:id="1016150193">
      <w:bodyDiv w:val="1"/>
      <w:marLeft w:val="0"/>
      <w:marRight w:val="0"/>
      <w:marTop w:val="0"/>
      <w:marBottom w:val="0"/>
      <w:divBdr>
        <w:top w:val="none" w:sz="0" w:space="0" w:color="auto"/>
        <w:left w:val="none" w:sz="0" w:space="0" w:color="auto"/>
        <w:bottom w:val="none" w:sz="0" w:space="0" w:color="auto"/>
        <w:right w:val="none" w:sz="0" w:space="0" w:color="auto"/>
      </w:divBdr>
      <w:divsChild>
        <w:div w:id="167138241">
          <w:marLeft w:val="547"/>
          <w:marRight w:val="0"/>
          <w:marTop w:val="0"/>
          <w:marBottom w:val="0"/>
          <w:divBdr>
            <w:top w:val="none" w:sz="0" w:space="0" w:color="auto"/>
            <w:left w:val="none" w:sz="0" w:space="0" w:color="auto"/>
            <w:bottom w:val="none" w:sz="0" w:space="0" w:color="auto"/>
            <w:right w:val="none" w:sz="0" w:space="0" w:color="auto"/>
          </w:divBdr>
        </w:div>
      </w:divsChild>
    </w:div>
    <w:div w:id="1041127910">
      <w:bodyDiv w:val="1"/>
      <w:marLeft w:val="0"/>
      <w:marRight w:val="0"/>
      <w:marTop w:val="0"/>
      <w:marBottom w:val="0"/>
      <w:divBdr>
        <w:top w:val="none" w:sz="0" w:space="0" w:color="auto"/>
        <w:left w:val="none" w:sz="0" w:space="0" w:color="auto"/>
        <w:bottom w:val="none" w:sz="0" w:space="0" w:color="auto"/>
        <w:right w:val="none" w:sz="0" w:space="0" w:color="auto"/>
      </w:divBdr>
    </w:div>
    <w:div w:id="1053580621">
      <w:bodyDiv w:val="1"/>
      <w:marLeft w:val="0"/>
      <w:marRight w:val="0"/>
      <w:marTop w:val="0"/>
      <w:marBottom w:val="0"/>
      <w:divBdr>
        <w:top w:val="none" w:sz="0" w:space="0" w:color="auto"/>
        <w:left w:val="none" w:sz="0" w:space="0" w:color="auto"/>
        <w:bottom w:val="none" w:sz="0" w:space="0" w:color="auto"/>
        <w:right w:val="none" w:sz="0" w:space="0" w:color="auto"/>
      </w:divBdr>
      <w:divsChild>
        <w:div w:id="410541985">
          <w:marLeft w:val="547"/>
          <w:marRight w:val="0"/>
          <w:marTop w:val="0"/>
          <w:marBottom w:val="0"/>
          <w:divBdr>
            <w:top w:val="none" w:sz="0" w:space="0" w:color="auto"/>
            <w:left w:val="none" w:sz="0" w:space="0" w:color="auto"/>
            <w:bottom w:val="none" w:sz="0" w:space="0" w:color="auto"/>
            <w:right w:val="none" w:sz="0" w:space="0" w:color="auto"/>
          </w:divBdr>
        </w:div>
      </w:divsChild>
    </w:div>
    <w:div w:id="1075276097">
      <w:bodyDiv w:val="1"/>
      <w:marLeft w:val="0"/>
      <w:marRight w:val="0"/>
      <w:marTop w:val="0"/>
      <w:marBottom w:val="0"/>
      <w:divBdr>
        <w:top w:val="none" w:sz="0" w:space="0" w:color="auto"/>
        <w:left w:val="none" w:sz="0" w:space="0" w:color="auto"/>
        <w:bottom w:val="none" w:sz="0" w:space="0" w:color="auto"/>
        <w:right w:val="none" w:sz="0" w:space="0" w:color="auto"/>
      </w:divBdr>
      <w:divsChild>
        <w:div w:id="547452294">
          <w:marLeft w:val="0"/>
          <w:marRight w:val="0"/>
          <w:marTop w:val="0"/>
          <w:marBottom w:val="0"/>
          <w:divBdr>
            <w:top w:val="none" w:sz="0" w:space="0" w:color="auto"/>
            <w:left w:val="none" w:sz="0" w:space="0" w:color="auto"/>
            <w:bottom w:val="none" w:sz="0" w:space="0" w:color="auto"/>
            <w:right w:val="none" w:sz="0" w:space="0" w:color="auto"/>
          </w:divBdr>
          <w:divsChild>
            <w:div w:id="795563820">
              <w:marLeft w:val="0"/>
              <w:marRight w:val="0"/>
              <w:marTop w:val="0"/>
              <w:marBottom w:val="0"/>
              <w:divBdr>
                <w:top w:val="none" w:sz="0" w:space="0" w:color="auto"/>
                <w:left w:val="none" w:sz="0" w:space="0" w:color="auto"/>
                <w:bottom w:val="none" w:sz="0" w:space="0" w:color="auto"/>
                <w:right w:val="none" w:sz="0" w:space="0" w:color="auto"/>
              </w:divBdr>
            </w:div>
            <w:div w:id="1634209943">
              <w:marLeft w:val="0"/>
              <w:marRight w:val="0"/>
              <w:marTop w:val="0"/>
              <w:marBottom w:val="0"/>
              <w:divBdr>
                <w:top w:val="none" w:sz="0" w:space="0" w:color="auto"/>
                <w:left w:val="none" w:sz="0" w:space="0" w:color="auto"/>
                <w:bottom w:val="none" w:sz="0" w:space="0" w:color="auto"/>
                <w:right w:val="none" w:sz="0" w:space="0" w:color="auto"/>
              </w:divBdr>
            </w:div>
            <w:div w:id="1680884717">
              <w:marLeft w:val="0"/>
              <w:marRight w:val="0"/>
              <w:marTop w:val="0"/>
              <w:marBottom w:val="0"/>
              <w:divBdr>
                <w:top w:val="none" w:sz="0" w:space="0" w:color="auto"/>
                <w:left w:val="none" w:sz="0" w:space="0" w:color="auto"/>
                <w:bottom w:val="none" w:sz="0" w:space="0" w:color="auto"/>
                <w:right w:val="none" w:sz="0" w:space="0" w:color="auto"/>
              </w:divBdr>
            </w:div>
            <w:div w:id="2078084798">
              <w:marLeft w:val="0"/>
              <w:marRight w:val="0"/>
              <w:marTop w:val="0"/>
              <w:marBottom w:val="0"/>
              <w:divBdr>
                <w:top w:val="none" w:sz="0" w:space="0" w:color="auto"/>
                <w:left w:val="none" w:sz="0" w:space="0" w:color="auto"/>
                <w:bottom w:val="none" w:sz="0" w:space="0" w:color="auto"/>
                <w:right w:val="none" w:sz="0" w:space="0" w:color="auto"/>
              </w:divBdr>
            </w:div>
          </w:divsChild>
        </w:div>
        <w:div w:id="1150366535">
          <w:marLeft w:val="0"/>
          <w:marRight w:val="0"/>
          <w:marTop w:val="0"/>
          <w:marBottom w:val="0"/>
          <w:divBdr>
            <w:top w:val="none" w:sz="0" w:space="0" w:color="auto"/>
            <w:left w:val="none" w:sz="0" w:space="0" w:color="auto"/>
            <w:bottom w:val="none" w:sz="0" w:space="0" w:color="auto"/>
            <w:right w:val="none" w:sz="0" w:space="0" w:color="auto"/>
          </w:divBdr>
          <w:divsChild>
            <w:div w:id="1616324265">
              <w:marLeft w:val="0"/>
              <w:marRight w:val="0"/>
              <w:marTop w:val="0"/>
              <w:marBottom w:val="0"/>
              <w:divBdr>
                <w:top w:val="none" w:sz="0" w:space="0" w:color="auto"/>
                <w:left w:val="none" w:sz="0" w:space="0" w:color="auto"/>
                <w:bottom w:val="none" w:sz="0" w:space="0" w:color="auto"/>
                <w:right w:val="none" w:sz="0" w:space="0" w:color="auto"/>
              </w:divBdr>
            </w:div>
            <w:div w:id="1854176170">
              <w:marLeft w:val="0"/>
              <w:marRight w:val="0"/>
              <w:marTop w:val="0"/>
              <w:marBottom w:val="0"/>
              <w:divBdr>
                <w:top w:val="none" w:sz="0" w:space="0" w:color="auto"/>
                <w:left w:val="none" w:sz="0" w:space="0" w:color="auto"/>
                <w:bottom w:val="none" w:sz="0" w:space="0" w:color="auto"/>
                <w:right w:val="none" w:sz="0" w:space="0" w:color="auto"/>
              </w:divBdr>
            </w:div>
            <w:div w:id="205576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4056021">
          <w:marLeft w:val="0"/>
          <w:marRight w:val="0"/>
          <w:marTop w:val="0"/>
          <w:marBottom w:val="0"/>
          <w:divBdr>
            <w:top w:val="none" w:sz="0" w:space="0" w:color="auto"/>
            <w:left w:val="none" w:sz="0" w:space="0" w:color="auto"/>
            <w:bottom w:val="none" w:sz="0" w:space="0" w:color="auto"/>
            <w:right w:val="none" w:sz="0" w:space="0" w:color="auto"/>
          </w:divBdr>
        </w:div>
        <w:div w:id="937375141">
          <w:marLeft w:val="0"/>
          <w:marRight w:val="0"/>
          <w:marTop w:val="0"/>
          <w:marBottom w:val="0"/>
          <w:divBdr>
            <w:top w:val="none" w:sz="0" w:space="0" w:color="auto"/>
            <w:left w:val="none" w:sz="0" w:space="0" w:color="auto"/>
            <w:bottom w:val="none" w:sz="0" w:space="0" w:color="auto"/>
            <w:right w:val="none" w:sz="0" w:space="0" w:color="auto"/>
          </w:divBdr>
        </w:div>
      </w:divsChild>
    </w:div>
    <w:div w:id="1151872813">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175799610">
      <w:bodyDiv w:val="1"/>
      <w:marLeft w:val="0"/>
      <w:marRight w:val="0"/>
      <w:marTop w:val="0"/>
      <w:marBottom w:val="0"/>
      <w:divBdr>
        <w:top w:val="none" w:sz="0" w:space="0" w:color="auto"/>
        <w:left w:val="none" w:sz="0" w:space="0" w:color="auto"/>
        <w:bottom w:val="none" w:sz="0" w:space="0" w:color="auto"/>
        <w:right w:val="none" w:sz="0" w:space="0" w:color="auto"/>
      </w:divBdr>
    </w:div>
    <w:div w:id="1197699617">
      <w:bodyDiv w:val="1"/>
      <w:marLeft w:val="0"/>
      <w:marRight w:val="0"/>
      <w:marTop w:val="0"/>
      <w:marBottom w:val="0"/>
      <w:divBdr>
        <w:top w:val="none" w:sz="0" w:space="0" w:color="auto"/>
        <w:left w:val="none" w:sz="0" w:space="0" w:color="auto"/>
        <w:bottom w:val="none" w:sz="0" w:space="0" w:color="auto"/>
        <w:right w:val="none" w:sz="0" w:space="0" w:color="auto"/>
      </w:divBdr>
    </w:div>
    <w:div w:id="1218592736">
      <w:bodyDiv w:val="1"/>
      <w:marLeft w:val="0"/>
      <w:marRight w:val="0"/>
      <w:marTop w:val="0"/>
      <w:marBottom w:val="0"/>
      <w:divBdr>
        <w:top w:val="none" w:sz="0" w:space="0" w:color="auto"/>
        <w:left w:val="none" w:sz="0" w:space="0" w:color="auto"/>
        <w:bottom w:val="none" w:sz="0" w:space="0" w:color="auto"/>
        <w:right w:val="none" w:sz="0" w:space="0" w:color="auto"/>
      </w:divBdr>
    </w:div>
    <w:div w:id="1228800470">
      <w:bodyDiv w:val="1"/>
      <w:marLeft w:val="0"/>
      <w:marRight w:val="0"/>
      <w:marTop w:val="0"/>
      <w:marBottom w:val="0"/>
      <w:divBdr>
        <w:top w:val="none" w:sz="0" w:space="0" w:color="auto"/>
        <w:left w:val="none" w:sz="0" w:space="0" w:color="auto"/>
        <w:bottom w:val="none" w:sz="0" w:space="0" w:color="auto"/>
        <w:right w:val="none" w:sz="0" w:space="0" w:color="auto"/>
      </w:divBdr>
      <w:divsChild>
        <w:div w:id="651181883">
          <w:marLeft w:val="0"/>
          <w:marRight w:val="0"/>
          <w:marTop w:val="0"/>
          <w:marBottom w:val="0"/>
          <w:divBdr>
            <w:top w:val="none" w:sz="0" w:space="0" w:color="auto"/>
            <w:left w:val="none" w:sz="0" w:space="0" w:color="auto"/>
            <w:bottom w:val="none" w:sz="0" w:space="0" w:color="auto"/>
            <w:right w:val="none" w:sz="0" w:space="0" w:color="auto"/>
          </w:divBdr>
          <w:divsChild>
            <w:div w:id="377246488">
              <w:marLeft w:val="0"/>
              <w:marRight w:val="0"/>
              <w:marTop w:val="0"/>
              <w:marBottom w:val="0"/>
              <w:divBdr>
                <w:top w:val="none" w:sz="0" w:space="0" w:color="auto"/>
                <w:left w:val="none" w:sz="0" w:space="0" w:color="auto"/>
                <w:bottom w:val="none" w:sz="0" w:space="0" w:color="auto"/>
                <w:right w:val="none" w:sz="0" w:space="0" w:color="auto"/>
              </w:divBdr>
            </w:div>
            <w:div w:id="496312962">
              <w:marLeft w:val="0"/>
              <w:marRight w:val="0"/>
              <w:marTop w:val="0"/>
              <w:marBottom w:val="0"/>
              <w:divBdr>
                <w:top w:val="none" w:sz="0" w:space="0" w:color="auto"/>
                <w:left w:val="none" w:sz="0" w:space="0" w:color="auto"/>
                <w:bottom w:val="none" w:sz="0" w:space="0" w:color="auto"/>
                <w:right w:val="none" w:sz="0" w:space="0" w:color="auto"/>
              </w:divBdr>
            </w:div>
            <w:div w:id="512306904">
              <w:marLeft w:val="0"/>
              <w:marRight w:val="0"/>
              <w:marTop w:val="0"/>
              <w:marBottom w:val="0"/>
              <w:divBdr>
                <w:top w:val="none" w:sz="0" w:space="0" w:color="auto"/>
                <w:left w:val="none" w:sz="0" w:space="0" w:color="auto"/>
                <w:bottom w:val="none" w:sz="0" w:space="0" w:color="auto"/>
                <w:right w:val="none" w:sz="0" w:space="0" w:color="auto"/>
              </w:divBdr>
            </w:div>
            <w:div w:id="524027407">
              <w:marLeft w:val="0"/>
              <w:marRight w:val="0"/>
              <w:marTop w:val="0"/>
              <w:marBottom w:val="0"/>
              <w:divBdr>
                <w:top w:val="none" w:sz="0" w:space="0" w:color="auto"/>
                <w:left w:val="none" w:sz="0" w:space="0" w:color="auto"/>
                <w:bottom w:val="none" w:sz="0" w:space="0" w:color="auto"/>
                <w:right w:val="none" w:sz="0" w:space="0" w:color="auto"/>
              </w:divBdr>
            </w:div>
            <w:div w:id="650182918">
              <w:marLeft w:val="0"/>
              <w:marRight w:val="0"/>
              <w:marTop w:val="0"/>
              <w:marBottom w:val="0"/>
              <w:divBdr>
                <w:top w:val="none" w:sz="0" w:space="0" w:color="auto"/>
                <w:left w:val="none" w:sz="0" w:space="0" w:color="auto"/>
                <w:bottom w:val="none" w:sz="0" w:space="0" w:color="auto"/>
                <w:right w:val="none" w:sz="0" w:space="0" w:color="auto"/>
              </w:divBdr>
            </w:div>
            <w:div w:id="698358403">
              <w:marLeft w:val="0"/>
              <w:marRight w:val="0"/>
              <w:marTop w:val="0"/>
              <w:marBottom w:val="0"/>
              <w:divBdr>
                <w:top w:val="none" w:sz="0" w:space="0" w:color="auto"/>
                <w:left w:val="none" w:sz="0" w:space="0" w:color="auto"/>
                <w:bottom w:val="none" w:sz="0" w:space="0" w:color="auto"/>
                <w:right w:val="none" w:sz="0" w:space="0" w:color="auto"/>
              </w:divBdr>
            </w:div>
            <w:div w:id="849493450">
              <w:marLeft w:val="0"/>
              <w:marRight w:val="0"/>
              <w:marTop w:val="0"/>
              <w:marBottom w:val="0"/>
              <w:divBdr>
                <w:top w:val="none" w:sz="0" w:space="0" w:color="auto"/>
                <w:left w:val="none" w:sz="0" w:space="0" w:color="auto"/>
                <w:bottom w:val="none" w:sz="0" w:space="0" w:color="auto"/>
                <w:right w:val="none" w:sz="0" w:space="0" w:color="auto"/>
              </w:divBdr>
            </w:div>
            <w:div w:id="949043358">
              <w:marLeft w:val="0"/>
              <w:marRight w:val="0"/>
              <w:marTop w:val="0"/>
              <w:marBottom w:val="0"/>
              <w:divBdr>
                <w:top w:val="none" w:sz="0" w:space="0" w:color="auto"/>
                <w:left w:val="none" w:sz="0" w:space="0" w:color="auto"/>
                <w:bottom w:val="none" w:sz="0" w:space="0" w:color="auto"/>
                <w:right w:val="none" w:sz="0" w:space="0" w:color="auto"/>
              </w:divBdr>
            </w:div>
            <w:div w:id="969045707">
              <w:marLeft w:val="0"/>
              <w:marRight w:val="0"/>
              <w:marTop w:val="0"/>
              <w:marBottom w:val="0"/>
              <w:divBdr>
                <w:top w:val="none" w:sz="0" w:space="0" w:color="auto"/>
                <w:left w:val="none" w:sz="0" w:space="0" w:color="auto"/>
                <w:bottom w:val="none" w:sz="0" w:space="0" w:color="auto"/>
                <w:right w:val="none" w:sz="0" w:space="0" w:color="auto"/>
              </w:divBdr>
            </w:div>
            <w:div w:id="1333920509">
              <w:marLeft w:val="0"/>
              <w:marRight w:val="0"/>
              <w:marTop w:val="0"/>
              <w:marBottom w:val="0"/>
              <w:divBdr>
                <w:top w:val="none" w:sz="0" w:space="0" w:color="auto"/>
                <w:left w:val="none" w:sz="0" w:space="0" w:color="auto"/>
                <w:bottom w:val="none" w:sz="0" w:space="0" w:color="auto"/>
                <w:right w:val="none" w:sz="0" w:space="0" w:color="auto"/>
              </w:divBdr>
            </w:div>
            <w:div w:id="1386755450">
              <w:marLeft w:val="0"/>
              <w:marRight w:val="0"/>
              <w:marTop w:val="0"/>
              <w:marBottom w:val="0"/>
              <w:divBdr>
                <w:top w:val="none" w:sz="0" w:space="0" w:color="auto"/>
                <w:left w:val="none" w:sz="0" w:space="0" w:color="auto"/>
                <w:bottom w:val="none" w:sz="0" w:space="0" w:color="auto"/>
                <w:right w:val="none" w:sz="0" w:space="0" w:color="auto"/>
              </w:divBdr>
            </w:div>
            <w:div w:id="1530295180">
              <w:marLeft w:val="0"/>
              <w:marRight w:val="0"/>
              <w:marTop w:val="0"/>
              <w:marBottom w:val="0"/>
              <w:divBdr>
                <w:top w:val="none" w:sz="0" w:space="0" w:color="auto"/>
                <w:left w:val="none" w:sz="0" w:space="0" w:color="auto"/>
                <w:bottom w:val="none" w:sz="0" w:space="0" w:color="auto"/>
                <w:right w:val="none" w:sz="0" w:space="0" w:color="auto"/>
              </w:divBdr>
            </w:div>
            <w:div w:id="1618096214">
              <w:marLeft w:val="0"/>
              <w:marRight w:val="0"/>
              <w:marTop w:val="0"/>
              <w:marBottom w:val="0"/>
              <w:divBdr>
                <w:top w:val="none" w:sz="0" w:space="0" w:color="auto"/>
                <w:left w:val="none" w:sz="0" w:space="0" w:color="auto"/>
                <w:bottom w:val="none" w:sz="0" w:space="0" w:color="auto"/>
                <w:right w:val="none" w:sz="0" w:space="0" w:color="auto"/>
              </w:divBdr>
            </w:div>
            <w:div w:id="1726642757">
              <w:marLeft w:val="0"/>
              <w:marRight w:val="0"/>
              <w:marTop w:val="0"/>
              <w:marBottom w:val="0"/>
              <w:divBdr>
                <w:top w:val="none" w:sz="0" w:space="0" w:color="auto"/>
                <w:left w:val="none" w:sz="0" w:space="0" w:color="auto"/>
                <w:bottom w:val="none" w:sz="0" w:space="0" w:color="auto"/>
                <w:right w:val="none" w:sz="0" w:space="0" w:color="auto"/>
              </w:divBdr>
            </w:div>
            <w:div w:id="1823540579">
              <w:marLeft w:val="0"/>
              <w:marRight w:val="0"/>
              <w:marTop w:val="0"/>
              <w:marBottom w:val="0"/>
              <w:divBdr>
                <w:top w:val="none" w:sz="0" w:space="0" w:color="auto"/>
                <w:left w:val="none" w:sz="0" w:space="0" w:color="auto"/>
                <w:bottom w:val="none" w:sz="0" w:space="0" w:color="auto"/>
                <w:right w:val="none" w:sz="0" w:space="0" w:color="auto"/>
              </w:divBdr>
            </w:div>
            <w:div w:id="1982808266">
              <w:marLeft w:val="0"/>
              <w:marRight w:val="0"/>
              <w:marTop w:val="0"/>
              <w:marBottom w:val="0"/>
              <w:divBdr>
                <w:top w:val="none" w:sz="0" w:space="0" w:color="auto"/>
                <w:left w:val="none" w:sz="0" w:space="0" w:color="auto"/>
                <w:bottom w:val="none" w:sz="0" w:space="0" w:color="auto"/>
                <w:right w:val="none" w:sz="0" w:space="0" w:color="auto"/>
              </w:divBdr>
            </w:div>
            <w:div w:id="2036805497">
              <w:marLeft w:val="0"/>
              <w:marRight w:val="0"/>
              <w:marTop w:val="0"/>
              <w:marBottom w:val="0"/>
              <w:divBdr>
                <w:top w:val="none" w:sz="0" w:space="0" w:color="auto"/>
                <w:left w:val="none" w:sz="0" w:space="0" w:color="auto"/>
                <w:bottom w:val="none" w:sz="0" w:space="0" w:color="auto"/>
                <w:right w:val="none" w:sz="0" w:space="0" w:color="auto"/>
              </w:divBdr>
            </w:div>
            <w:div w:id="2137869575">
              <w:marLeft w:val="0"/>
              <w:marRight w:val="0"/>
              <w:marTop w:val="0"/>
              <w:marBottom w:val="0"/>
              <w:divBdr>
                <w:top w:val="none" w:sz="0" w:space="0" w:color="auto"/>
                <w:left w:val="none" w:sz="0" w:space="0" w:color="auto"/>
                <w:bottom w:val="none" w:sz="0" w:space="0" w:color="auto"/>
                <w:right w:val="none" w:sz="0" w:space="0" w:color="auto"/>
              </w:divBdr>
            </w:div>
          </w:divsChild>
        </w:div>
        <w:div w:id="1381251718">
          <w:marLeft w:val="0"/>
          <w:marRight w:val="0"/>
          <w:marTop w:val="0"/>
          <w:marBottom w:val="0"/>
          <w:divBdr>
            <w:top w:val="none" w:sz="0" w:space="0" w:color="auto"/>
            <w:left w:val="none" w:sz="0" w:space="0" w:color="auto"/>
            <w:bottom w:val="none" w:sz="0" w:space="0" w:color="auto"/>
            <w:right w:val="none" w:sz="0" w:space="0" w:color="auto"/>
          </w:divBdr>
          <w:divsChild>
            <w:div w:id="252395057">
              <w:marLeft w:val="0"/>
              <w:marRight w:val="0"/>
              <w:marTop w:val="0"/>
              <w:marBottom w:val="0"/>
              <w:divBdr>
                <w:top w:val="none" w:sz="0" w:space="0" w:color="auto"/>
                <w:left w:val="none" w:sz="0" w:space="0" w:color="auto"/>
                <w:bottom w:val="none" w:sz="0" w:space="0" w:color="auto"/>
                <w:right w:val="none" w:sz="0" w:space="0" w:color="auto"/>
              </w:divBdr>
            </w:div>
            <w:div w:id="508376694">
              <w:marLeft w:val="0"/>
              <w:marRight w:val="0"/>
              <w:marTop w:val="0"/>
              <w:marBottom w:val="0"/>
              <w:divBdr>
                <w:top w:val="none" w:sz="0" w:space="0" w:color="auto"/>
                <w:left w:val="none" w:sz="0" w:space="0" w:color="auto"/>
                <w:bottom w:val="none" w:sz="0" w:space="0" w:color="auto"/>
                <w:right w:val="none" w:sz="0" w:space="0" w:color="auto"/>
              </w:divBdr>
            </w:div>
            <w:div w:id="20398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85753">
      <w:bodyDiv w:val="1"/>
      <w:marLeft w:val="0"/>
      <w:marRight w:val="0"/>
      <w:marTop w:val="0"/>
      <w:marBottom w:val="0"/>
      <w:divBdr>
        <w:top w:val="none" w:sz="0" w:space="0" w:color="auto"/>
        <w:left w:val="none" w:sz="0" w:space="0" w:color="auto"/>
        <w:bottom w:val="none" w:sz="0" w:space="0" w:color="auto"/>
        <w:right w:val="none" w:sz="0" w:space="0" w:color="auto"/>
      </w:divBdr>
      <w:divsChild>
        <w:div w:id="312218506">
          <w:marLeft w:val="0"/>
          <w:marRight w:val="0"/>
          <w:marTop w:val="0"/>
          <w:marBottom w:val="0"/>
          <w:divBdr>
            <w:top w:val="none" w:sz="0" w:space="0" w:color="auto"/>
            <w:left w:val="none" w:sz="0" w:space="0" w:color="auto"/>
            <w:bottom w:val="none" w:sz="0" w:space="0" w:color="auto"/>
            <w:right w:val="none" w:sz="0" w:space="0" w:color="auto"/>
          </w:divBdr>
        </w:div>
        <w:div w:id="985478777">
          <w:marLeft w:val="0"/>
          <w:marRight w:val="0"/>
          <w:marTop w:val="0"/>
          <w:marBottom w:val="0"/>
          <w:divBdr>
            <w:top w:val="none" w:sz="0" w:space="0" w:color="auto"/>
            <w:left w:val="none" w:sz="0" w:space="0" w:color="auto"/>
            <w:bottom w:val="none" w:sz="0" w:space="0" w:color="auto"/>
            <w:right w:val="none" w:sz="0" w:space="0" w:color="auto"/>
          </w:divBdr>
        </w:div>
        <w:div w:id="1118911317">
          <w:marLeft w:val="0"/>
          <w:marRight w:val="0"/>
          <w:marTop w:val="0"/>
          <w:marBottom w:val="0"/>
          <w:divBdr>
            <w:top w:val="none" w:sz="0" w:space="0" w:color="auto"/>
            <w:left w:val="none" w:sz="0" w:space="0" w:color="auto"/>
            <w:bottom w:val="none" w:sz="0" w:space="0" w:color="auto"/>
            <w:right w:val="none" w:sz="0" w:space="0" w:color="auto"/>
          </w:divBdr>
        </w:div>
        <w:div w:id="1188447692">
          <w:marLeft w:val="0"/>
          <w:marRight w:val="0"/>
          <w:marTop w:val="0"/>
          <w:marBottom w:val="0"/>
          <w:divBdr>
            <w:top w:val="none" w:sz="0" w:space="0" w:color="auto"/>
            <w:left w:val="none" w:sz="0" w:space="0" w:color="auto"/>
            <w:bottom w:val="none" w:sz="0" w:space="0" w:color="auto"/>
            <w:right w:val="none" w:sz="0" w:space="0" w:color="auto"/>
          </w:divBdr>
        </w:div>
        <w:div w:id="1596861285">
          <w:marLeft w:val="0"/>
          <w:marRight w:val="0"/>
          <w:marTop w:val="0"/>
          <w:marBottom w:val="0"/>
          <w:divBdr>
            <w:top w:val="none" w:sz="0" w:space="0" w:color="auto"/>
            <w:left w:val="none" w:sz="0" w:space="0" w:color="auto"/>
            <w:bottom w:val="none" w:sz="0" w:space="0" w:color="auto"/>
            <w:right w:val="none" w:sz="0" w:space="0" w:color="auto"/>
          </w:divBdr>
        </w:div>
      </w:divsChild>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5043411">
      <w:bodyDiv w:val="1"/>
      <w:marLeft w:val="0"/>
      <w:marRight w:val="0"/>
      <w:marTop w:val="0"/>
      <w:marBottom w:val="0"/>
      <w:divBdr>
        <w:top w:val="none" w:sz="0" w:space="0" w:color="auto"/>
        <w:left w:val="none" w:sz="0" w:space="0" w:color="auto"/>
        <w:bottom w:val="none" w:sz="0" w:space="0" w:color="auto"/>
        <w:right w:val="none" w:sz="0" w:space="0" w:color="auto"/>
      </w:divBdr>
      <w:divsChild>
        <w:div w:id="180630200">
          <w:marLeft w:val="0"/>
          <w:marRight w:val="0"/>
          <w:marTop w:val="0"/>
          <w:marBottom w:val="0"/>
          <w:divBdr>
            <w:top w:val="none" w:sz="0" w:space="0" w:color="auto"/>
            <w:left w:val="none" w:sz="0" w:space="0" w:color="auto"/>
            <w:bottom w:val="none" w:sz="0" w:space="0" w:color="auto"/>
            <w:right w:val="none" w:sz="0" w:space="0" w:color="auto"/>
          </w:divBdr>
        </w:div>
        <w:div w:id="381293277">
          <w:marLeft w:val="0"/>
          <w:marRight w:val="0"/>
          <w:marTop w:val="0"/>
          <w:marBottom w:val="0"/>
          <w:divBdr>
            <w:top w:val="none" w:sz="0" w:space="0" w:color="auto"/>
            <w:left w:val="none" w:sz="0" w:space="0" w:color="auto"/>
            <w:bottom w:val="none" w:sz="0" w:space="0" w:color="auto"/>
            <w:right w:val="none" w:sz="0" w:space="0" w:color="auto"/>
          </w:divBdr>
        </w:div>
        <w:div w:id="1174958308">
          <w:marLeft w:val="0"/>
          <w:marRight w:val="0"/>
          <w:marTop w:val="0"/>
          <w:marBottom w:val="0"/>
          <w:divBdr>
            <w:top w:val="none" w:sz="0" w:space="0" w:color="auto"/>
            <w:left w:val="none" w:sz="0" w:space="0" w:color="auto"/>
            <w:bottom w:val="none" w:sz="0" w:space="0" w:color="auto"/>
            <w:right w:val="none" w:sz="0" w:space="0" w:color="auto"/>
          </w:divBdr>
        </w:div>
        <w:div w:id="1939869814">
          <w:marLeft w:val="0"/>
          <w:marRight w:val="0"/>
          <w:marTop w:val="0"/>
          <w:marBottom w:val="0"/>
          <w:divBdr>
            <w:top w:val="none" w:sz="0" w:space="0" w:color="auto"/>
            <w:left w:val="none" w:sz="0" w:space="0" w:color="auto"/>
            <w:bottom w:val="none" w:sz="0" w:space="0" w:color="auto"/>
            <w:right w:val="none" w:sz="0" w:space="0" w:color="auto"/>
          </w:divBdr>
          <w:divsChild>
            <w:div w:id="398138223">
              <w:marLeft w:val="-75"/>
              <w:marRight w:val="0"/>
              <w:marTop w:val="30"/>
              <w:marBottom w:val="30"/>
              <w:divBdr>
                <w:top w:val="none" w:sz="0" w:space="0" w:color="auto"/>
                <w:left w:val="none" w:sz="0" w:space="0" w:color="auto"/>
                <w:bottom w:val="none" w:sz="0" w:space="0" w:color="auto"/>
                <w:right w:val="none" w:sz="0" w:space="0" w:color="auto"/>
              </w:divBdr>
              <w:divsChild>
                <w:div w:id="79378244">
                  <w:marLeft w:val="0"/>
                  <w:marRight w:val="0"/>
                  <w:marTop w:val="0"/>
                  <w:marBottom w:val="0"/>
                  <w:divBdr>
                    <w:top w:val="none" w:sz="0" w:space="0" w:color="auto"/>
                    <w:left w:val="none" w:sz="0" w:space="0" w:color="auto"/>
                    <w:bottom w:val="none" w:sz="0" w:space="0" w:color="auto"/>
                    <w:right w:val="none" w:sz="0" w:space="0" w:color="auto"/>
                  </w:divBdr>
                  <w:divsChild>
                    <w:div w:id="1471441187">
                      <w:marLeft w:val="0"/>
                      <w:marRight w:val="0"/>
                      <w:marTop w:val="0"/>
                      <w:marBottom w:val="0"/>
                      <w:divBdr>
                        <w:top w:val="none" w:sz="0" w:space="0" w:color="auto"/>
                        <w:left w:val="none" w:sz="0" w:space="0" w:color="auto"/>
                        <w:bottom w:val="none" w:sz="0" w:space="0" w:color="auto"/>
                        <w:right w:val="none" w:sz="0" w:space="0" w:color="auto"/>
                      </w:divBdr>
                    </w:div>
                  </w:divsChild>
                </w:div>
                <w:div w:id="172109629">
                  <w:marLeft w:val="0"/>
                  <w:marRight w:val="0"/>
                  <w:marTop w:val="0"/>
                  <w:marBottom w:val="0"/>
                  <w:divBdr>
                    <w:top w:val="none" w:sz="0" w:space="0" w:color="auto"/>
                    <w:left w:val="none" w:sz="0" w:space="0" w:color="auto"/>
                    <w:bottom w:val="none" w:sz="0" w:space="0" w:color="auto"/>
                    <w:right w:val="none" w:sz="0" w:space="0" w:color="auto"/>
                  </w:divBdr>
                  <w:divsChild>
                    <w:div w:id="237523957">
                      <w:marLeft w:val="0"/>
                      <w:marRight w:val="0"/>
                      <w:marTop w:val="0"/>
                      <w:marBottom w:val="0"/>
                      <w:divBdr>
                        <w:top w:val="none" w:sz="0" w:space="0" w:color="auto"/>
                        <w:left w:val="none" w:sz="0" w:space="0" w:color="auto"/>
                        <w:bottom w:val="none" w:sz="0" w:space="0" w:color="auto"/>
                        <w:right w:val="none" w:sz="0" w:space="0" w:color="auto"/>
                      </w:divBdr>
                    </w:div>
                    <w:div w:id="882643516">
                      <w:marLeft w:val="0"/>
                      <w:marRight w:val="0"/>
                      <w:marTop w:val="0"/>
                      <w:marBottom w:val="0"/>
                      <w:divBdr>
                        <w:top w:val="none" w:sz="0" w:space="0" w:color="auto"/>
                        <w:left w:val="none" w:sz="0" w:space="0" w:color="auto"/>
                        <w:bottom w:val="none" w:sz="0" w:space="0" w:color="auto"/>
                        <w:right w:val="none" w:sz="0" w:space="0" w:color="auto"/>
                      </w:divBdr>
                    </w:div>
                    <w:div w:id="1534657235">
                      <w:marLeft w:val="0"/>
                      <w:marRight w:val="0"/>
                      <w:marTop w:val="0"/>
                      <w:marBottom w:val="0"/>
                      <w:divBdr>
                        <w:top w:val="none" w:sz="0" w:space="0" w:color="auto"/>
                        <w:left w:val="none" w:sz="0" w:space="0" w:color="auto"/>
                        <w:bottom w:val="none" w:sz="0" w:space="0" w:color="auto"/>
                        <w:right w:val="none" w:sz="0" w:space="0" w:color="auto"/>
                      </w:divBdr>
                    </w:div>
                    <w:div w:id="1648582952">
                      <w:marLeft w:val="0"/>
                      <w:marRight w:val="0"/>
                      <w:marTop w:val="0"/>
                      <w:marBottom w:val="0"/>
                      <w:divBdr>
                        <w:top w:val="none" w:sz="0" w:space="0" w:color="auto"/>
                        <w:left w:val="none" w:sz="0" w:space="0" w:color="auto"/>
                        <w:bottom w:val="none" w:sz="0" w:space="0" w:color="auto"/>
                        <w:right w:val="none" w:sz="0" w:space="0" w:color="auto"/>
                      </w:divBdr>
                    </w:div>
                    <w:div w:id="1768378763">
                      <w:marLeft w:val="0"/>
                      <w:marRight w:val="0"/>
                      <w:marTop w:val="0"/>
                      <w:marBottom w:val="0"/>
                      <w:divBdr>
                        <w:top w:val="none" w:sz="0" w:space="0" w:color="auto"/>
                        <w:left w:val="none" w:sz="0" w:space="0" w:color="auto"/>
                        <w:bottom w:val="none" w:sz="0" w:space="0" w:color="auto"/>
                        <w:right w:val="none" w:sz="0" w:space="0" w:color="auto"/>
                      </w:divBdr>
                    </w:div>
                    <w:div w:id="1835803096">
                      <w:marLeft w:val="0"/>
                      <w:marRight w:val="0"/>
                      <w:marTop w:val="0"/>
                      <w:marBottom w:val="0"/>
                      <w:divBdr>
                        <w:top w:val="none" w:sz="0" w:space="0" w:color="auto"/>
                        <w:left w:val="none" w:sz="0" w:space="0" w:color="auto"/>
                        <w:bottom w:val="none" w:sz="0" w:space="0" w:color="auto"/>
                        <w:right w:val="none" w:sz="0" w:space="0" w:color="auto"/>
                      </w:divBdr>
                    </w:div>
                  </w:divsChild>
                </w:div>
                <w:div w:id="920525455">
                  <w:marLeft w:val="0"/>
                  <w:marRight w:val="0"/>
                  <w:marTop w:val="0"/>
                  <w:marBottom w:val="0"/>
                  <w:divBdr>
                    <w:top w:val="none" w:sz="0" w:space="0" w:color="auto"/>
                    <w:left w:val="none" w:sz="0" w:space="0" w:color="auto"/>
                    <w:bottom w:val="none" w:sz="0" w:space="0" w:color="auto"/>
                    <w:right w:val="none" w:sz="0" w:space="0" w:color="auto"/>
                  </w:divBdr>
                  <w:divsChild>
                    <w:div w:id="139033780">
                      <w:marLeft w:val="0"/>
                      <w:marRight w:val="0"/>
                      <w:marTop w:val="0"/>
                      <w:marBottom w:val="0"/>
                      <w:divBdr>
                        <w:top w:val="none" w:sz="0" w:space="0" w:color="auto"/>
                        <w:left w:val="none" w:sz="0" w:space="0" w:color="auto"/>
                        <w:bottom w:val="none" w:sz="0" w:space="0" w:color="auto"/>
                        <w:right w:val="none" w:sz="0" w:space="0" w:color="auto"/>
                      </w:divBdr>
                    </w:div>
                    <w:div w:id="856388637">
                      <w:marLeft w:val="0"/>
                      <w:marRight w:val="0"/>
                      <w:marTop w:val="0"/>
                      <w:marBottom w:val="0"/>
                      <w:divBdr>
                        <w:top w:val="none" w:sz="0" w:space="0" w:color="auto"/>
                        <w:left w:val="none" w:sz="0" w:space="0" w:color="auto"/>
                        <w:bottom w:val="none" w:sz="0" w:space="0" w:color="auto"/>
                        <w:right w:val="none" w:sz="0" w:space="0" w:color="auto"/>
                      </w:divBdr>
                    </w:div>
                    <w:div w:id="930047760">
                      <w:marLeft w:val="0"/>
                      <w:marRight w:val="0"/>
                      <w:marTop w:val="0"/>
                      <w:marBottom w:val="0"/>
                      <w:divBdr>
                        <w:top w:val="none" w:sz="0" w:space="0" w:color="auto"/>
                        <w:left w:val="none" w:sz="0" w:space="0" w:color="auto"/>
                        <w:bottom w:val="none" w:sz="0" w:space="0" w:color="auto"/>
                        <w:right w:val="none" w:sz="0" w:space="0" w:color="auto"/>
                      </w:divBdr>
                    </w:div>
                  </w:divsChild>
                </w:div>
                <w:div w:id="940800959">
                  <w:marLeft w:val="0"/>
                  <w:marRight w:val="0"/>
                  <w:marTop w:val="0"/>
                  <w:marBottom w:val="0"/>
                  <w:divBdr>
                    <w:top w:val="none" w:sz="0" w:space="0" w:color="auto"/>
                    <w:left w:val="none" w:sz="0" w:space="0" w:color="auto"/>
                    <w:bottom w:val="none" w:sz="0" w:space="0" w:color="auto"/>
                    <w:right w:val="none" w:sz="0" w:space="0" w:color="auto"/>
                  </w:divBdr>
                  <w:divsChild>
                    <w:div w:id="86850253">
                      <w:marLeft w:val="0"/>
                      <w:marRight w:val="0"/>
                      <w:marTop w:val="0"/>
                      <w:marBottom w:val="0"/>
                      <w:divBdr>
                        <w:top w:val="none" w:sz="0" w:space="0" w:color="auto"/>
                        <w:left w:val="none" w:sz="0" w:space="0" w:color="auto"/>
                        <w:bottom w:val="none" w:sz="0" w:space="0" w:color="auto"/>
                        <w:right w:val="none" w:sz="0" w:space="0" w:color="auto"/>
                      </w:divBdr>
                    </w:div>
                    <w:div w:id="208493051">
                      <w:marLeft w:val="0"/>
                      <w:marRight w:val="0"/>
                      <w:marTop w:val="0"/>
                      <w:marBottom w:val="0"/>
                      <w:divBdr>
                        <w:top w:val="none" w:sz="0" w:space="0" w:color="auto"/>
                        <w:left w:val="none" w:sz="0" w:space="0" w:color="auto"/>
                        <w:bottom w:val="none" w:sz="0" w:space="0" w:color="auto"/>
                        <w:right w:val="none" w:sz="0" w:space="0" w:color="auto"/>
                      </w:divBdr>
                    </w:div>
                    <w:div w:id="503013232">
                      <w:marLeft w:val="0"/>
                      <w:marRight w:val="0"/>
                      <w:marTop w:val="0"/>
                      <w:marBottom w:val="0"/>
                      <w:divBdr>
                        <w:top w:val="none" w:sz="0" w:space="0" w:color="auto"/>
                        <w:left w:val="none" w:sz="0" w:space="0" w:color="auto"/>
                        <w:bottom w:val="none" w:sz="0" w:space="0" w:color="auto"/>
                        <w:right w:val="none" w:sz="0" w:space="0" w:color="auto"/>
                      </w:divBdr>
                    </w:div>
                    <w:div w:id="549192839">
                      <w:marLeft w:val="0"/>
                      <w:marRight w:val="0"/>
                      <w:marTop w:val="0"/>
                      <w:marBottom w:val="0"/>
                      <w:divBdr>
                        <w:top w:val="none" w:sz="0" w:space="0" w:color="auto"/>
                        <w:left w:val="none" w:sz="0" w:space="0" w:color="auto"/>
                        <w:bottom w:val="none" w:sz="0" w:space="0" w:color="auto"/>
                        <w:right w:val="none" w:sz="0" w:space="0" w:color="auto"/>
                      </w:divBdr>
                    </w:div>
                    <w:div w:id="683172642">
                      <w:marLeft w:val="0"/>
                      <w:marRight w:val="0"/>
                      <w:marTop w:val="0"/>
                      <w:marBottom w:val="0"/>
                      <w:divBdr>
                        <w:top w:val="none" w:sz="0" w:space="0" w:color="auto"/>
                        <w:left w:val="none" w:sz="0" w:space="0" w:color="auto"/>
                        <w:bottom w:val="none" w:sz="0" w:space="0" w:color="auto"/>
                        <w:right w:val="none" w:sz="0" w:space="0" w:color="auto"/>
                      </w:divBdr>
                    </w:div>
                    <w:div w:id="720902386">
                      <w:marLeft w:val="0"/>
                      <w:marRight w:val="0"/>
                      <w:marTop w:val="0"/>
                      <w:marBottom w:val="0"/>
                      <w:divBdr>
                        <w:top w:val="none" w:sz="0" w:space="0" w:color="auto"/>
                        <w:left w:val="none" w:sz="0" w:space="0" w:color="auto"/>
                        <w:bottom w:val="none" w:sz="0" w:space="0" w:color="auto"/>
                        <w:right w:val="none" w:sz="0" w:space="0" w:color="auto"/>
                      </w:divBdr>
                    </w:div>
                    <w:div w:id="951321172">
                      <w:marLeft w:val="0"/>
                      <w:marRight w:val="0"/>
                      <w:marTop w:val="0"/>
                      <w:marBottom w:val="0"/>
                      <w:divBdr>
                        <w:top w:val="none" w:sz="0" w:space="0" w:color="auto"/>
                        <w:left w:val="none" w:sz="0" w:space="0" w:color="auto"/>
                        <w:bottom w:val="none" w:sz="0" w:space="0" w:color="auto"/>
                        <w:right w:val="none" w:sz="0" w:space="0" w:color="auto"/>
                      </w:divBdr>
                    </w:div>
                    <w:div w:id="1059089771">
                      <w:marLeft w:val="0"/>
                      <w:marRight w:val="0"/>
                      <w:marTop w:val="0"/>
                      <w:marBottom w:val="0"/>
                      <w:divBdr>
                        <w:top w:val="none" w:sz="0" w:space="0" w:color="auto"/>
                        <w:left w:val="none" w:sz="0" w:space="0" w:color="auto"/>
                        <w:bottom w:val="none" w:sz="0" w:space="0" w:color="auto"/>
                        <w:right w:val="none" w:sz="0" w:space="0" w:color="auto"/>
                      </w:divBdr>
                    </w:div>
                    <w:div w:id="1418553456">
                      <w:marLeft w:val="0"/>
                      <w:marRight w:val="0"/>
                      <w:marTop w:val="0"/>
                      <w:marBottom w:val="0"/>
                      <w:divBdr>
                        <w:top w:val="none" w:sz="0" w:space="0" w:color="auto"/>
                        <w:left w:val="none" w:sz="0" w:space="0" w:color="auto"/>
                        <w:bottom w:val="none" w:sz="0" w:space="0" w:color="auto"/>
                        <w:right w:val="none" w:sz="0" w:space="0" w:color="auto"/>
                      </w:divBdr>
                    </w:div>
                    <w:div w:id="1452896020">
                      <w:marLeft w:val="0"/>
                      <w:marRight w:val="0"/>
                      <w:marTop w:val="0"/>
                      <w:marBottom w:val="0"/>
                      <w:divBdr>
                        <w:top w:val="none" w:sz="0" w:space="0" w:color="auto"/>
                        <w:left w:val="none" w:sz="0" w:space="0" w:color="auto"/>
                        <w:bottom w:val="none" w:sz="0" w:space="0" w:color="auto"/>
                        <w:right w:val="none" w:sz="0" w:space="0" w:color="auto"/>
                      </w:divBdr>
                    </w:div>
                    <w:div w:id="1469205979">
                      <w:marLeft w:val="0"/>
                      <w:marRight w:val="0"/>
                      <w:marTop w:val="0"/>
                      <w:marBottom w:val="0"/>
                      <w:divBdr>
                        <w:top w:val="none" w:sz="0" w:space="0" w:color="auto"/>
                        <w:left w:val="none" w:sz="0" w:space="0" w:color="auto"/>
                        <w:bottom w:val="none" w:sz="0" w:space="0" w:color="auto"/>
                        <w:right w:val="none" w:sz="0" w:space="0" w:color="auto"/>
                      </w:divBdr>
                    </w:div>
                    <w:div w:id="1678727158">
                      <w:marLeft w:val="0"/>
                      <w:marRight w:val="0"/>
                      <w:marTop w:val="0"/>
                      <w:marBottom w:val="0"/>
                      <w:divBdr>
                        <w:top w:val="none" w:sz="0" w:space="0" w:color="auto"/>
                        <w:left w:val="none" w:sz="0" w:space="0" w:color="auto"/>
                        <w:bottom w:val="none" w:sz="0" w:space="0" w:color="auto"/>
                        <w:right w:val="none" w:sz="0" w:space="0" w:color="auto"/>
                      </w:divBdr>
                    </w:div>
                    <w:div w:id="1821194828">
                      <w:marLeft w:val="0"/>
                      <w:marRight w:val="0"/>
                      <w:marTop w:val="0"/>
                      <w:marBottom w:val="0"/>
                      <w:divBdr>
                        <w:top w:val="none" w:sz="0" w:space="0" w:color="auto"/>
                        <w:left w:val="none" w:sz="0" w:space="0" w:color="auto"/>
                        <w:bottom w:val="none" w:sz="0" w:space="0" w:color="auto"/>
                        <w:right w:val="none" w:sz="0" w:space="0" w:color="auto"/>
                      </w:divBdr>
                    </w:div>
                    <w:div w:id="1850873223">
                      <w:marLeft w:val="0"/>
                      <w:marRight w:val="0"/>
                      <w:marTop w:val="0"/>
                      <w:marBottom w:val="0"/>
                      <w:divBdr>
                        <w:top w:val="none" w:sz="0" w:space="0" w:color="auto"/>
                        <w:left w:val="none" w:sz="0" w:space="0" w:color="auto"/>
                        <w:bottom w:val="none" w:sz="0" w:space="0" w:color="auto"/>
                        <w:right w:val="none" w:sz="0" w:space="0" w:color="auto"/>
                      </w:divBdr>
                    </w:div>
                    <w:div w:id="1908373069">
                      <w:marLeft w:val="0"/>
                      <w:marRight w:val="0"/>
                      <w:marTop w:val="0"/>
                      <w:marBottom w:val="0"/>
                      <w:divBdr>
                        <w:top w:val="none" w:sz="0" w:space="0" w:color="auto"/>
                        <w:left w:val="none" w:sz="0" w:space="0" w:color="auto"/>
                        <w:bottom w:val="none" w:sz="0" w:space="0" w:color="auto"/>
                        <w:right w:val="none" w:sz="0" w:space="0" w:color="auto"/>
                      </w:divBdr>
                    </w:div>
                    <w:div w:id="2136556575">
                      <w:marLeft w:val="0"/>
                      <w:marRight w:val="0"/>
                      <w:marTop w:val="0"/>
                      <w:marBottom w:val="0"/>
                      <w:divBdr>
                        <w:top w:val="none" w:sz="0" w:space="0" w:color="auto"/>
                        <w:left w:val="none" w:sz="0" w:space="0" w:color="auto"/>
                        <w:bottom w:val="none" w:sz="0" w:space="0" w:color="auto"/>
                        <w:right w:val="none" w:sz="0" w:space="0" w:color="auto"/>
                      </w:divBdr>
                    </w:div>
                  </w:divsChild>
                </w:div>
                <w:div w:id="1582593962">
                  <w:marLeft w:val="0"/>
                  <w:marRight w:val="0"/>
                  <w:marTop w:val="0"/>
                  <w:marBottom w:val="0"/>
                  <w:divBdr>
                    <w:top w:val="none" w:sz="0" w:space="0" w:color="auto"/>
                    <w:left w:val="none" w:sz="0" w:space="0" w:color="auto"/>
                    <w:bottom w:val="none" w:sz="0" w:space="0" w:color="auto"/>
                    <w:right w:val="none" w:sz="0" w:space="0" w:color="auto"/>
                  </w:divBdr>
                  <w:divsChild>
                    <w:div w:id="870415511">
                      <w:marLeft w:val="0"/>
                      <w:marRight w:val="0"/>
                      <w:marTop w:val="0"/>
                      <w:marBottom w:val="0"/>
                      <w:divBdr>
                        <w:top w:val="none" w:sz="0" w:space="0" w:color="auto"/>
                        <w:left w:val="none" w:sz="0" w:space="0" w:color="auto"/>
                        <w:bottom w:val="none" w:sz="0" w:space="0" w:color="auto"/>
                        <w:right w:val="none" w:sz="0" w:space="0" w:color="auto"/>
                      </w:divBdr>
                    </w:div>
                    <w:div w:id="162125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013961">
      <w:bodyDiv w:val="1"/>
      <w:marLeft w:val="0"/>
      <w:marRight w:val="0"/>
      <w:marTop w:val="0"/>
      <w:marBottom w:val="0"/>
      <w:divBdr>
        <w:top w:val="none" w:sz="0" w:space="0" w:color="auto"/>
        <w:left w:val="none" w:sz="0" w:space="0" w:color="auto"/>
        <w:bottom w:val="none" w:sz="0" w:space="0" w:color="auto"/>
        <w:right w:val="none" w:sz="0" w:space="0" w:color="auto"/>
      </w:divBdr>
      <w:divsChild>
        <w:div w:id="1058479929">
          <w:marLeft w:val="0"/>
          <w:marRight w:val="0"/>
          <w:marTop w:val="0"/>
          <w:marBottom w:val="0"/>
          <w:divBdr>
            <w:top w:val="none" w:sz="0" w:space="0" w:color="auto"/>
            <w:left w:val="none" w:sz="0" w:space="0" w:color="auto"/>
            <w:bottom w:val="none" w:sz="0" w:space="0" w:color="auto"/>
            <w:right w:val="none" w:sz="0" w:space="0" w:color="auto"/>
          </w:divBdr>
          <w:divsChild>
            <w:div w:id="206841884">
              <w:marLeft w:val="0"/>
              <w:marRight w:val="0"/>
              <w:marTop w:val="0"/>
              <w:marBottom w:val="0"/>
              <w:divBdr>
                <w:top w:val="none" w:sz="0" w:space="0" w:color="auto"/>
                <w:left w:val="none" w:sz="0" w:space="0" w:color="auto"/>
                <w:bottom w:val="none" w:sz="0" w:space="0" w:color="auto"/>
                <w:right w:val="none" w:sz="0" w:space="0" w:color="auto"/>
              </w:divBdr>
            </w:div>
            <w:div w:id="246114909">
              <w:marLeft w:val="0"/>
              <w:marRight w:val="0"/>
              <w:marTop w:val="0"/>
              <w:marBottom w:val="0"/>
              <w:divBdr>
                <w:top w:val="none" w:sz="0" w:space="0" w:color="auto"/>
                <w:left w:val="none" w:sz="0" w:space="0" w:color="auto"/>
                <w:bottom w:val="none" w:sz="0" w:space="0" w:color="auto"/>
                <w:right w:val="none" w:sz="0" w:space="0" w:color="auto"/>
              </w:divBdr>
            </w:div>
            <w:div w:id="500237936">
              <w:marLeft w:val="0"/>
              <w:marRight w:val="0"/>
              <w:marTop w:val="0"/>
              <w:marBottom w:val="0"/>
              <w:divBdr>
                <w:top w:val="none" w:sz="0" w:space="0" w:color="auto"/>
                <w:left w:val="none" w:sz="0" w:space="0" w:color="auto"/>
                <w:bottom w:val="none" w:sz="0" w:space="0" w:color="auto"/>
                <w:right w:val="none" w:sz="0" w:space="0" w:color="auto"/>
              </w:divBdr>
            </w:div>
            <w:div w:id="1205361165">
              <w:marLeft w:val="0"/>
              <w:marRight w:val="0"/>
              <w:marTop w:val="0"/>
              <w:marBottom w:val="0"/>
              <w:divBdr>
                <w:top w:val="none" w:sz="0" w:space="0" w:color="auto"/>
                <w:left w:val="none" w:sz="0" w:space="0" w:color="auto"/>
                <w:bottom w:val="none" w:sz="0" w:space="0" w:color="auto"/>
                <w:right w:val="none" w:sz="0" w:space="0" w:color="auto"/>
              </w:divBdr>
            </w:div>
            <w:div w:id="1463885475">
              <w:marLeft w:val="0"/>
              <w:marRight w:val="0"/>
              <w:marTop w:val="0"/>
              <w:marBottom w:val="0"/>
              <w:divBdr>
                <w:top w:val="none" w:sz="0" w:space="0" w:color="auto"/>
                <w:left w:val="none" w:sz="0" w:space="0" w:color="auto"/>
                <w:bottom w:val="none" w:sz="0" w:space="0" w:color="auto"/>
                <w:right w:val="none" w:sz="0" w:space="0" w:color="auto"/>
              </w:divBdr>
            </w:div>
            <w:div w:id="1590314275">
              <w:marLeft w:val="0"/>
              <w:marRight w:val="0"/>
              <w:marTop w:val="0"/>
              <w:marBottom w:val="0"/>
              <w:divBdr>
                <w:top w:val="none" w:sz="0" w:space="0" w:color="auto"/>
                <w:left w:val="none" w:sz="0" w:space="0" w:color="auto"/>
                <w:bottom w:val="none" w:sz="0" w:space="0" w:color="auto"/>
                <w:right w:val="none" w:sz="0" w:space="0" w:color="auto"/>
              </w:divBdr>
            </w:div>
            <w:div w:id="1669090810">
              <w:marLeft w:val="0"/>
              <w:marRight w:val="0"/>
              <w:marTop w:val="0"/>
              <w:marBottom w:val="0"/>
              <w:divBdr>
                <w:top w:val="none" w:sz="0" w:space="0" w:color="auto"/>
                <w:left w:val="none" w:sz="0" w:space="0" w:color="auto"/>
                <w:bottom w:val="none" w:sz="0" w:space="0" w:color="auto"/>
                <w:right w:val="none" w:sz="0" w:space="0" w:color="auto"/>
              </w:divBdr>
            </w:div>
            <w:div w:id="1833989664">
              <w:marLeft w:val="0"/>
              <w:marRight w:val="0"/>
              <w:marTop w:val="0"/>
              <w:marBottom w:val="0"/>
              <w:divBdr>
                <w:top w:val="none" w:sz="0" w:space="0" w:color="auto"/>
                <w:left w:val="none" w:sz="0" w:space="0" w:color="auto"/>
                <w:bottom w:val="none" w:sz="0" w:space="0" w:color="auto"/>
                <w:right w:val="none" w:sz="0" w:space="0" w:color="auto"/>
              </w:divBdr>
            </w:div>
          </w:divsChild>
        </w:div>
        <w:div w:id="1564099692">
          <w:marLeft w:val="0"/>
          <w:marRight w:val="0"/>
          <w:marTop w:val="0"/>
          <w:marBottom w:val="0"/>
          <w:divBdr>
            <w:top w:val="none" w:sz="0" w:space="0" w:color="auto"/>
            <w:left w:val="none" w:sz="0" w:space="0" w:color="auto"/>
            <w:bottom w:val="none" w:sz="0" w:space="0" w:color="auto"/>
            <w:right w:val="none" w:sz="0" w:space="0" w:color="auto"/>
          </w:divBdr>
          <w:divsChild>
            <w:div w:id="168521380">
              <w:marLeft w:val="0"/>
              <w:marRight w:val="0"/>
              <w:marTop w:val="0"/>
              <w:marBottom w:val="0"/>
              <w:divBdr>
                <w:top w:val="none" w:sz="0" w:space="0" w:color="auto"/>
                <w:left w:val="none" w:sz="0" w:space="0" w:color="auto"/>
                <w:bottom w:val="none" w:sz="0" w:space="0" w:color="auto"/>
                <w:right w:val="none" w:sz="0" w:space="0" w:color="auto"/>
              </w:divBdr>
            </w:div>
            <w:div w:id="270750754">
              <w:marLeft w:val="0"/>
              <w:marRight w:val="0"/>
              <w:marTop w:val="0"/>
              <w:marBottom w:val="0"/>
              <w:divBdr>
                <w:top w:val="none" w:sz="0" w:space="0" w:color="auto"/>
                <w:left w:val="none" w:sz="0" w:space="0" w:color="auto"/>
                <w:bottom w:val="none" w:sz="0" w:space="0" w:color="auto"/>
                <w:right w:val="none" w:sz="0" w:space="0" w:color="auto"/>
              </w:divBdr>
            </w:div>
            <w:div w:id="550503344">
              <w:marLeft w:val="0"/>
              <w:marRight w:val="0"/>
              <w:marTop w:val="0"/>
              <w:marBottom w:val="0"/>
              <w:divBdr>
                <w:top w:val="none" w:sz="0" w:space="0" w:color="auto"/>
                <w:left w:val="none" w:sz="0" w:space="0" w:color="auto"/>
                <w:bottom w:val="none" w:sz="0" w:space="0" w:color="auto"/>
                <w:right w:val="none" w:sz="0" w:space="0" w:color="auto"/>
              </w:divBdr>
            </w:div>
            <w:div w:id="887034567">
              <w:marLeft w:val="0"/>
              <w:marRight w:val="0"/>
              <w:marTop w:val="0"/>
              <w:marBottom w:val="0"/>
              <w:divBdr>
                <w:top w:val="none" w:sz="0" w:space="0" w:color="auto"/>
                <w:left w:val="none" w:sz="0" w:space="0" w:color="auto"/>
                <w:bottom w:val="none" w:sz="0" w:space="0" w:color="auto"/>
                <w:right w:val="none" w:sz="0" w:space="0" w:color="auto"/>
              </w:divBdr>
            </w:div>
            <w:div w:id="1096167693">
              <w:marLeft w:val="0"/>
              <w:marRight w:val="0"/>
              <w:marTop w:val="0"/>
              <w:marBottom w:val="0"/>
              <w:divBdr>
                <w:top w:val="none" w:sz="0" w:space="0" w:color="auto"/>
                <w:left w:val="none" w:sz="0" w:space="0" w:color="auto"/>
                <w:bottom w:val="none" w:sz="0" w:space="0" w:color="auto"/>
                <w:right w:val="none" w:sz="0" w:space="0" w:color="auto"/>
              </w:divBdr>
            </w:div>
            <w:div w:id="1104106491">
              <w:marLeft w:val="0"/>
              <w:marRight w:val="0"/>
              <w:marTop w:val="0"/>
              <w:marBottom w:val="0"/>
              <w:divBdr>
                <w:top w:val="none" w:sz="0" w:space="0" w:color="auto"/>
                <w:left w:val="none" w:sz="0" w:space="0" w:color="auto"/>
                <w:bottom w:val="none" w:sz="0" w:space="0" w:color="auto"/>
                <w:right w:val="none" w:sz="0" w:space="0" w:color="auto"/>
              </w:divBdr>
            </w:div>
            <w:div w:id="1143279611">
              <w:marLeft w:val="0"/>
              <w:marRight w:val="0"/>
              <w:marTop w:val="0"/>
              <w:marBottom w:val="0"/>
              <w:divBdr>
                <w:top w:val="none" w:sz="0" w:space="0" w:color="auto"/>
                <w:left w:val="none" w:sz="0" w:space="0" w:color="auto"/>
                <w:bottom w:val="none" w:sz="0" w:space="0" w:color="auto"/>
                <w:right w:val="none" w:sz="0" w:space="0" w:color="auto"/>
              </w:divBdr>
            </w:div>
            <w:div w:id="1441953823">
              <w:marLeft w:val="0"/>
              <w:marRight w:val="0"/>
              <w:marTop w:val="0"/>
              <w:marBottom w:val="0"/>
              <w:divBdr>
                <w:top w:val="none" w:sz="0" w:space="0" w:color="auto"/>
                <w:left w:val="none" w:sz="0" w:space="0" w:color="auto"/>
                <w:bottom w:val="none" w:sz="0" w:space="0" w:color="auto"/>
                <w:right w:val="none" w:sz="0" w:space="0" w:color="auto"/>
              </w:divBdr>
            </w:div>
            <w:div w:id="1471365370">
              <w:marLeft w:val="0"/>
              <w:marRight w:val="0"/>
              <w:marTop w:val="0"/>
              <w:marBottom w:val="0"/>
              <w:divBdr>
                <w:top w:val="none" w:sz="0" w:space="0" w:color="auto"/>
                <w:left w:val="none" w:sz="0" w:space="0" w:color="auto"/>
                <w:bottom w:val="none" w:sz="0" w:space="0" w:color="auto"/>
                <w:right w:val="none" w:sz="0" w:space="0" w:color="auto"/>
              </w:divBdr>
            </w:div>
            <w:div w:id="1755084689">
              <w:marLeft w:val="0"/>
              <w:marRight w:val="0"/>
              <w:marTop w:val="0"/>
              <w:marBottom w:val="0"/>
              <w:divBdr>
                <w:top w:val="none" w:sz="0" w:space="0" w:color="auto"/>
                <w:left w:val="none" w:sz="0" w:space="0" w:color="auto"/>
                <w:bottom w:val="none" w:sz="0" w:space="0" w:color="auto"/>
                <w:right w:val="none" w:sz="0" w:space="0" w:color="auto"/>
              </w:divBdr>
            </w:div>
            <w:div w:id="209886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53856">
      <w:bodyDiv w:val="1"/>
      <w:marLeft w:val="0"/>
      <w:marRight w:val="0"/>
      <w:marTop w:val="0"/>
      <w:marBottom w:val="0"/>
      <w:divBdr>
        <w:top w:val="none" w:sz="0" w:space="0" w:color="auto"/>
        <w:left w:val="none" w:sz="0" w:space="0" w:color="auto"/>
        <w:bottom w:val="none" w:sz="0" w:space="0" w:color="auto"/>
        <w:right w:val="none" w:sz="0" w:space="0" w:color="auto"/>
      </w:divBdr>
      <w:divsChild>
        <w:div w:id="286012665">
          <w:marLeft w:val="0"/>
          <w:marRight w:val="0"/>
          <w:marTop w:val="0"/>
          <w:marBottom w:val="0"/>
          <w:divBdr>
            <w:top w:val="none" w:sz="0" w:space="0" w:color="auto"/>
            <w:left w:val="none" w:sz="0" w:space="0" w:color="auto"/>
            <w:bottom w:val="none" w:sz="0" w:space="0" w:color="auto"/>
            <w:right w:val="none" w:sz="0" w:space="0" w:color="auto"/>
          </w:divBdr>
          <w:divsChild>
            <w:div w:id="1083644753">
              <w:marLeft w:val="0"/>
              <w:marRight w:val="0"/>
              <w:marTop w:val="0"/>
              <w:marBottom w:val="0"/>
              <w:divBdr>
                <w:top w:val="none" w:sz="0" w:space="0" w:color="auto"/>
                <w:left w:val="none" w:sz="0" w:space="0" w:color="auto"/>
                <w:bottom w:val="none" w:sz="0" w:space="0" w:color="auto"/>
                <w:right w:val="none" w:sz="0" w:space="0" w:color="auto"/>
              </w:divBdr>
            </w:div>
            <w:div w:id="1325812781">
              <w:marLeft w:val="0"/>
              <w:marRight w:val="0"/>
              <w:marTop w:val="0"/>
              <w:marBottom w:val="0"/>
              <w:divBdr>
                <w:top w:val="none" w:sz="0" w:space="0" w:color="auto"/>
                <w:left w:val="none" w:sz="0" w:space="0" w:color="auto"/>
                <w:bottom w:val="none" w:sz="0" w:space="0" w:color="auto"/>
                <w:right w:val="none" w:sz="0" w:space="0" w:color="auto"/>
              </w:divBdr>
            </w:div>
            <w:div w:id="1941982375">
              <w:marLeft w:val="0"/>
              <w:marRight w:val="0"/>
              <w:marTop w:val="0"/>
              <w:marBottom w:val="0"/>
              <w:divBdr>
                <w:top w:val="none" w:sz="0" w:space="0" w:color="auto"/>
                <w:left w:val="none" w:sz="0" w:space="0" w:color="auto"/>
                <w:bottom w:val="none" w:sz="0" w:space="0" w:color="auto"/>
                <w:right w:val="none" w:sz="0" w:space="0" w:color="auto"/>
              </w:divBdr>
            </w:div>
          </w:divsChild>
        </w:div>
        <w:div w:id="720784007">
          <w:marLeft w:val="0"/>
          <w:marRight w:val="0"/>
          <w:marTop w:val="0"/>
          <w:marBottom w:val="0"/>
          <w:divBdr>
            <w:top w:val="none" w:sz="0" w:space="0" w:color="auto"/>
            <w:left w:val="none" w:sz="0" w:space="0" w:color="auto"/>
            <w:bottom w:val="none" w:sz="0" w:space="0" w:color="auto"/>
            <w:right w:val="none" w:sz="0" w:space="0" w:color="auto"/>
          </w:divBdr>
          <w:divsChild>
            <w:div w:id="85082044">
              <w:marLeft w:val="0"/>
              <w:marRight w:val="0"/>
              <w:marTop w:val="0"/>
              <w:marBottom w:val="0"/>
              <w:divBdr>
                <w:top w:val="none" w:sz="0" w:space="0" w:color="auto"/>
                <w:left w:val="none" w:sz="0" w:space="0" w:color="auto"/>
                <w:bottom w:val="none" w:sz="0" w:space="0" w:color="auto"/>
                <w:right w:val="none" w:sz="0" w:space="0" w:color="auto"/>
              </w:divBdr>
            </w:div>
            <w:div w:id="273900387">
              <w:marLeft w:val="0"/>
              <w:marRight w:val="0"/>
              <w:marTop w:val="0"/>
              <w:marBottom w:val="0"/>
              <w:divBdr>
                <w:top w:val="none" w:sz="0" w:space="0" w:color="auto"/>
                <w:left w:val="none" w:sz="0" w:space="0" w:color="auto"/>
                <w:bottom w:val="none" w:sz="0" w:space="0" w:color="auto"/>
                <w:right w:val="none" w:sz="0" w:space="0" w:color="auto"/>
              </w:divBdr>
            </w:div>
            <w:div w:id="394087198">
              <w:marLeft w:val="0"/>
              <w:marRight w:val="0"/>
              <w:marTop w:val="0"/>
              <w:marBottom w:val="0"/>
              <w:divBdr>
                <w:top w:val="none" w:sz="0" w:space="0" w:color="auto"/>
                <w:left w:val="none" w:sz="0" w:space="0" w:color="auto"/>
                <w:bottom w:val="none" w:sz="0" w:space="0" w:color="auto"/>
                <w:right w:val="none" w:sz="0" w:space="0" w:color="auto"/>
              </w:divBdr>
            </w:div>
            <w:div w:id="576479863">
              <w:marLeft w:val="0"/>
              <w:marRight w:val="0"/>
              <w:marTop w:val="0"/>
              <w:marBottom w:val="0"/>
              <w:divBdr>
                <w:top w:val="none" w:sz="0" w:space="0" w:color="auto"/>
                <w:left w:val="none" w:sz="0" w:space="0" w:color="auto"/>
                <w:bottom w:val="none" w:sz="0" w:space="0" w:color="auto"/>
                <w:right w:val="none" w:sz="0" w:space="0" w:color="auto"/>
              </w:divBdr>
            </w:div>
            <w:div w:id="634725529">
              <w:marLeft w:val="0"/>
              <w:marRight w:val="0"/>
              <w:marTop w:val="0"/>
              <w:marBottom w:val="0"/>
              <w:divBdr>
                <w:top w:val="none" w:sz="0" w:space="0" w:color="auto"/>
                <w:left w:val="none" w:sz="0" w:space="0" w:color="auto"/>
                <w:bottom w:val="none" w:sz="0" w:space="0" w:color="auto"/>
                <w:right w:val="none" w:sz="0" w:space="0" w:color="auto"/>
              </w:divBdr>
            </w:div>
            <w:div w:id="919868753">
              <w:marLeft w:val="0"/>
              <w:marRight w:val="0"/>
              <w:marTop w:val="0"/>
              <w:marBottom w:val="0"/>
              <w:divBdr>
                <w:top w:val="none" w:sz="0" w:space="0" w:color="auto"/>
                <w:left w:val="none" w:sz="0" w:space="0" w:color="auto"/>
                <w:bottom w:val="none" w:sz="0" w:space="0" w:color="auto"/>
                <w:right w:val="none" w:sz="0" w:space="0" w:color="auto"/>
              </w:divBdr>
            </w:div>
            <w:div w:id="1071469396">
              <w:marLeft w:val="0"/>
              <w:marRight w:val="0"/>
              <w:marTop w:val="0"/>
              <w:marBottom w:val="0"/>
              <w:divBdr>
                <w:top w:val="none" w:sz="0" w:space="0" w:color="auto"/>
                <w:left w:val="none" w:sz="0" w:space="0" w:color="auto"/>
                <w:bottom w:val="none" w:sz="0" w:space="0" w:color="auto"/>
                <w:right w:val="none" w:sz="0" w:space="0" w:color="auto"/>
              </w:divBdr>
            </w:div>
            <w:div w:id="1125004793">
              <w:marLeft w:val="0"/>
              <w:marRight w:val="0"/>
              <w:marTop w:val="0"/>
              <w:marBottom w:val="0"/>
              <w:divBdr>
                <w:top w:val="none" w:sz="0" w:space="0" w:color="auto"/>
                <w:left w:val="none" w:sz="0" w:space="0" w:color="auto"/>
                <w:bottom w:val="none" w:sz="0" w:space="0" w:color="auto"/>
                <w:right w:val="none" w:sz="0" w:space="0" w:color="auto"/>
              </w:divBdr>
            </w:div>
            <w:div w:id="1198465344">
              <w:marLeft w:val="0"/>
              <w:marRight w:val="0"/>
              <w:marTop w:val="0"/>
              <w:marBottom w:val="0"/>
              <w:divBdr>
                <w:top w:val="none" w:sz="0" w:space="0" w:color="auto"/>
                <w:left w:val="none" w:sz="0" w:space="0" w:color="auto"/>
                <w:bottom w:val="none" w:sz="0" w:space="0" w:color="auto"/>
                <w:right w:val="none" w:sz="0" w:space="0" w:color="auto"/>
              </w:divBdr>
            </w:div>
            <w:div w:id="1229726988">
              <w:marLeft w:val="0"/>
              <w:marRight w:val="0"/>
              <w:marTop w:val="0"/>
              <w:marBottom w:val="0"/>
              <w:divBdr>
                <w:top w:val="none" w:sz="0" w:space="0" w:color="auto"/>
                <w:left w:val="none" w:sz="0" w:space="0" w:color="auto"/>
                <w:bottom w:val="none" w:sz="0" w:space="0" w:color="auto"/>
                <w:right w:val="none" w:sz="0" w:space="0" w:color="auto"/>
              </w:divBdr>
            </w:div>
            <w:div w:id="1319765639">
              <w:marLeft w:val="0"/>
              <w:marRight w:val="0"/>
              <w:marTop w:val="0"/>
              <w:marBottom w:val="0"/>
              <w:divBdr>
                <w:top w:val="none" w:sz="0" w:space="0" w:color="auto"/>
                <w:left w:val="none" w:sz="0" w:space="0" w:color="auto"/>
                <w:bottom w:val="none" w:sz="0" w:space="0" w:color="auto"/>
                <w:right w:val="none" w:sz="0" w:space="0" w:color="auto"/>
              </w:divBdr>
            </w:div>
            <w:div w:id="1448504626">
              <w:marLeft w:val="0"/>
              <w:marRight w:val="0"/>
              <w:marTop w:val="0"/>
              <w:marBottom w:val="0"/>
              <w:divBdr>
                <w:top w:val="none" w:sz="0" w:space="0" w:color="auto"/>
                <w:left w:val="none" w:sz="0" w:space="0" w:color="auto"/>
                <w:bottom w:val="none" w:sz="0" w:space="0" w:color="auto"/>
                <w:right w:val="none" w:sz="0" w:space="0" w:color="auto"/>
              </w:divBdr>
            </w:div>
            <w:div w:id="1597202856">
              <w:marLeft w:val="0"/>
              <w:marRight w:val="0"/>
              <w:marTop w:val="0"/>
              <w:marBottom w:val="0"/>
              <w:divBdr>
                <w:top w:val="none" w:sz="0" w:space="0" w:color="auto"/>
                <w:left w:val="none" w:sz="0" w:space="0" w:color="auto"/>
                <w:bottom w:val="none" w:sz="0" w:space="0" w:color="auto"/>
                <w:right w:val="none" w:sz="0" w:space="0" w:color="auto"/>
              </w:divBdr>
            </w:div>
            <w:div w:id="1629358201">
              <w:marLeft w:val="0"/>
              <w:marRight w:val="0"/>
              <w:marTop w:val="0"/>
              <w:marBottom w:val="0"/>
              <w:divBdr>
                <w:top w:val="none" w:sz="0" w:space="0" w:color="auto"/>
                <w:left w:val="none" w:sz="0" w:space="0" w:color="auto"/>
                <w:bottom w:val="none" w:sz="0" w:space="0" w:color="auto"/>
                <w:right w:val="none" w:sz="0" w:space="0" w:color="auto"/>
              </w:divBdr>
            </w:div>
            <w:div w:id="1696268758">
              <w:marLeft w:val="0"/>
              <w:marRight w:val="0"/>
              <w:marTop w:val="0"/>
              <w:marBottom w:val="0"/>
              <w:divBdr>
                <w:top w:val="none" w:sz="0" w:space="0" w:color="auto"/>
                <w:left w:val="none" w:sz="0" w:space="0" w:color="auto"/>
                <w:bottom w:val="none" w:sz="0" w:space="0" w:color="auto"/>
                <w:right w:val="none" w:sz="0" w:space="0" w:color="auto"/>
              </w:divBdr>
            </w:div>
            <w:div w:id="1778409547">
              <w:marLeft w:val="0"/>
              <w:marRight w:val="0"/>
              <w:marTop w:val="0"/>
              <w:marBottom w:val="0"/>
              <w:divBdr>
                <w:top w:val="none" w:sz="0" w:space="0" w:color="auto"/>
                <w:left w:val="none" w:sz="0" w:space="0" w:color="auto"/>
                <w:bottom w:val="none" w:sz="0" w:space="0" w:color="auto"/>
                <w:right w:val="none" w:sz="0" w:space="0" w:color="auto"/>
              </w:divBdr>
            </w:div>
            <w:div w:id="1796635479">
              <w:marLeft w:val="0"/>
              <w:marRight w:val="0"/>
              <w:marTop w:val="0"/>
              <w:marBottom w:val="0"/>
              <w:divBdr>
                <w:top w:val="none" w:sz="0" w:space="0" w:color="auto"/>
                <w:left w:val="none" w:sz="0" w:space="0" w:color="auto"/>
                <w:bottom w:val="none" w:sz="0" w:space="0" w:color="auto"/>
                <w:right w:val="none" w:sz="0" w:space="0" w:color="auto"/>
              </w:divBdr>
            </w:div>
            <w:div w:id="1839346506">
              <w:marLeft w:val="0"/>
              <w:marRight w:val="0"/>
              <w:marTop w:val="0"/>
              <w:marBottom w:val="0"/>
              <w:divBdr>
                <w:top w:val="none" w:sz="0" w:space="0" w:color="auto"/>
                <w:left w:val="none" w:sz="0" w:space="0" w:color="auto"/>
                <w:bottom w:val="none" w:sz="0" w:space="0" w:color="auto"/>
                <w:right w:val="none" w:sz="0" w:space="0" w:color="auto"/>
              </w:divBdr>
            </w:div>
            <w:div w:id="193856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68090717">
      <w:bodyDiv w:val="1"/>
      <w:marLeft w:val="0"/>
      <w:marRight w:val="0"/>
      <w:marTop w:val="0"/>
      <w:marBottom w:val="0"/>
      <w:divBdr>
        <w:top w:val="none" w:sz="0" w:space="0" w:color="auto"/>
        <w:left w:val="none" w:sz="0" w:space="0" w:color="auto"/>
        <w:bottom w:val="none" w:sz="0" w:space="0" w:color="auto"/>
        <w:right w:val="none" w:sz="0" w:space="0" w:color="auto"/>
      </w:divBdr>
      <w:divsChild>
        <w:div w:id="364406583">
          <w:marLeft w:val="0"/>
          <w:marRight w:val="0"/>
          <w:marTop w:val="0"/>
          <w:marBottom w:val="0"/>
          <w:divBdr>
            <w:top w:val="none" w:sz="0" w:space="0" w:color="auto"/>
            <w:left w:val="none" w:sz="0" w:space="0" w:color="auto"/>
            <w:bottom w:val="none" w:sz="0" w:space="0" w:color="auto"/>
            <w:right w:val="none" w:sz="0" w:space="0" w:color="auto"/>
          </w:divBdr>
        </w:div>
        <w:div w:id="372920741">
          <w:marLeft w:val="0"/>
          <w:marRight w:val="0"/>
          <w:marTop w:val="0"/>
          <w:marBottom w:val="0"/>
          <w:divBdr>
            <w:top w:val="none" w:sz="0" w:space="0" w:color="auto"/>
            <w:left w:val="none" w:sz="0" w:space="0" w:color="auto"/>
            <w:bottom w:val="none" w:sz="0" w:space="0" w:color="auto"/>
            <w:right w:val="none" w:sz="0" w:space="0" w:color="auto"/>
          </w:divBdr>
        </w:div>
        <w:div w:id="943415547">
          <w:marLeft w:val="0"/>
          <w:marRight w:val="0"/>
          <w:marTop w:val="0"/>
          <w:marBottom w:val="0"/>
          <w:divBdr>
            <w:top w:val="none" w:sz="0" w:space="0" w:color="auto"/>
            <w:left w:val="none" w:sz="0" w:space="0" w:color="auto"/>
            <w:bottom w:val="none" w:sz="0" w:space="0" w:color="auto"/>
            <w:right w:val="none" w:sz="0" w:space="0" w:color="auto"/>
          </w:divBdr>
        </w:div>
        <w:div w:id="1450465144">
          <w:marLeft w:val="0"/>
          <w:marRight w:val="0"/>
          <w:marTop w:val="0"/>
          <w:marBottom w:val="0"/>
          <w:divBdr>
            <w:top w:val="none" w:sz="0" w:space="0" w:color="auto"/>
            <w:left w:val="none" w:sz="0" w:space="0" w:color="auto"/>
            <w:bottom w:val="none" w:sz="0" w:space="0" w:color="auto"/>
            <w:right w:val="none" w:sz="0" w:space="0" w:color="auto"/>
          </w:divBdr>
        </w:div>
      </w:divsChild>
    </w:div>
    <w:div w:id="1471358512">
      <w:bodyDiv w:val="1"/>
      <w:marLeft w:val="0"/>
      <w:marRight w:val="0"/>
      <w:marTop w:val="0"/>
      <w:marBottom w:val="0"/>
      <w:divBdr>
        <w:top w:val="none" w:sz="0" w:space="0" w:color="auto"/>
        <w:left w:val="none" w:sz="0" w:space="0" w:color="auto"/>
        <w:bottom w:val="none" w:sz="0" w:space="0" w:color="auto"/>
        <w:right w:val="none" w:sz="0" w:space="0" w:color="auto"/>
      </w:divBdr>
    </w:div>
    <w:div w:id="1508212375">
      <w:bodyDiv w:val="1"/>
      <w:marLeft w:val="0"/>
      <w:marRight w:val="0"/>
      <w:marTop w:val="0"/>
      <w:marBottom w:val="0"/>
      <w:divBdr>
        <w:top w:val="none" w:sz="0" w:space="0" w:color="auto"/>
        <w:left w:val="none" w:sz="0" w:space="0" w:color="auto"/>
        <w:bottom w:val="none" w:sz="0" w:space="0" w:color="auto"/>
        <w:right w:val="none" w:sz="0" w:space="0" w:color="auto"/>
      </w:divBdr>
      <w:divsChild>
        <w:div w:id="701593645">
          <w:marLeft w:val="0"/>
          <w:marRight w:val="0"/>
          <w:marTop w:val="0"/>
          <w:marBottom w:val="0"/>
          <w:divBdr>
            <w:top w:val="none" w:sz="0" w:space="0" w:color="auto"/>
            <w:left w:val="none" w:sz="0" w:space="0" w:color="auto"/>
            <w:bottom w:val="none" w:sz="0" w:space="0" w:color="auto"/>
            <w:right w:val="none" w:sz="0" w:space="0" w:color="auto"/>
          </w:divBdr>
          <w:divsChild>
            <w:div w:id="938214988">
              <w:marLeft w:val="0"/>
              <w:marRight w:val="0"/>
              <w:marTop w:val="0"/>
              <w:marBottom w:val="0"/>
              <w:divBdr>
                <w:top w:val="none" w:sz="0" w:space="0" w:color="auto"/>
                <w:left w:val="none" w:sz="0" w:space="0" w:color="auto"/>
                <w:bottom w:val="none" w:sz="0" w:space="0" w:color="auto"/>
                <w:right w:val="none" w:sz="0" w:space="0" w:color="auto"/>
              </w:divBdr>
            </w:div>
            <w:div w:id="1313102975">
              <w:marLeft w:val="0"/>
              <w:marRight w:val="0"/>
              <w:marTop w:val="0"/>
              <w:marBottom w:val="0"/>
              <w:divBdr>
                <w:top w:val="none" w:sz="0" w:space="0" w:color="auto"/>
                <w:left w:val="none" w:sz="0" w:space="0" w:color="auto"/>
                <w:bottom w:val="none" w:sz="0" w:space="0" w:color="auto"/>
                <w:right w:val="none" w:sz="0" w:space="0" w:color="auto"/>
              </w:divBdr>
            </w:div>
            <w:div w:id="1479768127">
              <w:marLeft w:val="0"/>
              <w:marRight w:val="0"/>
              <w:marTop w:val="0"/>
              <w:marBottom w:val="0"/>
              <w:divBdr>
                <w:top w:val="none" w:sz="0" w:space="0" w:color="auto"/>
                <w:left w:val="none" w:sz="0" w:space="0" w:color="auto"/>
                <w:bottom w:val="none" w:sz="0" w:space="0" w:color="auto"/>
                <w:right w:val="none" w:sz="0" w:space="0" w:color="auto"/>
              </w:divBdr>
            </w:div>
          </w:divsChild>
        </w:div>
        <w:div w:id="738287395">
          <w:marLeft w:val="0"/>
          <w:marRight w:val="0"/>
          <w:marTop w:val="0"/>
          <w:marBottom w:val="0"/>
          <w:divBdr>
            <w:top w:val="none" w:sz="0" w:space="0" w:color="auto"/>
            <w:left w:val="none" w:sz="0" w:space="0" w:color="auto"/>
            <w:bottom w:val="none" w:sz="0" w:space="0" w:color="auto"/>
            <w:right w:val="none" w:sz="0" w:space="0" w:color="auto"/>
          </w:divBdr>
          <w:divsChild>
            <w:div w:id="465197944">
              <w:marLeft w:val="0"/>
              <w:marRight w:val="0"/>
              <w:marTop w:val="0"/>
              <w:marBottom w:val="0"/>
              <w:divBdr>
                <w:top w:val="none" w:sz="0" w:space="0" w:color="auto"/>
                <w:left w:val="none" w:sz="0" w:space="0" w:color="auto"/>
                <w:bottom w:val="none" w:sz="0" w:space="0" w:color="auto"/>
                <w:right w:val="none" w:sz="0" w:space="0" w:color="auto"/>
              </w:divBdr>
            </w:div>
            <w:div w:id="994991054">
              <w:marLeft w:val="0"/>
              <w:marRight w:val="0"/>
              <w:marTop w:val="0"/>
              <w:marBottom w:val="0"/>
              <w:divBdr>
                <w:top w:val="none" w:sz="0" w:space="0" w:color="auto"/>
                <w:left w:val="none" w:sz="0" w:space="0" w:color="auto"/>
                <w:bottom w:val="none" w:sz="0" w:space="0" w:color="auto"/>
                <w:right w:val="none" w:sz="0" w:space="0" w:color="auto"/>
              </w:divBdr>
            </w:div>
            <w:div w:id="1093547811">
              <w:marLeft w:val="0"/>
              <w:marRight w:val="0"/>
              <w:marTop w:val="0"/>
              <w:marBottom w:val="0"/>
              <w:divBdr>
                <w:top w:val="none" w:sz="0" w:space="0" w:color="auto"/>
                <w:left w:val="none" w:sz="0" w:space="0" w:color="auto"/>
                <w:bottom w:val="none" w:sz="0" w:space="0" w:color="auto"/>
                <w:right w:val="none" w:sz="0" w:space="0" w:color="auto"/>
              </w:divBdr>
            </w:div>
            <w:div w:id="167452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68811">
      <w:bodyDiv w:val="1"/>
      <w:marLeft w:val="0"/>
      <w:marRight w:val="0"/>
      <w:marTop w:val="0"/>
      <w:marBottom w:val="0"/>
      <w:divBdr>
        <w:top w:val="none" w:sz="0" w:space="0" w:color="auto"/>
        <w:left w:val="none" w:sz="0" w:space="0" w:color="auto"/>
        <w:bottom w:val="none" w:sz="0" w:space="0" w:color="auto"/>
        <w:right w:val="none" w:sz="0" w:space="0" w:color="auto"/>
      </w:divBdr>
      <w:divsChild>
        <w:div w:id="752966742">
          <w:marLeft w:val="0"/>
          <w:marRight w:val="0"/>
          <w:marTop w:val="0"/>
          <w:marBottom w:val="0"/>
          <w:divBdr>
            <w:top w:val="none" w:sz="0" w:space="0" w:color="auto"/>
            <w:left w:val="none" w:sz="0" w:space="0" w:color="auto"/>
            <w:bottom w:val="none" w:sz="0" w:space="0" w:color="auto"/>
            <w:right w:val="none" w:sz="0" w:space="0" w:color="auto"/>
          </w:divBdr>
          <w:divsChild>
            <w:div w:id="415708875">
              <w:marLeft w:val="0"/>
              <w:marRight w:val="0"/>
              <w:marTop w:val="0"/>
              <w:marBottom w:val="0"/>
              <w:divBdr>
                <w:top w:val="none" w:sz="0" w:space="0" w:color="auto"/>
                <w:left w:val="none" w:sz="0" w:space="0" w:color="auto"/>
                <w:bottom w:val="none" w:sz="0" w:space="0" w:color="auto"/>
                <w:right w:val="none" w:sz="0" w:space="0" w:color="auto"/>
              </w:divBdr>
            </w:div>
          </w:divsChild>
        </w:div>
        <w:div w:id="1106458543">
          <w:marLeft w:val="0"/>
          <w:marRight w:val="0"/>
          <w:marTop w:val="0"/>
          <w:marBottom w:val="0"/>
          <w:divBdr>
            <w:top w:val="none" w:sz="0" w:space="0" w:color="auto"/>
            <w:left w:val="none" w:sz="0" w:space="0" w:color="auto"/>
            <w:bottom w:val="none" w:sz="0" w:space="0" w:color="auto"/>
            <w:right w:val="none" w:sz="0" w:space="0" w:color="auto"/>
          </w:divBdr>
          <w:divsChild>
            <w:div w:id="49769495">
              <w:marLeft w:val="0"/>
              <w:marRight w:val="0"/>
              <w:marTop w:val="0"/>
              <w:marBottom w:val="0"/>
              <w:divBdr>
                <w:top w:val="none" w:sz="0" w:space="0" w:color="auto"/>
                <w:left w:val="none" w:sz="0" w:space="0" w:color="auto"/>
                <w:bottom w:val="none" w:sz="0" w:space="0" w:color="auto"/>
                <w:right w:val="none" w:sz="0" w:space="0" w:color="auto"/>
              </w:divBdr>
            </w:div>
            <w:div w:id="57637609">
              <w:marLeft w:val="0"/>
              <w:marRight w:val="0"/>
              <w:marTop w:val="0"/>
              <w:marBottom w:val="0"/>
              <w:divBdr>
                <w:top w:val="none" w:sz="0" w:space="0" w:color="auto"/>
                <w:left w:val="none" w:sz="0" w:space="0" w:color="auto"/>
                <w:bottom w:val="none" w:sz="0" w:space="0" w:color="auto"/>
                <w:right w:val="none" w:sz="0" w:space="0" w:color="auto"/>
              </w:divBdr>
            </w:div>
            <w:div w:id="384257601">
              <w:marLeft w:val="0"/>
              <w:marRight w:val="0"/>
              <w:marTop w:val="0"/>
              <w:marBottom w:val="0"/>
              <w:divBdr>
                <w:top w:val="none" w:sz="0" w:space="0" w:color="auto"/>
                <w:left w:val="none" w:sz="0" w:space="0" w:color="auto"/>
                <w:bottom w:val="none" w:sz="0" w:space="0" w:color="auto"/>
                <w:right w:val="none" w:sz="0" w:space="0" w:color="auto"/>
              </w:divBdr>
            </w:div>
            <w:div w:id="668679781">
              <w:marLeft w:val="0"/>
              <w:marRight w:val="0"/>
              <w:marTop w:val="0"/>
              <w:marBottom w:val="0"/>
              <w:divBdr>
                <w:top w:val="none" w:sz="0" w:space="0" w:color="auto"/>
                <w:left w:val="none" w:sz="0" w:space="0" w:color="auto"/>
                <w:bottom w:val="none" w:sz="0" w:space="0" w:color="auto"/>
                <w:right w:val="none" w:sz="0" w:space="0" w:color="auto"/>
              </w:divBdr>
            </w:div>
            <w:div w:id="671835070">
              <w:marLeft w:val="0"/>
              <w:marRight w:val="0"/>
              <w:marTop w:val="0"/>
              <w:marBottom w:val="0"/>
              <w:divBdr>
                <w:top w:val="none" w:sz="0" w:space="0" w:color="auto"/>
                <w:left w:val="none" w:sz="0" w:space="0" w:color="auto"/>
                <w:bottom w:val="none" w:sz="0" w:space="0" w:color="auto"/>
                <w:right w:val="none" w:sz="0" w:space="0" w:color="auto"/>
              </w:divBdr>
            </w:div>
            <w:div w:id="690112837">
              <w:marLeft w:val="0"/>
              <w:marRight w:val="0"/>
              <w:marTop w:val="0"/>
              <w:marBottom w:val="0"/>
              <w:divBdr>
                <w:top w:val="none" w:sz="0" w:space="0" w:color="auto"/>
                <w:left w:val="none" w:sz="0" w:space="0" w:color="auto"/>
                <w:bottom w:val="none" w:sz="0" w:space="0" w:color="auto"/>
                <w:right w:val="none" w:sz="0" w:space="0" w:color="auto"/>
              </w:divBdr>
            </w:div>
            <w:div w:id="720397110">
              <w:marLeft w:val="0"/>
              <w:marRight w:val="0"/>
              <w:marTop w:val="0"/>
              <w:marBottom w:val="0"/>
              <w:divBdr>
                <w:top w:val="none" w:sz="0" w:space="0" w:color="auto"/>
                <w:left w:val="none" w:sz="0" w:space="0" w:color="auto"/>
                <w:bottom w:val="none" w:sz="0" w:space="0" w:color="auto"/>
                <w:right w:val="none" w:sz="0" w:space="0" w:color="auto"/>
              </w:divBdr>
            </w:div>
            <w:div w:id="754744934">
              <w:marLeft w:val="0"/>
              <w:marRight w:val="0"/>
              <w:marTop w:val="0"/>
              <w:marBottom w:val="0"/>
              <w:divBdr>
                <w:top w:val="none" w:sz="0" w:space="0" w:color="auto"/>
                <w:left w:val="none" w:sz="0" w:space="0" w:color="auto"/>
                <w:bottom w:val="none" w:sz="0" w:space="0" w:color="auto"/>
                <w:right w:val="none" w:sz="0" w:space="0" w:color="auto"/>
              </w:divBdr>
            </w:div>
            <w:div w:id="814108591">
              <w:marLeft w:val="0"/>
              <w:marRight w:val="0"/>
              <w:marTop w:val="0"/>
              <w:marBottom w:val="0"/>
              <w:divBdr>
                <w:top w:val="none" w:sz="0" w:space="0" w:color="auto"/>
                <w:left w:val="none" w:sz="0" w:space="0" w:color="auto"/>
                <w:bottom w:val="none" w:sz="0" w:space="0" w:color="auto"/>
                <w:right w:val="none" w:sz="0" w:space="0" w:color="auto"/>
              </w:divBdr>
            </w:div>
            <w:div w:id="913011704">
              <w:marLeft w:val="0"/>
              <w:marRight w:val="0"/>
              <w:marTop w:val="0"/>
              <w:marBottom w:val="0"/>
              <w:divBdr>
                <w:top w:val="none" w:sz="0" w:space="0" w:color="auto"/>
                <w:left w:val="none" w:sz="0" w:space="0" w:color="auto"/>
                <w:bottom w:val="none" w:sz="0" w:space="0" w:color="auto"/>
                <w:right w:val="none" w:sz="0" w:space="0" w:color="auto"/>
              </w:divBdr>
            </w:div>
            <w:div w:id="986013037">
              <w:marLeft w:val="0"/>
              <w:marRight w:val="0"/>
              <w:marTop w:val="0"/>
              <w:marBottom w:val="0"/>
              <w:divBdr>
                <w:top w:val="none" w:sz="0" w:space="0" w:color="auto"/>
                <w:left w:val="none" w:sz="0" w:space="0" w:color="auto"/>
                <w:bottom w:val="none" w:sz="0" w:space="0" w:color="auto"/>
                <w:right w:val="none" w:sz="0" w:space="0" w:color="auto"/>
              </w:divBdr>
            </w:div>
            <w:div w:id="1010259118">
              <w:marLeft w:val="0"/>
              <w:marRight w:val="0"/>
              <w:marTop w:val="0"/>
              <w:marBottom w:val="0"/>
              <w:divBdr>
                <w:top w:val="none" w:sz="0" w:space="0" w:color="auto"/>
                <w:left w:val="none" w:sz="0" w:space="0" w:color="auto"/>
                <w:bottom w:val="none" w:sz="0" w:space="0" w:color="auto"/>
                <w:right w:val="none" w:sz="0" w:space="0" w:color="auto"/>
              </w:divBdr>
            </w:div>
            <w:div w:id="1101098143">
              <w:marLeft w:val="0"/>
              <w:marRight w:val="0"/>
              <w:marTop w:val="0"/>
              <w:marBottom w:val="0"/>
              <w:divBdr>
                <w:top w:val="none" w:sz="0" w:space="0" w:color="auto"/>
                <w:left w:val="none" w:sz="0" w:space="0" w:color="auto"/>
                <w:bottom w:val="none" w:sz="0" w:space="0" w:color="auto"/>
                <w:right w:val="none" w:sz="0" w:space="0" w:color="auto"/>
              </w:divBdr>
            </w:div>
            <w:div w:id="1504079933">
              <w:marLeft w:val="0"/>
              <w:marRight w:val="0"/>
              <w:marTop w:val="0"/>
              <w:marBottom w:val="0"/>
              <w:divBdr>
                <w:top w:val="none" w:sz="0" w:space="0" w:color="auto"/>
                <w:left w:val="none" w:sz="0" w:space="0" w:color="auto"/>
                <w:bottom w:val="none" w:sz="0" w:space="0" w:color="auto"/>
                <w:right w:val="none" w:sz="0" w:space="0" w:color="auto"/>
              </w:divBdr>
            </w:div>
            <w:div w:id="1585650178">
              <w:marLeft w:val="0"/>
              <w:marRight w:val="0"/>
              <w:marTop w:val="0"/>
              <w:marBottom w:val="0"/>
              <w:divBdr>
                <w:top w:val="none" w:sz="0" w:space="0" w:color="auto"/>
                <w:left w:val="none" w:sz="0" w:space="0" w:color="auto"/>
                <w:bottom w:val="none" w:sz="0" w:space="0" w:color="auto"/>
                <w:right w:val="none" w:sz="0" w:space="0" w:color="auto"/>
              </w:divBdr>
            </w:div>
            <w:div w:id="1608535884">
              <w:marLeft w:val="0"/>
              <w:marRight w:val="0"/>
              <w:marTop w:val="0"/>
              <w:marBottom w:val="0"/>
              <w:divBdr>
                <w:top w:val="none" w:sz="0" w:space="0" w:color="auto"/>
                <w:left w:val="none" w:sz="0" w:space="0" w:color="auto"/>
                <w:bottom w:val="none" w:sz="0" w:space="0" w:color="auto"/>
                <w:right w:val="none" w:sz="0" w:space="0" w:color="auto"/>
              </w:divBdr>
            </w:div>
            <w:div w:id="1892036196">
              <w:marLeft w:val="0"/>
              <w:marRight w:val="0"/>
              <w:marTop w:val="0"/>
              <w:marBottom w:val="0"/>
              <w:divBdr>
                <w:top w:val="none" w:sz="0" w:space="0" w:color="auto"/>
                <w:left w:val="none" w:sz="0" w:space="0" w:color="auto"/>
                <w:bottom w:val="none" w:sz="0" w:space="0" w:color="auto"/>
                <w:right w:val="none" w:sz="0" w:space="0" w:color="auto"/>
              </w:divBdr>
            </w:div>
            <w:div w:id="190166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09112">
      <w:bodyDiv w:val="1"/>
      <w:marLeft w:val="0"/>
      <w:marRight w:val="0"/>
      <w:marTop w:val="0"/>
      <w:marBottom w:val="0"/>
      <w:divBdr>
        <w:top w:val="none" w:sz="0" w:space="0" w:color="auto"/>
        <w:left w:val="none" w:sz="0" w:space="0" w:color="auto"/>
        <w:bottom w:val="none" w:sz="0" w:space="0" w:color="auto"/>
        <w:right w:val="none" w:sz="0" w:space="0" w:color="auto"/>
      </w:divBdr>
    </w:div>
    <w:div w:id="1577982117">
      <w:bodyDiv w:val="1"/>
      <w:marLeft w:val="0"/>
      <w:marRight w:val="0"/>
      <w:marTop w:val="0"/>
      <w:marBottom w:val="0"/>
      <w:divBdr>
        <w:top w:val="none" w:sz="0" w:space="0" w:color="auto"/>
        <w:left w:val="none" w:sz="0" w:space="0" w:color="auto"/>
        <w:bottom w:val="none" w:sz="0" w:space="0" w:color="auto"/>
        <w:right w:val="none" w:sz="0" w:space="0" w:color="auto"/>
      </w:divBdr>
    </w:div>
    <w:div w:id="1585800773">
      <w:bodyDiv w:val="1"/>
      <w:marLeft w:val="0"/>
      <w:marRight w:val="0"/>
      <w:marTop w:val="0"/>
      <w:marBottom w:val="0"/>
      <w:divBdr>
        <w:top w:val="none" w:sz="0" w:space="0" w:color="auto"/>
        <w:left w:val="none" w:sz="0" w:space="0" w:color="auto"/>
        <w:bottom w:val="none" w:sz="0" w:space="0" w:color="auto"/>
        <w:right w:val="none" w:sz="0" w:space="0" w:color="auto"/>
      </w:divBdr>
      <w:divsChild>
        <w:div w:id="339548914">
          <w:marLeft w:val="0"/>
          <w:marRight w:val="0"/>
          <w:marTop w:val="0"/>
          <w:marBottom w:val="0"/>
          <w:divBdr>
            <w:top w:val="none" w:sz="0" w:space="0" w:color="auto"/>
            <w:left w:val="none" w:sz="0" w:space="0" w:color="auto"/>
            <w:bottom w:val="none" w:sz="0" w:space="0" w:color="auto"/>
            <w:right w:val="none" w:sz="0" w:space="0" w:color="auto"/>
          </w:divBdr>
        </w:div>
        <w:div w:id="1314409106">
          <w:marLeft w:val="0"/>
          <w:marRight w:val="0"/>
          <w:marTop w:val="0"/>
          <w:marBottom w:val="0"/>
          <w:divBdr>
            <w:top w:val="none" w:sz="0" w:space="0" w:color="auto"/>
            <w:left w:val="none" w:sz="0" w:space="0" w:color="auto"/>
            <w:bottom w:val="none" w:sz="0" w:space="0" w:color="auto"/>
            <w:right w:val="none" w:sz="0" w:space="0" w:color="auto"/>
          </w:divBdr>
        </w:div>
      </w:divsChild>
    </w:div>
    <w:div w:id="1589314366">
      <w:bodyDiv w:val="1"/>
      <w:marLeft w:val="0"/>
      <w:marRight w:val="0"/>
      <w:marTop w:val="0"/>
      <w:marBottom w:val="0"/>
      <w:divBdr>
        <w:top w:val="none" w:sz="0" w:space="0" w:color="auto"/>
        <w:left w:val="none" w:sz="0" w:space="0" w:color="auto"/>
        <w:bottom w:val="none" w:sz="0" w:space="0" w:color="auto"/>
        <w:right w:val="none" w:sz="0" w:space="0" w:color="auto"/>
      </w:divBdr>
    </w:div>
    <w:div w:id="1590700144">
      <w:bodyDiv w:val="1"/>
      <w:marLeft w:val="0"/>
      <w:marRight w:val="0"/>
      <w:marTop w:val="0"/>
      <w:marBottom w:val="0"/>
      <w:divBdr>
        <w:top w:val="none" w:sz="0" w:space="0" w:color="auto"/>
        <w:left w:val="none" w:sz="0" w:space="0" w:color="auto"/>
        <w:bottom w:val="none" w:sz="0" w:space="0" w:color="auto"/>
        <w:right w:val="none" w:sz="0" w:space="0" w:color="auto"/>
      </w:divBdr>
    </w:div>
    <w:div w:id="1601254667">
      <w:bodyDiv w:val="1"/>
      <w:marLeft w:val="0"/>
      <w:marRight w:val="0"/>
      <w:marTop w:val="0"/>
      <w:marBottom w:val="0"/>
      <w:divBdr>
        <w:top w:val="none" w:sz="0" w:space="0" w:color="auto"/>
        <w:left w:val="none" w:sz="0" w:space="0" w:color="auto"/>
        <w:bottom w:val="none" w:sz="0" w:space="0" w:color="auto"/>
        <w:right w:val="none" w:sz="0" w:space="0" w:color="auto"/>
      </w:divBdr>
      <w:divsChild>
        <w:div w:id="1177427178">
          <w:marLeft w:val="547"/>
          <w:marRight w:val="0"/>
          <w:marTop w:val="0"/>
          <w:marBottom w:val="0"/>
          <w:divBdr>
            <w:top w:val="none" w:sz="0" w:space="0" w:color="auto"/>
            <w:left w:val="none" w:sz="0" w:space="0" w:color="auto"/>
            <w:bottom w:val="none" w:sz="0" w:space="0" w:color="auto"/>
            <w:right w:val="none" w:sz="0" w:space="0" w:color="auto"/>
          </w:divBdr>
        </w:div>
      </w:divsChild>
    </w:div>
    <w:div w:id="1617247127">
      <w:bodyDiv w:val="1"/>
      <w:marLeft w:val="0"/>
      <w:marRight w:val="0"/>
      <w:marTop w:val="0"/>
      <w:marBottom w:val="0"/>
      <w:divBdr>
        <w:top w:val="none" w:sz="0" w:space="0" w:color="auto"/>
        <w:left w:val="none" w:sz="0" w:space="0" w:color="auto"/>
        <w:bottom w:val="none" w:sz="0" w:space="0" w:color="auto"/>
        <w:right w:val="none" w:sz="0" w:space="0" w:color="auto"/>
      </w:divBdr>
      <w:divsChild>
        <w:div w:id="1646355093">
          <w:marLeft w:val="0"/>
          <w:marRight w:val="0"/>
          <w:marTop w:val="0"/>
          <w:marBottom w:val="0"/>
          <w:divBdr>
            <w:top w:val="none" w:sz="0" w:space="0" w:color="auto"/>
            <w:left w:val="none" w:sz="0" w:space="0" w:color="auto"/>
            <w:bottom w:val="none" w:sz="0" w:space="0" w:color="auto"/>
            <w:right w:val="none" w:sz="0" w:space="0" w:color="auto"/>
          </w:divBdr>
          <w:divsChild>
            <w:div w:id="196047660">
              <w:marLeft w:val="0"/>
              <w:marRight w:val="0"/>
              <w:marTop w:val="0"/>
              <w:marBottom w:val="0"/>
              <w:divBdr>
                <w:top w:val="none" w:sz="0" w:space="0" w:color="auto"/>
                <w:left w:val="none" w:sz="0" w:space="0" w:color="auto"/>
                <w:bottom w:val="none" w:sz="0" w:space="0" w:color="auto"/>
                <w:right w:val="none" w:sz="0" w:space="0" w:color="auto"/>
              </w:divBdr>
            </w:div>
            <w:div w:id="196086401">
              <w:marLeft w:val="0"/>
              <w:marRight w:val="0"/>
              <w:marTop w:val="0"/>
              <w:marBottom w:val="0"/>
              <w:divBdr>
                <w:top w:val="none" w:sz="0" w:space="0" w:color="auto"/>
                <w:left w:val="none" w:sz="0" w:space="0" w:color="auto"/>
                <w:bottom w:val="none" w:sz="0" w:space="0" w:color="auto"/>
                <w:right w:val="none" w:sz="0" w:space="0" w:color="auto"/>
              </w:divBdr>
            </w:div>
            <w:div w:id="267322974">
              <w:marLeft w:val="0"/>
              <w:marRight w:val="0"/>
              <w:marTop w:val="0"/>
              <w:marBottom w:val="0"/>
              <w:divBdr>
                <w:top w:val="none" w:sz="0" w:space="0" w:color="auto"/>
                <w:left w:val="none" w:sz="0" w:space="0" w:color="auto"/>
                <w:bottom w:val="none" w:sz="0" w:space="0" w:color="auto"/>
                <w:right w:val="none" w:sz="0" w:space="0" w:color="auto"/>
              </w:divBdr>
            </w:div>
            <w:div w:id="383218902">
              <w:marLeft w:val="0"/>
              <w:marRight w:val="0"/>
              <w:marTop w:val="0"/>
              <w:marBottom w:val="0"/>
              <w:divBdr>
                <w:top w:val="none" w:sz="0" w:space="0" w:color="auto"/>
                <w:left w:val="none" w:sz="0" w:space="0" w:color="auto"/>
                <w:bottom w:val="none" w:sz="0" w:space="0" w:color="auto"/>
                <w:right w:val="none" w:sz="0" w:space="0" w:color="auto"/>
              </w:divBdr>
            </w:div>
            <w:div w:id="658847761">
              <w:marLeft w:val="0"/>
              <w:marRight w:val="0"/>
              <w:marTop w:val="0"/>
              <w:marBottom w:val="0"/>
              <w:divBdr>
                <w:top w:val="none" w:sz="0" w:space="0" w:color="auto"/>
                <w:left w:val="none" w:sz="0" w:space="0" w:color="auto"/>
                <w:bottom w:val="none" w:sz="0" w:space="0" w:color="auto"/>
                <w:right w:val="none" w:sz="0" w:space="0" w:color="auto"/>
              </w:divBdr>
            </w:div>
            <w:div w:id="816652990">
              <w:marLeft w:val="0"/>
              <w:marRight w:val="0"/>
              <w:marTop w:val="0"/>
              <w:marBottom w:val="0"/>
              <w:divBdr>
                <w:top w:val="none" w:sz="0" w:space="0" w:color="auto"/>
                <w:left w:val="none" w:sz="0" w:space="0" w:color="auto"/>
                <w:bottom w:val="none" w:sz="0" w:space="0" w:color="auto"/>
                <w:right w:val="none" w:sz="0" w:space="0" w:color="auto"/>
              </w:divBdr>
            </w:div>
            <w:div w:id="971062842">
              <w:marLeft w:val="0"/>
              <w:marRight w:val="0"/>
              <w:marTop w:val="0"/>
              <w:marBottom w:val="0"/>
              <w:divBdr>
                <w:top w:val="none" w:sz="0" w:space="0" w:color="auto"/>
                <w:left w:val="none" w:sz="0" w:space="0" w:color="auto"/>
                <w:bottom w:val="none" w:sz="0" w:space="0" w:color="auto"/>
                <w:right w:val="none" w:sz="0" w:space="0" w:color="auto"/>
              </w:divBdr>
            </w:div>
            <w:div w:id="1205942323">
              <w:marLeft w:val="0"/>
              <w:marRight w:val="0"/>
              <w:marTop w:val="0"/>
              <w:marBottom w:val="0"/>
              <w:divBdr>
                <w:top w:val="none" w:sz="0" w:space="0" w:color="auto"/>
                <w:left w:val="none" w:sz="0" w:space="0" w:color="auto"/>
                <w:bottom w:val="none" w:sz="0" w:space="0" w:color="auto"/>
                <w:right w:val="none" w:sz="0" w:space="0" w:color="auto"/>
              </w:divBdr>
            </w:div>
            <w:div w:id="1301886709">
              <w:marLeft w:val="0"/>
              <w:marRight w:val="0"/>
              <w:marTop w:val="0"/>
              <w:marBottom w:val="0"/>
              <w:divBdr>
                <w:top w:val="none" w:sz="0" w:space="0" w:color="auto"/>
                <w:left w:val="none" w:sz="0" w:space="0" w:color="auto"/>
                <w:bottom w:val="none" w:sz="0" w:space="0" w:color="auto"/>
                <w:right w:val="none" w:sz="0" w:space="0" w:color="auto"/>
              </w:divBdr>
            </w:div>
            <w:div w:id="1337031979">
              <w:marLeft w:val="0"/>
              <w:marRight w:val="0"/>
              <w:marTop w:val="0"/>
              <w:marBottom w:val="0"/>
              <w:divBdr>
                <w:top w:val="none" w:sz="0" w:space="0" w:color="auto"/>
                <w:left w:val="none" w:sz="0" w:space="0" w:color="auto"/>
                <w:bottom w:val="none" w:sz="0" w:space="0" w:color="auto"/>
                <w:right w:val="none" w:sz="0" w:space="0" w:color="auto"/>
              </w:divBdr>
            </w:div>
            <w:div w:id="1524319471">
              <w:marLeft w:val="0"/>
              <w:marRight w:val="0"/>
              <w:marTop w:val="0"/>
              <w:marBottom w:val="0"/>
              <w:divBdr>
                <w:top w:val="none" w:sz="0" w:space="0" w:color="auto"/>
                <w:left w:val="none" w:sz="0" w:space="0" w:color="auto"/>
                <w:bottom w:val="none" w:sz="0" w:space="0" w:color="auto"/>
                <w:right w:val="none" w:sz="0" w:space="0" w:color="auto"/>
              </w:divBdr>
            </w:div>
            <w:div w:id="1563759669">
              <w:marLeft w:val="0"/>
              <w:marRight w:val="0"/>
              <w:marTop w:val="0"/>
              <w:marBottom w:val="0"/>
              <w:divBdr>
                <w:top w:val="none" w:sz="0" w:space="0" w:color="auto"/>
                <w:left w:val="none" w:sz="0" w:space="0" w:color="auto"/>
                <w:bottom w:val="none" w:sz="0" w:space="0" w:color="auto"/>
                <w:right w:val="none" w:sz="0" w:space="0" w:color="auto"/>
              </w:divBdr>
            </w:div>
            <w:div w:id="1720856532">
              <w:marLeft w:val="0"/>
              <w:marRight w:val="0"/>
              <w:marTop w:val="0"/>
              <w:marBottom w:val="0"/>
              <w:divBdr>
                <w:top w:val="none" w:sz="0" w:space="0" w:color="auto"/>
                <w:left w:val="none" w:sz="0" w:space="0" w:color="auto"/>
                <w:bottom w:val="none" w:sz="0" w:space="0" w:color="auto"/>
                <w:right w:val="none" w:sz="0" w:space="0" w:color="auto"/>
              </w:divBdr>
            </w:div>
            <w:div w:id="1803769570">
              <w:marLeft w:val="0"/>
              <w:marRight w:val="0"/>
              <w:marTop w:val="0"/>
              <w:marBottom w:val="0"/>
              <w:divBdr>
                <w:top w:val="none" w:sz="0" w:space="0" w:color="auto"/>
                <w:left w:val="none" w:sz="0" w:space="0" w:color="auto"/>
                <w:bottom w:val="none" w:sz="0" w:space="0" w:color="auto"/>
                <w:right w:val="none" w:sz="0" w:space="0" w:color="auto"/>
              </w:divBdr>
            </w:div>
            <w:div w:id="1883441927">
              <w:marLeft w:val="0"/>
              <w:marRight w:val="0"/>
              <w:marTop w:val="0"/>
              <w:marBottom w:val="0"/>
              <w:divBdr>
                <w:top w:val="none" w:sz="0" w:space="0" w:color="auto"/>
                <w:left w:val="none" w:sz="0" w:space="0" w:color="auto"/>
                <w:bottom w:val="none" w:sz="0" w:space="0" w:color="auto"/>
                <w:right w:val="none" w:sz="0" w:space="0" w:color="auto"/>
              </w:divBdr>
            </w:div>
            <w:div w:id="2096396922">
              <w:marLeft w:val="0"/>
              <w:marRight w:val="0"/>
              <w:marTop w:val="0"/>
              <w:marBottom w:val="0"/>
              <w:divBdr>
                <w:top w:val="none" w:sz="0" w:space="0" w:color="auto"/>
                <w:left w:val="none" w:sz="0" w:space="0" w:color="auto"/>
                <w:bottom w:val="none" w:sz="0" w:space="0" w:color="auto"/>
                <w:right w:val="none" w:sz="0" w:space="0" w:color="auto"/>
              </w:divBdr>
            </w:div>
            <w:div w:id="2103716045">
              <w:marLeft w:val="0"/>
              <w:marRight w:val="0"/>
              <w:marTop w:val="0"/>
              <w:marBottom w:val="0"/>
              <w:divBdr>
                <w:top w:val="none" w:sz="0" w:space="0" w:color="auto"/>
                <w:left w:val="none" w:sz="0" w:space="0" w:color="auto"/>
                <w:bottom w:val="none" w:sz="0" w:space="0" w:color="auto"/>
                <w:right w:val="none" w:sz="0" w:space="0" w:color="auto"/>
              </w:divBdr>
            </w:div>
            <w:div w:id="2108189500">
              <w:marLeft w:val="0"/>
              <w:marRight w:val="0"/>
              <w:marTop w:val="0"/>
              <w:marBottom w:val="0"/>
              <w:divBdr>
                <w:top w:val="none" w:sz="0" w:space="0" w:color="auto"/>
                <w:left w:val="none" w:sz="0" w:space="0" w:color="auto"/>
                <w:bottom w:val="none" w:sz="0" w:space="0" w:color="auto"/>
                <w:right w:val="none" w:sz="0" w:space="0" w:color="auto"/>
              </w:divBdr>
            </w:div>
          </w:divsChild>
        </w:div>
        <w:div w:id="2027320432">
          <w:marLeft w:val="0"/>
          <w:marRight w:val="0"/>
          <w:marTop w:val="0"/>
          <w:marBottom w:val="0"/>
          <w:divBdr>
            <w:top w:val="none" w:sz="0" w:space="0" w:color="auto"/>
            <w:left w:val="none" w:sz="0" w:space="0" w:color="auto"/>
            <w:bottom w:val="none" w:sz="0" w:space="0" w:color="auto"/>
            <w:right w:val="none" w:sz="0" w:space="0" w:color="auto"/>
          </w:divBdr>
          <w:divsChild>
            <w:div w:id="85007122">
              <w:marLeft w:val="0"/>
              <w:marRight w:val="0"/>
              <w:marTop w:val="0"/>
              <w:marBottom w:val="0"/>
              <w:divBdr>
                <w:top w:val="none" w:sz="0" w:space="0" w:color="auto"/>
                <w:left w:val="none" w:sz="0" w:space="0" w:color="auto"/>
                <w:bottom w:val="none" w:sz="0" w:space="0" w:color="auto"/>
                <w:right w:val="none" w:sz="0" w:space="0" w:color="auto"/>
              </w:divBdr>
            </w:div>
            <w:div w:id="552622616">
              <w:marLeft w:val="0"/>
              <w:marRight w:val="0"/>
              <w:marTop w:val="0"/>
              <w:marBottom w:val="0"/>
              <w:divBdr>
                <w:top w:val="none" w:sz="0" w:space="0" w:color="auto"/>
                <w:left w:val="none" w:sz="0" w:space="0" w:color="auto"/>
                <w:bottom w:val="none" w:sz="0" w:space="0" w:color="auto"/>
                <w:right w:val="none" w:sz="0" w:space="0" w:color="auto"/>
              </w:divBdr>
            </w:div>
            <w:div w:id="165067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4171">
      <w:bodyDiv w:val="1"/>
      <w:marLeft w:val="0"/>
      <w:marRight w:val="0"/>
      <w:marTop w:val="0"/>
      <w:marBottom w:val="0"/>
      <w:divBdr>
        <w:top w:val="none" w:sz="0" w:space="0" w:color="auto"/>
        <w:left w:val="none" w:sz="0" w:space="0" w:color="auto"/>
        <w:bottom w:val="none" w:sz="0" w:space="0" w:color="auto"/>
        <w:right w:val="none" w:sz="0" w:space="0" w:color="auto"/>
      </w:divBdr>
    </w:div>
    <w:div w:id="1774668917">
      <w:bodyDiv w:val="1"/>
      <w:marLeft w:val="0"/>
      <w:marRight w:val="0"/>
      <w:marTop w:val="0"/>
      <w:marBottom w:val="0"/>
      <w:divBdr>
        <w:top w:val="none" w:sz="0" w:space="0" w:color="auto"/>
        <w:left w:val="none" w:sz="0" w:space="0" w:color="auto"/>
        <w:bottom w:val="none" w:sz="0" w:space="0" w:color="auto"/>
        <w:right w:val="none" w:sz="0" w:space="0" w:color="auto"/>
      </w:divBdr>
    </w:div>
    <w:div w:id="1777477650">
      <w:bodyDiv w:val="1"/>
      <w:marLeft w:val="0"/>
      <w:marRight w:val="0"/>
      <w:marTop w:val="0"/>
      <w:marBottom w:val="0"/>
      <w:divBdr>
        <w:top w:val="none" w:sz="0" w:space="0" w:color="auto"/>
        <w:left w:val="none" w:sz="0" w:space="0" w:color="auto"/>
        <w:bottom w:val="none" w:sz="0" w:space="0" w:color="auto"/>
        <w:right w:val="none" w:sz="0" w:space="0" w:color="auto"/>
      </w:divBdr>
    </w:div>
    <w:div w:id="1789081496">
      <w:bodyDiv w:val="1"/>
      <w:marLeft w:val="0"/>
      <w:marRight w:val="0"/>
      <w:marTop w:val="0"/>
      <w:marBottom w:val="0"/>
      <w:divBdr>
        <w:top w:val="none" w:sz="0" w:space="0" w:color="auto"/>
        <w:left w:val="none" w:sz="0" w:space="0" w:color="auto"/>
        <w:bottom w:val="none" w:sz="0" w:space="0" w:color="auto"/>
        <w:right w:val="none" w:sz="0" w:space="0" w:color="auto"/>
      </w:divBdr>
    </w:div>
    <w:div w:id="1813014895">
      <w:bodyDiv w:val="1"/>
      <w:marLeft w:val="0"/>
      <w:marRight w:val="0"/>
      <w:marTop w:val="0"/>
      <w:marBottom w:val="0"/>
      <w:divBdr>
        <w:top w:val="none" w:sz="0" w:space="0" w:color="auto"/>
        <w:left w:val="none" w:sz="0" w:space="0" w:color="auto"/>
        <w:bottom w:val="none" w:sz="0" w:space="0" w:color="auto"/>
        <w:right w:val="none" w:sz="0" w:space="0" w:color="auto"/>
      </w:divBdr>
      <w:divsChild>
        <w:div w:id="1038627887">
          <w:marLeft w:val="0"/>
          <w:marRight w:val="0"/>
          <w:marTop w:val="0"/>
          <w:marBottom w:val="0"/>
          <w:divBdr>
            <w:top w:val="none" w:sz="0" w:space="0" w:color="auto"/>
            <w:left w:val="none" w:sz="0" w:space="0" w:color="auto"/>
            <w:bottom w:val="none" w:sz="0" w:space="0" w:color="auto"/>
            <w:right w:val="none" w:sz="0" w:space="0" w:color="auto"/>
          </w:divBdr>
          <w:divsChild>
            <w:div w:id="770053758">
              <w:marLeft w:val="0"/>
              <w:marRight w:val="0"/>
              <w:marTop w:val="0"/>
              <w:marBottom w:val="0"/>
              <w:divBdr>
                <w:top w:val="none" w:sz="0" w:space="0" w:color="auto"/>
                <w:left w:val="none" w:sz="0" w:space="0" w:color="auto"/>
                <w:bottom w:val="none" w:sz="0" w:space="0" w:color="auto"/>
                <w:right w:val="none" w:sz="0" w:space="0" w:color="auto"/>
              </w:divBdr>
            </w:div>
            <w:div w:id="859201614">
              <w:marLeft w:val="0"/>
              <w:marRight w:val="0"/>
              <w:marTop w:val="0"/>
              <w:marBottom w:val="0"/>
              <w:divBdr>
                <w:top w:val="none" w:sz="0" w:space="0" w:color="auto"/>
                <w:left w:val="none" w:sz="0" w:space="0" w:color="auto"/>
                <w:bottom w:val="none" w:sz="0" w:space="0" w:color="auto"/>
                <w:right w:val="none" w:sz="0" w:space="0" w:color="auto"/>
              </w:divBdr>
            </w:div>
            <w:div w:id="1155798898">
              <w:marLeft w:val="0"/>
              <w:marRight w:val="0"/>
              <w:marTop w:val="0"/>
              <w:marBottom w:val="0"/>
              <w:divBdr>
                <w:top w:val="none" w:sz="0" w:space="0" w:color="auto"/>
                <w:left w:val="none" w:sz="0" w:space="0" w:color="auto"/>
                <w:bottom w:val="none" w:sz="0" w:space="0" w:color="auto"/>
                <w:right w:val="none" w:sz="0" w:space="0" w:color="auto"/>
              </w:divBdr>
            </w:div>
            <w:div w:id="1294365727">
              <w:marLeft w:val="0"/>
              <w:marRight w:val="0"/>
              <w:marTop w:val="0"/>
              <w:marBottom w:val="0"/>
              <w:divBdr>
                <w:top w:val="none" w:sz="0" w:space="0" w:color="auto"/>
                <w:left w:val="none" w:sz="0" w:space="0" w:color="auto"/>
                <w:bottom w:val="none" w:sz="0" w:space="0" w:color="auto"/>
                <w:right w:val="none" w:sz="0" w:space="0" w:color="auto"/>
              </w:divBdr>
            </w:div>
            <w:div w:id="1344435970">
              <w:marLeft w:val="0"/>
              <w:marRight w:val="0"/>
              <w:marTop w:val="0"/>
              <w:marBottom w:val="0"/>
              <w:divBdr>
                <w:top w:val="none" w:sz="0" w:space="0" w:color="auto"/>
                <w:left w:val="none" w:sz="0" w:space="0" w:color="auto"/>
                <w:bottom w:val="none" w:sz="0" w:space="0" w:color="auto"/>
                <w:right w:val="none" w:sz="0" w:space="0" w:color="auto"/>
              </w:divBdr>
            </w:div>
            <w:div w:id="1767001171">
              <w:marLeft w:val="0"/>
              <w:marRight w:val="0"/>
              <w:marTop w:val="0"/>
              <w:marBottom w:val="0"/>
              <w:divBdr>
                <w:top w:val="none" w:sz="0" w:space="0" w:color="auto"/>
                <w:left w:val="none" w:sz="0" w:space="0" w:color="auto"/>
                <w:bottom w:val="none" w:sz="0" w:space="0" w:color="auto"/>
                <w:right w:val="none" w:sz="0" w:space="0" w:color="auto"/>
              </w:divBdr>
            </w:div>
            <w:div w:id="1897471917">
              <w:marLeft w:val="0"/>
              <w:marRight w:val="0"/>
              <w:marTop w:val="0"/>
              <w:marBottom w:val="0"/>
              <w:divBdr>
                <w:top w:val="none" w:sz="0" w:space="0" w:color="auto"/>
                <w:left w:val="none" w:sz="0" w:space="0" w:color="auto"/>
                <w:bottom w:val="none" w:sz="0" w:space="0" w:color="auto"/>
                <w:right w:val="none" w:sz="0" w:space="0" w:color="auto"/>
              </w:divBdr>
            </w:div>
            <w:div w:id="2023969082">
              <w:marLeft w:val="0"/>
              <w:marRight w:val="0"/>
              <w:marTop w:val="0"/>
              <w:marBottom w:val="0"/>
              <w:divBdr>
                <w:top w:val="none" w:sz="0" w:space="0" w:color="auto"/>
                <w:left w:val="none" w:sz="0" w:space="0" w:color="auto"/>
                <w:bottom w:val="none" w:sz="0" w:space="0" w:color="auto"/>
                <w:right w:val="none" w:sz="0" w:space="0" w:color="auto"/>
              </w:divBdr>
            </w:div>
            <w:div w:id="2039962303">
              <w:marLeft w:val="0"/>
              <w:marRight w:val="0"/>
              <w:marTop w:val="0"/>
              <w:marBottom w:val="0"/>
              <w:divBdr>
                <w:top w:val="none" w:sz="0" w:space="0" w:color="auto"/>
                <w:left w:val="none" w:sz="0" w:space="0" w:color="auto"/>
                <w:bottom w:val="none" w:sz="0" w:space="0" w:color="auto"/>
                <w:right w:val="none" w:sz="0" w:space="0" w:color="auto"/>
              </w:divBdr>
            </w:div>
            <w:div w:id="2073386563">
              <w:marLeft w:val="0"/>
              <w:marRight w:val="0"/>
              <w:marTop w:val="0"/>
              <w:marBottom w:val="0"/>
              <w:divBdr>
                <w:top w:val="none" w:sz="0" w:space="0" w:color="auto"/>
                <w:left w:val="none" w:sz="0" w:space="0" w:color="auto"/>
                <w:bottom w:val="none" w:sz="0" w:space="0" w:color="auto"/>
                <w:right w:val="none" w:sz="0" w:space="0" w:color="auto"/>
              </w:divBdr>
            </w:div>
          </w:divsChild>
        </w:div>
        <w:div w:id="1064063935">
          <w:marLeft w:val="0"/>
          <w:marRight w:val="0"/>
          <w:marTop w:val="0"/>
          <w:marBottom w:val="0"/>
          <w:divBdr>
            <w:top w:val="none" w:sz="0" w:space="0" w:color="auto"/>
            <w:left w:val="none" w:sz="0" w:space="0" w:color="auto"/>
            <w:bottom w:val="none" w:sz="0" w:space="0" w:color="auto"/>
            <w:right w:val="none" w:sz="0" w:space="0" w:color="auto"/>
          </w:divBdr>
          <w:divsChild>
            <w:div w:id="456031064">
              <w:marLeft w:val="0"/>
              <w:marRight w:val="0"/>
              <w:marTop w:val="0"/>
              <w:marBottom w:val="0"/>
              <w:divBdr>
                <w:top w:val="none" w:sz="0" w:space="0" w:color="auto"/>
                <w:left w:val="none" w:sz="0" w:space="0" w:color="auto"/>
                <w:bottom w:val="none" w:sz="0" w:space="0" w:color="auto"/>
                <w:right w:val="none" w:sz="0" w:space="0" w:color="auto"/>
              </w:divBdr>
            </w:div>
            <w:div w:id="670832687">
              <w:marLeft w:val="0"/>
              <w:marRight w:val="0"/>
              <w:marTop w:val="0"/>
              <w:marBottom w:val="0"/>
              <w:divBdr>
                <w:top w:val="none" w:sz="0" w:space="0" w:color="auto"/>
                <w:left w:val="none" w:sz="0" w:space="0" w:color="auto"/>
                <w:bottom w:val="none" w:sz="0" w:space="0" w:color="auto"/>
                <w:right w:val="none" w:sz="0" w:space="0" w:color="auto"/>
              </w:divBdr>
            </w:div>
            <w:div w:id="779761078">
              <w:marLeft w:val="0"/>
              <w:marRight w:val="0"/>
              <w:marTop w:val="0"/>
              <w:marBottom w:val="0"/>
              <w:divBdr>
                <w:top w:val="none" w:sz="0" w:space="0" w:color="auto"/>
                <w:left w:val="none" w:sz="0" w:space="0" w:color="auto"/>
                <w:bottom w:val="none" w:sz="0" w:space="0" w:color="auto"/>
                <w:right w:val="none" w:sz="0" w:space="0" w:color="auto"/>
              </w:divBdr>
            </w:div>
            <w:div w:id="209585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06509">
      <w:bodyDiv w:val="1"/>
      <w:marLeft w:val="0"/>
      <w:marRight w:val="0"/>
      <w:marTop w:val="0"/>
      <w:marBottom w:val="0"/>
      <w:divBdr>
        <w:top w:val="none" w:sz="0" w:space="0" w:color="auto"/>
        <w:left w:val="none" w:sz="0" w:space="0" w:color="auto"/>
        <w:bottom w:val="none" w:sz="0" w:space="0" w:color="auto"/>
        <w:right w:val="none" w:sz="0" w:space="0" w:color="auto"/>
      </w:divBdr>
      <w:divsChild>
        <w:div w:id="404030367">
          <w:marLeft w:val="547"/>
          <w:marRight w:val="0"/>
          <w:marTop w:val="0"/>
          <w:marBottom w:val="0"/>
          <w:divBdr>
            <w:top w:val="none" w:sz="0" w:space="0" w:color="auto"/>
            <w:left w:val="none" w:sz="0" w:space="0" w:color="auto"/>
            <w:bottom w:val="none" w:sz="0" w:space="0" w:color="auto"/>
            <w:right w:val="none" w:sz="0" w:space="0" w:color="auto"/>
          </w:divBdr>
        </w:div>
      </w:divsChild>
    </w:div>
    <w:div w:id="1848905492">
      <w:bodyDiv w:val="1"/>
      <w:marLeft w:val="0"/>
      <w:marRight w:val="0"/>
      <w:marTop w:val="0"/>
      <w:marBottom w:val="0"/>
      <w:divBdr>
        <w:top w:val="none" w:sz="0" w:space="0" w:color="auto"/>
        <w:left w:val="none" w:sz="0" w:space="0" w:color="auto"/>
        <w:bottom w:val="none" w:sz="0" w:space="0" w:color="auto"/>
        <w:right w:val="none" w:sz="0" w:space="0" w:color="auto"/>
      </w:divBdr>
      <w:divsChild>
        <w:div w:id="2053385222">
          <w:marLeft w:val="547"/>
          <w:marRight w:val="0"/>
          <w:marTop w:val="0"/>
          <w:marBottom w:val="0"/>
          <w:divBdr>
            <w:top w:val="none" w:sz="0" w:space="0" w:color="auto"/>
            <w:left w:val="none" w:sz="0" w:space="0" w:color="auto"/>
            <w:bottom w:val="none" w:sz="0" w:space="0" w:color="auto"/>
            <w:right w:val="none" w:sz="0" w:space="0" w:color="auto"/>
          </w:divBdr>
        </w:div>
      </w:divsChild>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38976177">
      <w:bodyDiv w:val="1"/>
      <w:marLeft w:val="0"/>
      <w:marRight w:val="0"/>
      <w:marTop w:val="0"/>
      <w:marBottom w:val="0"/>
      <w:divBdr>
        <w:top w:val="none" w:sz="0" w:space="0" w:color="auto"/>
        <w:left w:val="none" w:sz="0" w:space="0" w:color="auto"/>
        <w:bottom w:val="none" w:sz="0" w:space="0" w:color="auto"/>
        <w:right w:val="none" w:sz="0" w:space="0" w:color="auto"/>
      </w:divBdr>
      <w:divsChild>
        <w:div w:id="463233874">
          <w:marLeft w:val="0"/>
          <w:marRight w:val="0"/>
          <w:marTop w:val="0"/>
          <w:marBottom w:val="0"/>
          <w:divBdr>
            <w:top w:val="none" w:sz="0" w:space="0" w:color="auto"/>
            <w:left w:val="none" w:sz="0" w:space="0" w:color="auto"/>
            <w:bottom w:val="none" w:sz="0" w:space="0" w:color="auto"/>
            <w:right w:val="none" w:sz="0" w:space="0" w:color="auto"/>
          </w:divBdr>
          <w:divsChild>
            <w:div w:id="228076263">
              <w:marLeft w:val="0"/>
              <w:marRight w:val="0"/>
              <w:marTop w:val="0"/>
              <w:marBottom w:val="0"/>
              <w:divBdr>
                <w:top w:val="none" w:sz="0" w:space="0" w:color="auto"/>
                <w:left w:val="none" w:sz="0" w:space="0" w:color="auto"/>
                <w:bottom w:val="none" w:sz="0" w:space="0" w:color="auto"/>
                <w:right w:val="none" w:sz="0" w:space="0" w:color="auto"/>
              </w:divBdr>
            </w:div>
            <w:div w:id="273906917">
              <w:marLeft w:val="0"/>
              <w:marRight w:val="0"/>
              <w:marTop w:val="0"/>
              <w:marBottom w:val="0"/>
              <w:divBdr>
                <w:top w:val="none" w:sz="0" w:space="0" w:color="auto"/>
                <w:left w:val="none" w:sz="0" w:space="0" w:color="auto"/>
                <w:bottom w:val="none" w:sz="0" w:space="0" w:color="auto"/>
                <w:right w:val="none" w:sz="0" w:space="0" w:color="auto"/>
              </w:divBdr>
            </w:div>
            <w:div w:id="1898741296">
              <w:marLeft w:val="0"/>
              <w:marRight w:val="0"/>
              <w:marTop w:val="0"/>
              <w:marBottom w:val="0"/>
              <w:divBdr>
                <w:top w:val="none" w:sz="0" w:space="0" w:color="auto"/>
                <w:left w:val="none" w:sz="0" w:space="0" w:color="auto"/>
                <w:bottom w:val="none" w:sz="0" w:space="0" w:color="auto"/>
                <w:right w:val="none" w:sz="0" w:space="0" w:color="auto"/>
              </w:divBdr>
            </w:div>
            <w:div w:id="2096169804">
              <w:marLeft w:val="0"/>
              <w:marRight w:val="0"/>
              <w:marTop w:val="0"/>
              <w:marBottom w:val="0"/>
              <w:divBdr>
                <w:top w:val="none" w:sz="0" w:space="0" w:color="auto"/>
                <w:left w:val="none" w:sz="0" w:space="0" w:color="auto"/>
                <w:bottom w:val="none" w:sz="0" w:space="0" w:color="auto"/>
                <w:right w:val="none" w:sz="0" w:space="0" w:color="auto"/>
              </w:divBdr>
            </w:div>
          </w:divsChild>
        </w:div>
        <w:div w:id="1236009673">
          <w:marLeft w:val="0"/>
          <w:marRight w:val="0"/>
          <w:marTop w:val="0"/>
          <w:marBottom w:val="0"/>
          <w:divBdr>
            <w:top w:val="none" w:sz="0" w:space="0" w:color="auto"/>
            <w:left w:val="none" w:sz="0" w:space="0" w:color="auto"/>
            <w:bottom w:val="none" w:sz="0" w:space="0" w:color="auto"/>
            <w:right w:val="none" w:sz="0" w:space="0" w:color="auto"/>
          </w:divBdr>
          <w:divsChild>
            <w:div w:id="66807154">
              <w:marLeft w:val="0"/>
              <w:marRight w:val="0"/>
              <w:marTop w:val="0"/>
              <w:marBottom w:val="0"/>
              <w:divBdr>
                <w:top w:val="none" w:sz="0" w:space="0" w:color="auto"/>
                <w:left w:val="none" w:sz="0" w:space="0" w:color="auto"/>
                <w:bottom w:val="none" w:sz="0" w:space="0" w:color="auto"/>
                <w:right w:val="none" w:sz="0" w:space="0" w:color="auto"/>
              </w:divBdr>
            </w:div>
            <w:div w:id="215119220">
              <w:marLeft w:val="0"/>
              <w:marRight w:val="0"/>
              <w:marTop w:val="0"/>
              <w:marBottom w:val="0"/>
              <w:divBdr>
                <w:top w:val="none" w:sz="0" w:space="0" w:color="auto"/>
                <w:left w:val="none" w:sz="0" w:space="0" w:color="auto"/>
                <w:bottom w:val="none" w:sz="0" w:space="0" w:color="auto"/>
                <w:right w:val="none" w:sz="0" w:space="0" w:color="auto"/>
              </w:divBdr>
            </w:div>
            <w:div w:id="292172626">
              <w:marLeft w:val="0"/>
              <w:marRight w:val="0"/>
              <w:marTop w:val="0"/>
              <w:marBottom w:val="0"/>
              <w:divBdr>
                <w:top w:val="none" w:sz="0" w:space="0" w:color="auto"/>
                <w:left w:val="none" w:sz="0" w:space="0" w:color="auto"/>
                <w:bottom w:val="none" w:sz="0" w:space="0" w:color="auto"/>
                <w:right w:val="none" w:sz="0" w:space="0" w:color="auto"/>
              </w:divBdr>
            </w:div>
            <w:div w:id="639651501">
              <w:marLeft w:val="0"/>
              <w:marRight w:val="0"/>
              <w:marTop w:val="0"/>
              <w:marBottom w:val="0"/>
              <w:divBdr>
                <w:top w:val="none" w:sz="0" w:space="0" w:color="auto"/>
                <w:left w:val="none" w:sz="0" w:space="0" w:color="auto"/>
                <w:bottom w:val="none" w:sz="0" w:space="0" w:color="auto"/>
                <w:right w:val="none" w:sz="0" w:space="0" w:color="auto"/>
              </w:divBdr>
            </w:div>
            <w:div w:id="874733198">
              <w:marLeft w:val="0"/>
              <w:marRight w:val="0"/>
              <w:marTop w:val="0"/>
              <w:marBottom w:val="0"/>
              <w:divBdr>
                <w:top w:val="none" w:sz="0" w:space="0" w:color="auto"/>
                <w:left w:val="none" w:sz="0" w:space="0" w:color="auto"/>
                <w:bottom w:val="none" w:sz="0" w:space="0" w:color="auto"/>
                <w:right w:val="none" w:sz="0" w:space="0" w:color="auto"/>
              </w:divBdr>
            </w:div>
            <w:div w:id="1033961488">
              <w:marLeft w:val="0"/>
              <w:marRight w:val="0"/>
              <w:marTop w:val="0"/>
              <w:marBottom w:val="0"/>
              <w:divBdr>
                <w:top w:val="none" w:sz="0" w:space="0" w:color="auto"/>
                <w:left w:val="none" w:sz="0" w:space="0" w:color="auto"/>
                <w:bottom w:val="none" w:sz="0" w:space="0" w:color="auto"/>
                <w:right w:val="none" w:sz="0" w:space="0" w:color="auto"/>
              </w:divBdr>
            </w:div>
            <w:div w:id="1115446811">
              <w:marLeft w:val="0"/>
              <w:marRight w:val="0"/>
              <w:marTop w:val="0"/>
              <w:marBottom w:val="0"/>
              <w:divBdr>
                <w:top w:val="none" w:sz="0" w:space="0" w:color="auto"/>
                <w:left w:val="none" w:sz="0" w:space="0" w:color="auto"/>
                <w:bottom w:val="none" w:sz="0" w:space="0" w:color="auto"/>
                <w:right w:val="none" w:sz="0" w:space="0" w:color="auto"/>
              </w:divBdr>
            </w:div>
            <w:div w:id="1180310887">
              <w:marLeft w:val="0"/>
              <w:marRight w:val="0"/>
              <w:marTop w:val="0"/>
              <w:marBottom w:val="0"/>
              <w:divBdr>
                <w:top w:val="none" w:sz="0" w:space="0" w:color="auto"/>
                <w:left w:val="none" w:sz="0" w:space="0" w:color="auto"/>
                <w:bottom w:val="none" w:sz="0" w:space="0" w:color="auto"/>
                <w:right w:val="none" w:sz="0" w:space="0" w:color="auto"/>
              </w:divBdr>
            </w:div>
            <w:div w:id="1389956611">
              <w:marLeft w:val="0"/>
              <w:marRight w:val="0"/>
              <w:marTop w:val="0"/>
              <w:marBottom w:val="0"/>
              <w:divBdr>
                <w:top w:val="none" w:sz="0" w:space="0" w:color="auto"/>
                <w:left w:val="none" w:sz="0" w:space="0" w:color="auto"/>
                <w:bottom w:val="none" w:sz="0" w:space="0" w:color="auto"/>
                <w:right w:val="none" w:sz="0" w:space="0" w:color="auto"/>
              </w:divBdr>
            </w:div>
            <w:div w:id="1481072477">
              <w:marLeft w:val="0"/>
              <w:marRight w:val="0"/>
              <w:marTop w:val="0"/>
              <w:marBottom w:val="0"/>
              <w:divBdr>
                <w:top w:val="none" w:sz="0" w:space="0" w:color="auto"/>
                <w:left w:val="none" w:sz="0" w:space="0" w:color="auto"/>
                <w:bottom w:val="none" w:sz="0" w:space="0" w:color="auto"/>
                <w:right w:val="none" w:sz="0" w:space="0" w:color="auto"/>
              </w:divBdr>
            </w:div>
            <w:div w:id="1593855717">
              <w:marLeft w:val="0"/>
              <w:marRight w:val="0"/>
              <w:marTop w:val="0"/>
              <w:marBottom w:val="0"/>
              <w:divBdr>
                <w:top w:val="none" w:sz="0" w:space="0" w:color="auto"/>
                <w:left w:val="none" w:sz="0" w:space="0" w:color="auto"/>
                <w:bottom w:val="none" w:sz="0" w:space="0" w:color="auto"/>
                <w:right w:val="none" w:sz="0" w:space="0" w:color="auto"/>
              </w:divBdr>
            </w:div>
            <w:div w:id="1644385865">
              <w:marLeft w:val="0"/>
              <w:marRight w:val="0"/>
              <w:marTop w:val="0"/>
              <w:marBottom w:val="0"/>
              <w:divBdr>
                <w:top w:val="none" w:sz="0" w:space="0" w:color="auto"/>
                <w:left w:val="none" w:sz="0" w:space="0" w:color="auto"/>
                <w:bottom w:val="none" w:sz="0" w:space="0" w:color="auto"/>
                <w:right w:val="none" w:sz="0" w:space="0" w:color="auto"/>
              </w:divBdr>
            </w:div>
            <w:div w:id="1811248911">
              <w:marLeft w:val="0"/>
              <w:marRight w:val="0"/>
              <w:marTop w:val="0"/>
              <w:marBottom w:val="0"/>
              <w:divBdr>
                <w:top w:val="none" w:sz="0" w:space="0" w:color="auto"/>
                <w:left w:val="none" w:sz="0" w:space="0" w:color="auto"/>
                <w:bottom w:val="none" w:sz="0" w:space="0" w:color="auto"/>
                <w:right w:val="none" w:sz="0" w:space="0" w:color="auto"/>
              </w:divBdr>
            </w:div>
            <w:div w:id="1899441000">
              <w:marLeft w:val="0"/>
              <w:marRight w:val="0"/>
              <w:marTop w:val="0"/>
              <w:marBottom w:val="0"/>
              <w:divBdr>
                <w:top w:val="none" w:sz="0" w:space="0" w:color="auto"/>
                <w:left w:val="none" w:sz="0" w:space="0" w:color="auto"/>
                <w:bottom w:val="none" w:sz="0" w:space="0" w:color="auto"/>
                <w:right w:val="none" w:sz="0" w:space="0" w:color="auto"/>
              </w:divBdr>
            </w:div>
            <w:div w:id="1943300481">
              <w:marLeft w:val="0"/>
              <w:marRight w:val="0"/>
              <w:marTop w:val="0"/>
              <w:marBottom w:val="0"/>
              <w:divBdr>
                <w:top w:val="none" w:sz="0" w:space="0" w:color="auto"/>
                <w:left w:val="none" w:sz="0" w:space="0" w:color="auto"/>
                <w:bottom w:val="none" w:sz="0" w:space="0" w:color="auto"/>
                <w:right w:val="none" w:sz="0" w:space="0" w:color="auto"/>
              </w:divBdr>
            </w:div>
            <w:div w:id="2026399573">
              <w:marLeft w:val="0"/>
              <w:marRight w:val="0"/>
              <w:marTop w:val="0"/>
              <w:marBottom w:val="0"/>
              <w:divBdr>
                <w:top w:val="none" w:sz="0" w:space="0" w:color="auto"/>
                <w:left w:val="none" w:sz="0" w:space="0" w:color="auto"/>
                <w:bottom w:val="none" w:sz="0" w:space="0" w:color="auto"/>
                <w:right w:val="none" w:sz="0" w:space="0" w:color="auto"/>
              </w:divBdr>
            </w:div>
            <w:div w:id="2105413506">
              <w:marLeft w:val="0"/>
              <w:marRight w:val="0"/>
              <w:marTop w:val="0"/>
              <w:marBottom w:val="0"/>
              <w:divBdr>
                <w:top w:val="none" w:sz="0" w:space="0" w:color="auto"/>
                <w:left w:val="none" w:sz="0" w:space="0" w:color="auto"/>
                <w:bottom w:val="none" w:sz="0" w:space="0" w:color="auto"/>
                <w:right w:val="none" w:sz="0" w:space="0" w:color="auto"/>
              </w:divBdr>
            </w:div>
            <w:div w:id="213601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67200">
      <w:bodyDiv w:val="1"/>
      <w:marLeft w:val="0"/>
      <w:marRight w:val="0"/>
      <w:marTop w:val="0"/>
      <w:marBottom w:val="0"/>
      <w:divBdr>
        <w:top w:val="none" w:sz="0" w:space="0" w:color="auto"/>
        <w:left w:val="none" w:sz="0" w:space="0" w:color="auto"/>
        <w:bottom w:val="none" w:sz="0" w:space="0" w:color="auto"/>
        <w:right w:val="none" w:sz="0" w:space="0" w:color="auto"/>
      </w:divBdr>
      <w:divsChild>
        <w:div w:id="3481748">
          <w:marLeft w:val="0"/>
          <w:marRight w:val="0"/>
          <w:marTop w:val="0"/>
          <w:marBottom w:val="0"/>
          <w:divBdr>
            <w:top w:val="none" w:sz="0" w:space="0" w:color="auto"/>
            <w:left w:val="none" w:sz="0" w:space="0" w:color="auto"/>
            <w:bottom w:val="none" w:sz="0" w:space="0" w:color="auto"/>
            <w:right w:val="none" w:sz="0" w:space="0" w:color="auto"/>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56396285">
          <w:marLeft w:val="0"/>
          <w:marRight w:val="0"/>
          <w:marTop w:val="0"/>
          <w:marBottom w:val="0"/>
          <w:divBdr>
            <w:top w:val="none" w:sz="0" w:space="0" w:color="auto"/>
            <w:left w:val="none" w:sz="0" w:space="0" w:color="auto"/>
            <w:bottom w:val="none" w:sz="0" w:space="0" w:color="auto"/>
            <w:right w:val="none" w:sz="0" w:space="0" w:color="auto"/>
          </w:divBdr>
        </w:div>
        <w:div w:id="421531436">
          <w:marLeft w:val="0"/>
          <w:marRight w:val="0"/>
          <w:marTop w:val="0"/>
          <w:marBottom w:val="0"/>
          <w:divBdr>
            <w:top w:val="none" w:sz="0" w:space="0" w:color="auto"/>
            <w:left w:val="none" w:sz="0" w:space="0" w:color="auto"/>
            <w:bottom w:val="none" w:sz="0" w:space="0" w:color="auto"/>
            <w:right w:val="none" w:sz="0" w:space="0" w:color="auto"/>
          </w:divBdr>
        </w:div>
        <w:div w:id="492529775">
          <w:marLeft w:val="0"/>
          <w:marRight w:val="0"/>
          <w:marTop w:val="0"/>
          <w:marBottom w:val="0"/>
          <w:divBdr>
            <w:top w:val="none" w:sz="0" w:space="0" w:color="auto"/>
            <w:left w:val="none" w:sz="0" w:space="0" w:color="auto"/>
            <w:bottom w:val="none" w:sz="0" w:space="0" w:color="auto"/>
            <w:right w:val="none" w:sz="0" w:space="0" w:color="auto"/>
          </w:divBdr>
        </w:div>
        <w:div w:id="617565336">
          <w:marLeft w:val="0"/>
          <w:marRight w:val="0"/>
          <w:marTop w:val="0"/>
          <w:marBottom w:val="0"/>
          <w:divBdr>
            <w:top w:val="none" w:sz="0" w:space="0" w:color="auto"/>
            <w:left w:val="none" w:sz="0" w:space="0" w:color="auto"/>
            <w:bottom w:val="none" w:sz="0" w:space="0" w:color="auto"/>
            <w:right w:val="none" w:sz="0" w:space="0" w:color="auto"/>
          </w:divBdr>
        </w:div>
        <w:div w:id="624166212">
          <w:marLeft w:val="0"/>
          <w:marRight w:val="0"/>
          <w:marTop w:val="0"/>
          <w:marBottom w:val="0"/>
          <w:divBdr>
            <w:top w:val="none" w:sz="0" w:space="0" w:color="auto"/>
            <w:left w:val="none" w:sz="0" w:space="0" w:color="auto"/>
            <w:bottom w:val="none" w:sz="0" w:space="0" w:color="auto"/>
            <w:right w:val="none" w:sz="0" w:space="0" w:color="auto"/>
          </w:divBdr>
        </w:div>
        <w:div w:id="688994087">
          <w:marLeft w:val="0"/>
          <w:marRight w:val="0"/>
          <w:marTop w:val="0"/>
          <w:marBottom w:val="0"/>
          <w:divBdr>
            <w:top w:val="none" w:sz="0" w:space="0" w:color="auto"/>
            <w:left w:val="none" w:sz="0" w:space="0" w:color="auto"/>
            <w:bottom w:val="none" w:sz="0" w:space="0" w:color="auto"/>
            <w:right w:val="none" w:sz="0" w:space="0" w:color="auto"/>
          </w:divBdr>
        </w:div>
        <w:div w:id="749233450">
          <w:marLeft w:val="0"/>
          <w:marRight w:val="0"/>
          <w:marTop w:val="0"/>
          <w:marBottom w:val="0"/>
          <w:divBdr>
            <w:top w:val="none" w:sz="0" w:space="0" w:color="auto"/>
            <w:left w:val="none" w:sz="0" w:space="0" w:color="auto"/>
            <w:bottom w:val="none" w:sz="0" w:space="0" w:color="auto"/>
            <w:right w:val="none" w:sz="0" w:space="0" w:color="auto"/>
          </w:divBdr>
        </w:div>
        <w:div w:id="821238328">
          <w:marLeft w:val="0"/>
          <w:marRight w:val="0"/>
          <w:marTop w:val="0"/>
          <w:marBottom w:val="0"/>
          <w:divBdr>
            <w:top w:val="none" w:sz="0" w:space="0" w:color="auto"/>
            <w:left w:val="none" w:sz="0" w:space="0" w:color="auto"/>
            <w:bottom w:val="none" w:sz="0" w:space="0" w:color="auto"/>
            <w:right w:val="none" w:sz="0" w:space="0" w:color="auto"/>
          </w:divBdr>
        </w:div>
        <w:div w:id="842552524">
          <w:marLeft w:val="0"/>
          <w:marRight w:val="0"/>
          <w:marTop w:val="0"/>
          <w:marBottom w:val="0"/>
          <w:divBdr>
            <w:top w:val="none" w:sz="0" w:space="0" w:color="auto"/>
            <w:left w:val="none" w:sz="0" w:space="0" w:color="auto"/>
            <w:bottom w:val="none" w:sz="0" w:space="0" w:color="auto"/>
            <w:right w:val="none" w:sz="0" w:space="0" w:color="auto"/>
          </w:divBdr>
        </w:div>
        <w:div w:id="858079715">
          <w:marLeft w:val="0"/>
          <w:marRight w:val="0"/>
          <w:marTop w:val="0"/>
          <w:marBottom w:val="0"/>
          <w:divBdr>
            <w:top w:val="none" w:sz="0" w:space="0" w:color="auto"/>
            <w:left w:val="none" w:sz="0" w:space="0" w:color="auto"/>
            <w:bottom w:val="none" w:sz="0" w:space="0" w:color="auto"/>
            <w:right w:val="none" w:sz="0" w:space="0" w:color="auto"/>
          </w:divBdr>
        </w:div>
        <w:div w:id="1034967580">
          <w:marLeft w:val="0"/>
          <w:marRight w:val="0"/>
          <w:marTop w:val="0"/>
          <w:marBottom w:val="0"/>
          <w:divBdr>
            <w:top w:val="none" w:sz="0" w:space="0" w:color="auto"/>
            <w:left w:val="none" w:sz="0" w:space="0" w:color="auto"/>
            <w:bottom w:val="none" w:sz="0" w:space="0" w:color="auto"/>
            <w:right w:val="none" w:sz="0" w:space="0" w:color="auto"/>
          </w:divBdr>
        </w:div>
        <w:div w:id="1237666282">
          <w:marLeft w:val="0"/>
          <w:marRight w:val="0"/>
          <w:marTop w:val="0"/>
          <w:marBottom w:val="0"/>
          <w:divBdr>
            <w:top w:val="none" w:sz="0" w:space="0" w:color="auto"/>
            <w:left w:val="none" w:sz="0" w:space="0" w:color="auto"/>
            <w:bottom w:val="none" w:sz="0" w:space="0" w:color="auto"/>
            <w:right w:val="none" w:sz="0" w:space="0" w:color="auto"/>
          </w:divBdr>
        </w:div>
        <w:div w:id="1370454968">
          <w:marLeft w:val="0"/>
          <w:marRight w:val="0"/>
          <w:marTop w:val="0"/>
          <w:marBottom w:val="0"/>
          <w:divBdr>
            <w:top w:val="none" w:sz="0" w:space="0" w:color="auto"/>
            <w:left w:val="none" w:sz="0" w:space="0" w:color="auto"/>
            <w:bottom w:val="none" w:sz="0" w:space="0" w:color="auto"/>
            <w:right w:val="none" w:sz="0" w:space="0" w:color="auto"/>
          </w:divBdr>
        </w:div>
        <w:div w:id="1427143649">
          <w:marLeft w:val="0"/>
          <w:marRight w:val="0"/>
          <w:marTop w:val="0"/>
          <w:marBottom w:val="0"/>
          <w:divBdr>
            <w:top w:val="none" w:sz="0" w:space="0" w:color="auto"/>
            <w:left w:val="none" w:sz="0" w:space="0" w:color="auto"/>
            <w:bottom w:val="none" w:sz="0" w:space="0" w:color="auto"/>
            <w:right w:val="none" w:sz="0" w:space="0" w:color="auto"/>
          </w:divBdr>
        </w:div>
        <w:div w:id="1436706503">
          <w:marLeft w:val="0"/>
          <w:marRight w:val="0"/>
          <w:marTop w:val="0"/>
          <w:marBottom w:val="0"/>
          <w:divBdr>
            <w:top w:val="none" w:sz="0" w:space="0" w:color="auto"/>
            <w:left w:val="none" w:sz="0" w:space="0" w:color="auto"/>
            <w:bottom w:val="none" w:sz="0" w:space="0" w:color="auto"/>
            <w:right w:val="none" w:sz="0" w:space="0" w:color="auto"/>
          </w:divBdr>
        </w:div>
        <w:div w:id="1580824794">
          <w:marLeft w:val="0"/>
          <w:marRight w:val="0"/>
          <w:marTop w:val="0"/>
          <w:marBottom w:val="0"/>
          <w:divBdr>
            <w:top w:val="none" w:sz="0" w:space="0" w:color="auto"/>
            <w:left w:val="none" w:sz="0" w:space="0" w:color="auto"/>
            <w:bottom w:val="none" w:sz="0" w:space="0" w:color="auto"/>
            <w:right w:val="none" w:sz="0" w:space="0" w:color="auto"/>
          </w:divBdr>
        </w:div>
        <w:div w:id="1663773969">
          <w:marLeft w:val="0"/>
          <w:marRight w:val="0"/>
          <w:marTop w:val="0"/>
          <w:marBottom w:val="0"/>
          <w:divBdr>
            <w:top w:val="none" w:sz="0" w:space="0" w:color="auto"/>
            <w:left w:val="none" w:sz="0" w:space="0" w:color="auto"/>
            <w:bottom w:val="none" w:sz="0" w:space="0" w:color="auto"/>
            <w:right w:val="none" w:sz="0" w:space="0" w:color="auto"/>
          </w:divBdr>
        </w:div>
        <w:div w:id="1665470731">
          <w:marLeft w:val="0"/>
          <w:marRight w:val="0"/>
          <w:marTop w:val="0"/>
          <w:marBottom w:val="0"/>
          <w:divBdr>
            <w:top w:val="none" w:sz="0" w:space="0" w:color="auto"/>
            <w:left w:val="none" w:sz="0" w:space="0" w:color="auto"/>
            <w:bottom w:val="none" w:sz="0" w:space="0" w:color="auto"/>
            <w:right w:val="none" w:sz="0" w:space="0" w:color="auto"/>
          </w:divBdr>
        </w:div>
        <w:div w:id="1692099139">
          <w:marLeft w:val="0"/>
          <w:marRight w:val="0"/>
          <w:marTop w:val="0"/>
          <w:marBottom w:val="0"/>
          <w:divBdr>
            <w:top w:val="none" w:sz="0" w:space="0" w:color="auto"/>
            <w:left w:val="none" w:sz="0" w:space="0" w:color="auto"/>
            <w:bottom w:val="none" w:sz="0" w:space="0" w:color="auto"/>
            <w:right w:val="none" w:sz="0" w:space="0" w:color="auto"/>
          </w:divBdr>
        </w:div>
        <w:div w:id="1787579416">
          <w:marLeft w:val="0"/>
          <w:marRight w:val="0"/>
          <w:marTop w:val="0"/>
          <w:marBottom w:val="0"/>
          <w:divBdr>
            <w:top w:val="none" w:sz="0" w:space="0" w:color="auto"/>
            <w:left w:val="none" w:sz="0" w:space="0" w:color="auto"/>
            <w:bottom w:val="none" w:sz="0" w:space="0" w:color="auto"/>
            <w:right w:val="none" w:sz="0" w:space="0" w:color="auto"/>
          </w:divBdr>
        </w:div>
        <w:div w:id="1834687460">
          <w:marLeft w:val="0"/>
          <w:marRight w:val="0"/>
          <w:marTop w:val="0"/>
          <w:marBottom w:val="0"/>
          <w:divBdr>
            <w:top w:val="none" w:sz="0" w:space="0" w:color="auto"/>
            <w:left w:val="none" w:sz="0" w:space="0" w:color="auto"/>
            <w:bottom w:val="none" w:sz="0" w:space="0" w:color="auto"/>
            <w:right w:val="none" w:sz="0" w:space="0" w:color="auto"/>
          </w:divBdr>
        </w:div>
        <w:div w:id="2016568462">
          <w:marLeft w:val="0"/>
          <w:marRight w:val="0"/>
          <w:marTop w:val="0"/>
          <w:marBottom w:val="0"/>
          <w:divBdr>
            <w:top w:val="none" w:sz="0" w:space="0" w:color="auto"/>
            <w:left w:val="none" w:sz="0" w:space="0" w:color="auto"/>
            <w:bottom w:val="none" w:sz="0" w:space="0" w:color="auto"/>
            <w:right w:val="none" w:sz="0" w:space="0" w:color="auto"/>
          </w:divBdr>
        </w:div>
      </w:divsChild>
    </w:div>
    <w:div w:id="1980105821">
      <w:bodyDiv w:val="1"/>
      <w:marLeft w:val="0"/>
      <w:marRight w:val="0"/>
      <w:marTop w:val="0"/>
      <w:marBottom w:val="0"/>
      <w:divBdr>
        <w:top w:val="none" w:sz="0" w:space="0" w:color="auto"/>
        <w:left w:val="none" w:sz="0" w:space="0" w:color="auto"/>
        <w:bottom w:val="none" w:sz="0" w:space="0" w:color="auto"/>
        <w:right w:val="none" w:sz="0" w:space="0" w:color="auto"/>
      </w:divBdr>
      <w:divsChild>
        <w:div w:id="12265239">
          <w:marLeft w:val="0"/>
          <w:marRight w:val="0"/>
          <w:marTop w:val="0"/>
          <w:marBottom w:val="0"/>
          <w:divBdr>
            <w:top w:val="none" w:sz="0" w:space="0" w:color="auto"/>
            <w:left w:val="none" w:sz="0" w:space="0" w:color="auto"/>
            <w:bottom w:val="none" w:sz="0" w:space="0" w:color="auto"/>
            <w:right w:val="none" w:sz="0" w:space="0" w:color="auto"/>
          </w:divBdr>
        </w:div>
        <w:div w:id="56247511">
          <w:marLeft w:val="0"/>
          <w:marRight w:val="0"/>
          <w:marTop w:val="0"/>
          <w:marBottom w:val="0"/>
          <w:divBdr>
            <w:top w:val="none" w:sz="0" w:space="0" w:color="auto"/>
            <w:left w:val="none" w:sz="0" w:space="0" w:color="auto"/>
            <w:bottom w:val="none" w:sz="0" w:space="0" w:color="auto"/>
            <w:right w:val="none" w:sz="0" w:space="0" w:color="auto"/>
          </w:divBdr>
        </w:div>
        <w:div w:id="61870977">
          <w:marLeft w:val="0"/>
          <w:marRight w:val="0"/>
          <w:marTop w:val="0"/>
          <w:marBottom w:val="0"/>
          <w:divBdr>
            <w:top w:val="none" w:sz="0" w:space="0" w:color="auto"/>
            <w:left w:val="none" w:sz="0" w:space="0" w:color="auto"/>
            <w:bottom w:val="none" w:sz="0" w:space="0" w:color="auto"/>
            <w:right w:val="none" w:sz="0" w:space="0" w:color="auto"/>
          </w:divBdr>
        </w:div>
        <w:div w:id="85158317">
          <w:marLeft w:val="0"/>
          <w:marRight w:val="0"/>
          <w:marTop w:val="0"/>
          <w:marBottom w:val="0"/>
          <w:divBdr>
            <w:top w:val="none" w:sz="0" w:space="0" w:color="auto"/>
            <w:left w:val="none" w:sz="0" w:space="0" w:color="auto"/>
            <w:bottom w:val="none" w:sz="0" w:space="0" w:color="auto"/>
            <w:right w:val="none" w:sz="0" w:space="0" w:color="auto"/>
          </w:divBdr>
        </w:div>
        <w:div w:id="284578888">
          <w:marLeft w:val="0"/>
          <w:marRight w:val="0"/>
          <w:marTop w:val="0"/>
          <w:marBottom w:val="0"/>
          <w:divBdr>
            <w:top w:val="none" w:sz="0" w:space="0" w:color="auto"/>
            <w:left w:val="none" w:sz="0" w:space="0" w:color="auto"/>
            <w:bottom w:val="none" w:sz="0" w:space="0" w:color="auto"/>
            <w:right w:val="none" w:sz="0" w:space="0" w:color="auto"/>
          </w:divBdr>
        </w:div>
        <w:div w:id="347106053">
          <w:marLeft w:val="0"/>
          <w:marRight w:val="0"/>
          <w:marTop w:val="0"/>
          <w:marBottom w:val="0"/>
          <w:divBdr>
            <w:top w:val="none" w:sz="0" w:space="0" w:color="auto"/>
            <w:left w:val="none" w:sz="0" w:space="0" w:color="auto"/>
            <w:bottom w:val="none" w:sz="0" w:space="0" w:color="auto"/>
            <w:right w:val="none" w:sz="0" w:space="0" w:color="auto"/>
          </w:divBdr>
        </w:div>
        <w:div w:id="390662958">
          <w:marLeft w:val="0"/>
          <w:marRight w:val="0"/>
          <w:marTop w:val="0"/>
          <w:marBottom w:val="0"/>
          <w:divBdr>
            <w:top w:val="none" w:sz="0" w:space="0" w:color="auto"/>
            <w:left w:val="none" w:sz="0" w:space="0" w:color="auto"/>
            <w:bottom w:val="none" w:sz="0" w:space="0" w:color="auto"/>
            <w:right w:val="none" w:sz="0" w:space="0" w:color="auto"/>
          </w:divBdr>
        </w:div>
        <w:div w:id="510877873">
          <w:marLeft w:val="0"/>
          <w:marRight w:val="0"/>
          <w:marTop w:val="0"/>
          <w:marBottom w:val="0"/>
          <w:divBdr>
            <w:top w:val="none" w:sz="0" w:space="0" w:color="auto"/>
            <w:left w:val="none" w:sz="0" w:space="0" w:color="auto"/>
            <w:bottom w:val="none" w:sz="0" w:space="0" w:color="auto"/>
            <w:right w:val="none" w:sz="0" w:space="0" w:color="auto"/>
          </w:divBdr>
        </w:div>
        <w:div w:id="552422564">
          <w:marLeft w:val="0"/>
          <w:marRight w:val="0"/>
          <w:marTop w:val="0"/>
          <w:marBottom w:val="0"/>
          <w:divBdr>
            <w:top w:val="none" w:sz="0" w:space="0" w:color="auto"/>
            <w:left w:val="none" w:sz="0" w:space="0" w:color="auto"/>
            <w:bottom w:val="none" w:sz="0" w:space="0" w:color="auto"/>
            <w:right w:val="none" w:sz="0" w:space="0" w:color="auto"/>
          </w:divBdr>
        </w:div>
        <w:div w:id="667253807">
          <w:marLeft w:val="0"/>
          <w:marRight w:val="0"/>
          <w:marTop w:val="0"/>
          <w:marBottom w:val="0"/>
          <w:divBdr>
            <w:top w:val="none" w:sz="0" w:space="0" w:color="auto"/>
            <w:left w:val="none" w:sz="0" w:space="0" w:color="auto"/>
            <w:bottom w:val="none" w:sz="0" w:space="0" w:color="auto"/>
            <w:right w:val="none" w:sz="0" w:space="0" w:color="auto"/>
          </w:divBdr>
        </w:div>
        <w:div w:id="719670336">
          <w:marLeft w:val="0"/>
          <w:marRight w:val="0"/>
          <w:marTop w:val="0"/>
          <w:marBottom w:val="0"/>
          <w:divBdr>
            <w:top w:val="none" w:sz="0" w:space="0" w:color="auto"/>
            <w:left w:val="none" w:sz="0" w:space="0" w:color="auto"/>
            <w:bottom w:val="none" w:sz="0" w:space="0" w:color="auto"/>
            <w:right w:val="none" w:sz="0" w:space="0" w:color="auto"/>
          </w:divBdr>
        </w:div>
        <w:div w:id="724915817">
          <w:marLeft w:val="0"/>
          <w:marRight w:val="0"/>
          <w:marTop w:val="0"/>
          <w:marBottom w:val="0"/>
          <w:divBdr>
            <w:top w:val="none" w:sz="0" w:space="0" w:color="auto"/>
            <w:left w:val="none" w:sz="0" w:space="0" w:color="auto"/>
            <w:bottom w:val="none" w:sz="0" w:space="0" w:color="auto"/>
            <w:right w:val="none" w:sz="0" w:space="0" w:color="auto"/>
          </w:divBdr>
        </w:div>
        <w:div w:id="737900625">
          <w:marLeft w:val="0"/>
          <w:marRight w:val="0"/>
          <w:marTop w:val="0"/>
          <w:marBottom w:val="0"/>
          <w:divBdr>
            <w:top w:val="none" w:sz="0" w:space="0" w:color="auto"/>
            <w:left w:val="none" w:sz="0" w:space="0" w:color="auto"/>
            <w:bottom w:val="none" w:sz="0" w:space="0" w:color="auto"/>
            <w:right w:val="none" w:sz="0" w:space="0" w:color="auto"/>
          </w:divBdr>
        </w:div>
        <w:div w:id="756172411">
          <w:marLeft w:val="0"/>
          <w:marRight w:val="0"/>
          <w:marTop w:val="0"/>
          <w:marBottom w:val="0"/>
          <w:divBdr>
            <w:top w:val="none" w:sz="0" w:space="0" w:color="auto"/>
            <w:left w:val="none" w:sz="0" w:space="0" w:color="auto"/>
            <w:bottom w:val="none" w:sz="0" w:space="0" w:color="auto"/>
            <w:right w:val="none" w:sz="0" w:space="0" w:color="auto"/>
          </w:divBdr>
        </w:div>
        <w:div w:id="766001160">
          <w:marLeft w:val="0"/>
          <w:marRight w:val="0"/>
          <w:marTop w:val="0"/>
          <w:marBottom w:val="0"/>
          <w:divBdr>
            <w:top w:val="none" w:sz="0" w:space="0" w:color="auto"/>
            <w:left w:val="none" w:sz="0" w:space="0" w:color="auto"/>
            <w:bottom w:val="none" w:sz="0" w:space="0" w:color="auto"/>
            <w:right w:val="none" w:sz="0" w:space="0" w:color="auto"/>
          </w:divBdr>
        </w:div>
        <w:div w:id="809326025">
          <w:marLeft w:val="0"/>
          <w:marRight w:val="0"/>
          <w:marTop w:val="0"/>
          <w:marBottom w:val="0"/>
          <w:divBdr>
            <w:top w:val="none" w:sz="0" w:space="0" w:color="auto"/>
            <w:left w:val="none" w:sz="0" w:space="0" w:color="auto"/>
            <w:bottom w:val="none" w:sz="0" w:space="0" w:color="auto"/>
            <w:right w:val="none" w:sz="0" w:space="0" w:color="auto"/>
          </w:divBdr>
        </w:div>
        <w:div w:id="834105021">
          <w:marLeft w:val="0"/>
          <w:marRight w:val="0"/>
          <w:marTop w:val="0"/>
          <w:marBottom w:val="0"/>
          <w:divBdr>
            <w:top w:val="none" w:sz="0" w:space="0" w:color="auto"/>
            <w:left w:val="none" w:sz="0" w:space="0" w:color="auto"/>
            <w:bottom w:val="none" w:sz="0" w:space="0" w:color="auto"/>
            <w:right w:val="none" w:sz="0" w:space="0" w:color="auto"/>
          </w:divBdr>
        </w:div>
        <w:div w:id="859314884">
          <w:marLeft w:val="0"/>
          <w:marRight w:val="0"/>
          <w:marTop w:val="0"/>
          <w:marBottom w:val="0"/>
          <w:divBdr>
            <w:top w:val="none" w:sz="0" w:space="0" w:color="auto"/>
            <w:left w:val="none" w:sz="0" w:space="0" w:color="auto"/>
            <w:bottom w:val="none" w:sz="0" w:space="0" w:color="auto"/>
            <w:right w:val="none" w:sz="0" w:space="0" w:color="auto"/>
          </w:divBdr>
        </w:div>
        <w:div w:id="922252590">
          <w:marLeft w:val="0"/>
          <w:marRight w:val="0"/>
          <w:marTop w:val="0"/>
          <w:marBottom w:val="0"/>
          <w:divBdr>
            <w:top w:val="none" w:sz="0" w:space="0" w:color="auto"/>
            <w:left w:val="none" w:sz="0" w:space="0" w:color="auto"/>
            <w:bottom w:val="none" w:sz="0" w:space="0" w:color="auto"/>
            <w:right w:val="none" w:sz="0" w:space="0" w:color="auto"/>
          </w:divBdr>
        </w:div>
        <w:div w:id="942345610">
          <w:marLeft w:val="0"/>
          <w:marRight w:val="0"/>
          <w:marTop w:val="0"/>
          <w:marBottom w:val="0"/>
          <w:divBdr>
            <w:top w:val="none" w:sz="0" w:space="0" w:color="auto"/>
            <w:left w:val="none" w:sz="0" w:space="0" w:color="auto"/>
            <w:bottom w:val="none" w:sz="0" w:space="0" w:color="auto"/>
            <w:right w:val="none" w:sz="0" w:space="0" w:color="auto"/>
          </w:divBdr>
        </w:div>
        <w:div w:id="1042098986">
          <w:marLeft w:val="0"/>
          <w:marRight w:val="0"/>
          <w:marTop w:val="0"/>
          <w:marBottom w:val="0"/>
          <w:divBdr>
            <w:top w:val="none" w:sz="0" w:space="0" w:color="auto"/>
            <w:left w:val="none" w:sz="0" w:space="0" w:color="auto"/>
            <w:bottom w:val="none" w:sz="0" w:space="0" w:color="auto"/>
            <w:right w:val="none" w:sz="0" w:space="0" w:color="auto"/>
          </w:divBdr>
        </w:div>
        <w:div w:id="1165587248">
          <w:marLeft w:val="0"/>
          <w:marRight w:val="0"/>
          <w:marTop w:val="0"/>
          <w:marBottom w:val="0"/>
          <w:divBdr>
            <w:top w:val="none" w:sz="0" w:space="0" w:color="auto"/>
            <w:left w:val="none" w:sz="0" w:space="0" w:color="auto"/>
            <w:bottom w:val="none" w:sz="0" w:space="0" w:color="auto"/>
            <w:right w:val="none" w:sz="0" w:space="0" w:color="auto"/>
          </w:divBdr>
        </w:div>
        <w:div w:id="1356732619">
          <w:marLeft w:val="0"/>
          <w:marRight w:val="0"/>
          <w:marTop w:val="0"/>
          <w:marBottom w:val="0"/>
          <w:divBdr>
            <w:top w:val="none" w:sz="0" w:space="0" w:color="auto"/>
            <w:left w:val="none" w:sz="0" w:space="0" w:color="auto"/>
            <w:bottom w:val="none" w:sz="0" w:space="0" w:color="auto"/>
            <w:right w:val="none" w:sz="0" w:space="0" w:color="auto"/>
          </w:divBdr>
        </w:div>
        <w:div w:id="1373077019">
          <w:marLeft w:val="0"/>
          <w:marRight w:val="0"/>
          <w:marTop w:val="0"/>
          <w:marBottom w:val="0"/>
          <w:divBdr>
            <w:top w:val="none" w:sz="0" w:space="0" w:color="auto"/>
            <w:left w:val="none" w:sz="0" w:space="0" w:color="auto"/>
            <w:bottom w:val="none" w:sz="0" w:space="0" w:color="auto"/>
            <w:right w:val="none" w:sz="0" w:space="0" w:color="auto"/>
          </w:divBdr>
        </w:div>
        <w:div w:id="1449279581">
          <w:marLeft w:val="0"/>
          <w:marRight w:val="0"/>
          <w:marTop w:val="0"/>
          <w:marBottom w:val="0"/>
          <w:divBdr>
            <w:top w:val="none" w:sz="0" w:space="0" w:color="auto"/>
            <w:left w:val="none" w:sz="0" w:space="0" w:color="auto"/>
            <w:bottom w:val="none" w:sz="0" w:space="0" w:color="auto"/>
            <w:right w:val="none" w:sz="0" w:space="0" w:color="auto"/>
          </w:divBdr>
        </w:div>
        <w:div w:id="1454179209">
          <w:marLeft w:val="0"/>
          <w:marRight w:val="0"/>
          <w:marTop w:val="0"/>
          <w:marBottom w:val="0"/>
          <w:divBdr>
            <w:top w:val="none" w:sz="0" w:space="0" w:color="auto"/>
            <w:left w:val="none" w:sz="0" w:space="0" w:color="auto"/>
            <w:bottom w:val="none" w:sz="0" w:space="0" w:color="auto"/>
            <w:right w:val="none" w:sz="0" w:space="0" w:color="auto"/>
          </w:divBdr>
        </w:div>
        <w:div w:id="1485197381">
          <w:marLeft w:val="0"/>
          <w:marRight w:val="0"/>
          <w:marTop w:val="0"/>
          <w:marBottom w:val="0"/>
          <w:divBdr>
            <w:top w:val="none" w:sz="0" w:space="0" w:color="auto"/>
            <w:left w:val="none" w:sz="0" w:space="0" w:color="auto"/>
            <w:bottom w:val="none" w:sz="0" w:space="0" w:color="auto"/>
            <w:right w:val="none" w:sz="0" w:space="0" w:color="auto"/>
          </w:divBdr>
        </w:div>
        <w:div w:id="1632904052">
          <w:marLeft w:val="0"/>
          <w:marRight w:val="0"/>
          <w:marTop w:val="0"/>
          <w:marBottom w:val="0"/>
          <w:divBdr>
            <w:top w:val="none" w:sz="0" w:space="0" w:color="auto"/>
            <w:left w:val="none" w:sz="0" w:space="0" w:color="auto"/>
            <w:bottom w:val="none" w:sz="0" w:space="0" w:color="auto"/>
            <w:right w:val="none" w:sz="0" w:space="0" w:color="auto"/>
          </w:divBdr>
        </w:div>
        <w:div w:id="1635477894">
          <w:marLeft w:val="0"/>
          <w:marRight w:val="0"/>
          <w:marTop w:val="0"/>
          <w:marBottom w:val="0"/>
          <w:divBdr>
            <w:top w:val="none" w:sz="0" w:space="0" w:color="auto"/>
            <w:left w:val="none" w:sz="0" w:space="0" w:color="auto"/>
            <w:bottom w:val="none" w:sz="0" w:space="0" w:color="auto"/>
            <w:right w:val="none" w:sz="0" w:space="0" w:color="auto"/>
          </w:divBdr>
        </w:div>
        <w:div w:id="1642073391">
          <w:marLeft w:val="0"/>
          <w:marRight w:val="0"/>
          <w:marTop w:val="0"/>
          <w:marBottom w:val="0"/>
          <w:divBdr>
            <w:top w:val="none" w:sz="0" w:space="0" w:color="auto"/>
            <w:left w:val="none" w:sz="0" w:space="0" w:color="auto"/>
            <w:bottom w:val="none" w:sz="0" w:space="0" w:color="auto"/>
            <w:right w:val="none" w:sz="0" w:space="0" w:color="auto"/>
          </w:divBdr>
        </w:div>
        <w:div w:id="1675959536">
          <w:marLeft w:val="0"/>
          <w:marRight w:val="0"/>
          <w:marTop w:val="0"/>
          <w:marBottom w:val="0"/>
          <w:divBdr>
            <w:top w:val="none" w:sz="0" w:space="0" w:color="auto"/>
            <w:left w:val="none" w:sz="0" w:space="0" w:color="auto"/>
            <w:bottom w:val="none" w:sz="0" w:space="0" w:color="auto"/>
            <w:right w:val="none" w:sz="0" w:space="0" w:color="auto"/>
          </w:divBdr>
        </w:div>
        <w:div w:id="1694498966">
          <w:marLeft w:val="0"/>
          <w:marRight w:val="0"/>
          <w:marTop w:val="0"/>
          <w:marBottom w:val="0"/>
          <w:divBdr>
            <w:top w:val="none" w:sz="0" w:space="0" w:color="auto"/>
            <w:left w:val="none" w:sz="0" w:space="0" w:color="auto"/>
            <w:bottom w:val="none" w:sz="0" w:space="0" w:color="auto"/>
            <w:right w:val="none" w:sz="0" w:space="0" w:color="auto"/>
          </w:divBdr>
        </w:div>
        <w:div w:id="1823229584">
          <w:marLeft w:val="0"/>
          <w:marRight w:val="0"/>
          <w:marTop w:val="0"/>
          <w:marBottom w:val="0"/>
          <w:divBdr>
            <w:top w:val="none" w:sz="0" w:space="0" w:color="auto"/>
            <w:left w:val="none" w:sz="0" w:space="0" w:color="auto"/>
            <w:bottom w:val="none" w:sz="0" w:space="0" w:color="auto"/>
            <w:right w:val="none" w:sz="0" w:space="0" w:color="auto"/>
          </w:divBdr>
        </w:div>
        <w:div w:id="1858882556">
          <w:marLeft w:val="0"/>
          <w:marRight w:val="0"/>
          <w:marTop w:val="0"/>
          <w:marBottom w:val="0"/>
          <w:divBdr>
            <w:top w:val="none" w:sz="0" w:space="0" w:color="auto"/>
            <w:left w:val="none" w:sz="0" w:space="0" w:color="auto"/>
            <w:bottom w:val="none" w:sz="0" w:space="0" w:color="auto"/>
            <w:right w:val="none" w:sz="0" w:space="0" w:color="auto"/>
          </w:divBdr>
        </w:div>
        <w:div w:id="1886944559">
          <w:marLeft w:val="0"/>
          <w:marRight w:val="0"/>
          <w:marTop w:val="0"/>
          <w:marBottom w:val="0"/>
          <w:divBdr>
            <w:top w:val="none" w:sz="0" w:space="0" w:color="auto"/>
            <w:left w:val="none" w:sz="0" w:space="0" w:color="auto"/>
            <w:bottom w:val="none" w:sz="0" w:space="0" w:color="auto"/>
            <w:right w:val="none" w:sz="0" w:space="0" w:color="auto"/>
          </w:divBdr>
        </w:div>
        <w:div w:id="1969973478">
          <w:marLeft w:val="0"/>
          <w:marRight w:val="0"/>
          <w:marTop w:val="0"/>
          <w:marBottom w:val="0"/>
          <w:divBdr>
            <w:top w:val="none" w:sz="0" w:space="0" w:color="auto"/>
            <w:left w:val="none" w:sz="0" w:space="0" w:color="auto"/>
            <w:bottom w:val="none" w:sz="0" w:space="0" w:color="auto"/>
            <w:right w:val="none" w:sz="0" w:space="0" w:color="auto"/>
          </w:divBdr>
        </w:div>
        <w:div w:id="2058161384">
          <w:marLeft w:val="0"/>
          <w:marRight w:val="0"/>
          <w:marTop w:val="0"/>
          <w:marBottom w:val="0"/>
          <w:divBdr>
            <w:top w:val="none" w:sz="0" w:space="0" w:color="auto"/>
            <w:left w:val="none" w:sz="0" w:space="0" w:color="auto"/>
            <w:bottom w:val="none" w:sz="0" w:space="0" w:color="auto"/>
            <w:right w:val="none" w:sz="0" w:space="0" w:color="auto"/>
          </w:divBdr>
        </w:div>
        <w:div w:id="2058970558">
          <w:marLeft w:val="0"/>
          <w:marRight w:val="0"/>
          <w:marTop w:val="0"/>
          <w:marBottom w:val="0"/>
          <w:divBdr>
            <w:top w:val="none" w:sz="0" w:space="0" w:color="auto"/>
            <w:left w:val="none" w:sz="0" w:space="0" w:color="auto"/>
            <w:bottom w:val="none" w:sz="0" w:space="0" w:color="auto"/>
            <w:right w:val="none" w:sz="0" w:space="0" w:color="auto"/>
          </w:divBdr>
        </w:div>
        <w:div w:id="2097825853">
          <w:marLeft w:val="0"/>
          <w:marRight w:val="0"/>
          <w:marTop w:val="0"/>
          <w:marBottom w:val="0"/>
          <w:divBdr>
            <w:top w:val="none" w:sz="0" w:space="0" w:color="auto"/>
            <w:left w:val="none" w:sz="0" w:space="0" w:color="auto"/>
            <w:bottom w:val="none" w:sz="0" w:space="0" w:color="auto"/>
            <w:right w:val="none" w:sz="0" w:space="0" w:color="auto"/>
          </w:divBdr>
        </w:div>
      </w:divsChild>
    </w:div>
    <w:div w:id="1985550123">
      <w:bodyDiv w:val="1"/>
      <w:marLeft w:val="0"/>
      <w:marRight w:val="0"/>
      <w:marTop w:val="0"/>
      <w:marBottom w:val="0"/>
      <w:divBdr>
        <w:top w:val="none" w:sz="0" w:space="0" w:color="auto"/>
        <w:left w:val="none" w:sz="0" w:space="0" w:color="auto"/>
        <w:bottom w:val="none" w:sz="0" w:space="0" w:color="auto"/>
        <w:right w:val="none" w:sz="0" w:space="0" w:color="auto"/>
      </w:divBdr>
      <w:divsChild>
        <w:div w:id="815877776">
          <w:marLeft w:val="0"/>
          <w:marRight w:val="0"/>
          <w:marTop w:val="0"/>
          <w:marBottom w:val="0"/>
          <w:divBdr>
            <w:top w:val="none" w:sz="0" w:space="0" w:color="auto"/>
            <w:left w:val="none" w:sz="0" w:space="0" w:color="auto"/>
            <w:bottom w:val="none" w:sz="0" w:space="0" w:color="auto"/>
            <w:right w:val="none" w:sz="0" w:space="0" w:color="auto"/>
          </w:divBdr>
          <w:divsChild>
            <w:div w:id="725840682">
              <w:marLeft w:val="0"/>
              <w:marRight w:val="0"/>
              <w:marTop w:val="0"/>
              <w:marBottom w:val="0"/>
              <w:divBdr>
                <w:top w:val="none" w:sz="0" w:space="0" w:color="auto"/>
                <w:left w:val="none" w:sz="0" w:space="0" w:color="auto"/>
                <w:bottom w:val="none" w:sz="0" w:space="0" w:color="auto"/>
                <w:right w:val="none" w:sz="0" w:space="0" w:color="auto"/>
              </w:divBdr>
            </w:div>
            <w:div w:id="760181225">
              <w:marLeft w:val="0"/>
              <w:marRight w:val="0"/>
              <w:marTop w:val="0"/>
              <w:marBottom w:val="0"/>
              <w:divBdr>
                <w:top w:val="none" w:sz="0" w:space="0" w:color="auto"/>
                <w:left w:val="none" w:sz="0" w:space="0" w:color="auto"/>
                <w:bottom w:val="none" w:sz="0" w:space="0" w:color="auto"/>
                <w:right w:val="none" w:sz="0" w:space="0" w:color="auto"/>
              </w:divBdr>
            </w:div>
            <w:div w:id="1109007223">
              <w:marLeft w:val="0"/>
              <w:marRight w:val="0"/>
              <w:marTop w:val="0"/>
              <w:marBottom w:val="0"/>
              <w:divBdr>
                <w:top w:val="none" w:sz="0" w:space="0" w:color="auto"/>
                <w:left w:val="none" w:sz="0" w:space="0" w:color="auto"/>
                <w:bottom w:val="none" w:sz="0" w:space="0" w:color="auto"/>
                <w:right w:val="none" w:sz="0" w:space="0" w:color="auto"/>
              </w:divBdr>
            </w:div>
          </w:divsChild>
        </w:div>
        <w:div w:id="1466005987">
          <w:marLeft w:val="0"/>
          <w:marRight w:val="0"/>
          <w:marTop w:val="0"/>
          <w:marBottom w:val="0"/>
          <w:divBdr>
            <w:top w:val="none" w:sz="0" w:space="0" w:color="auto"/>
            <w:left w:val="none" w:sz="0" w:space="0" w:color="auto"/>
            <w:bottom w:val="none" w:sz="0" w:space="0" w:color="auto"/>
            <w:right w:val="none" w:sz="0" w:space="0" w:color="auto"/>
          </w:divBdr>
          <w:divsChild>
            <w:div w:id="20982081">
              <w:marLeft w:val="0"/>
              <w:marRight w:val="0"/>
              <w:marTop w:val="0"/>
              <w:marBottom w:val="0"/>
              <w:divBdr>
                <w:top w:val="none" w:sz="0" w:space="0" w:color="auto"/>
                <w:left w:val="none" w:sz="0" w:space="0" w:color="auto"/>
                <w:bottom w:val="none" w:sz="0" w:space="0" w:color="auto"/>
                <w:right w:val="none" w:sz="0" w:space="0" w:color="auto"/>
              </w:divBdr>
            </w:div>
            <w:div w:id="29839462">
              <w:marLeft w:val="0"/>
              <w:marRight w:val="0"/>
              <w:marTop w:val="0"/>
              <w:marBottom w:val="0"/>
              <w:divBdr>
                <w:top w:val="none" w:sz="0" w:space="0" w:color="auto"/>
                <w:left w:val="none" w:sz="0" w:space="0" w:color="auto"/>
                <w:bottom w:val="none" w:sz="0" w:space="0" w:color="auto"/>
                <w:right w:val="none" w:sz="0" w:space="0" w:color="auto"/>
              </w:divBdr>
            </w:div>
            <w:div w:id="160779539">
              <w:marLeft w:val="0"/>
              <w:marRight w:val="0"/>
              <w:marTop w:val="0"/>
              <w:marBottom w:val="0"/>
              <w:divBdr>
                <w:top w:val="none" w:sz="0" w:space="0" w:color="auto"/>
                <w:left w:val="none" w:sz="0" w:space="0" w:color="auto"/>
                <w:bottom w:val="none" w:sz="0" w:space="0" w:color="auto"/>
                <w:right w:val="none" w:sz="0" w:space="0" w:color="auto"/>
              </w:divBdr>
            </w:div>
            <w:div w:id="184367105">
              <w:marLeft w:val="0"/>
              <w:marRight w:val="0"/>
              <w:marTop w:val="0"/>
              <w:marBottom w:val="0"/>
              <w:divBdr>
                <w:top w:val="none" w:sz="0" w:space="0" w:color="auto"/>
                <w:left w:val="none" w:sz="0" w:space="0" w:color="auto"/>
                <w:bottom w:val="none" w:sz="0" w:space="0" w:color="auto"/>
                <w:right w:val="none" w:sz="0" w:space="0" w:color="auto"/>
              </w:divBdr>
            </w:div>
            <w:div w:id="279339226">
              <w:marLeft w:val="0"/>
              <w:marRight w:val="0"/>
              <w:marTop w:val="0"/>
              <w:marBottom w:val="0"/>
              <w:divBdr>
                <w:top w:val="none" w:sz="0" w:space="0" w:color="auto"/>
                <w:left w:val="none" w:sz="0" w:space="0" w:color="auto"/>
                <w:bottom w:val="none" w:sz="0" w:space="0" w:color="auto"/>
                <w:right w:val="none" w:sz="0" w:space="0" w:color="auto"/>
              </w:divBdr>
            </w:div>
            <w:div w:id="352607221">
              <w:marLeft w:val="0"/>
              <w:marRight w:val="0"/>
              <w:marTop w:val="0"/>
              <w:marBottom w:val="0"/>
              <w:divBdr>
                <w:top w:val="none" w:sz="0" w:space="0" w:color="auto"/>
                <w:left w:val="none" w:sz="0" w:space="0" w:color="auto"/>
                <w:bottom w:val="none" w:sz="0" w:space="0" w:color="auto"/>
                <w:right w:val="none" w:sz="0" w:space="0" w:color="auto"/>
              </w:divBdr>
            </w:div>
            <w:div w:id="577983074">
              <w:marLeft w:val="0"/>
              <w:marRight w:val="0"/>
              <w:marTop w:val="0"/>
              <w:marBottom w:val="0"/>
              <w:divBdr>
                <w:top w:val="none" w:sz="0" w:space="0" w:color="auto"/>
                <w:left w:val="none" w:sz="0" w:space="0" w:color="auto"/>
                <w:bottom w:val="none" w:sz="0" w:space="0" w:color="auto"/>
                <w:right w:val="none" w:sz="0" w:space="0" w:color="auto"/>
              </w:divBdr>
            </w:div>
            <w:div w:id="657924154">
              <w:marLeft w:val="0"/>
              <w:marRight w:val="0"/>
              <w:marTop w:val="0"/>
              <w:marBottom w:val="0"/>
              <w:divBdr>
                <w:top w:val="none" w:sz="0" w:space="0" w:color="auto"/>
                <w:left w:val="none" w:sz="0" w:space="0" w:color="auto"/>
                <w:bottom w:val="none" w:sz="0" w:space="0" w:color="auto"/>
                <w:right w:val="none" w:sz="0" w:space="0" w:color="auto"/>
              </w:divBdr>
            </w:div>
            <w:div w:id="738021278">
              <w:marLeft w:val="0"/>
              <w:marRight w:val="0"/>
              <w:marTop w:val="0"/>
              <w:marBottom w:val="0"/>
              <w:divBdr>
                <w:top w:val="none" w:sz="0" w:space="0" w:color="auto"/>
                <w:left w:val="none" w:sz="0" w:space="0" w:color="auto"/>
                <w:bottom w:val="none" w:sz="0" w:space="0" w:color="auto"/>
                <w:right w:val="none" w:sz="0" w:space="0" w:color="auto"/>
              </w:divBdr>
            </w:div>
            <w:div w:id="752629032">
              <w:marLeft w:val="0"/>
              <w:marRight w:val="0"/>
              <w:marTop w:val="0"/>
              <w:marBottom w:val="0"/>
              <w:divBdr>
                <w:top w:val="none" w:sz="0" w:space="0" w:color="auto"/>
                <w:left w:val="none" w:sz="0" w:space="0" w:color="auto"/>
                <w:bottom w:val="none" w:sz="0" w:space="0" w:color="auto"/>
                <w:right w:val="none" w:sz="0" w:space="0" w:color="auto"/>
              </w:divBdr>
            </w:div>
            <w:div w:id="800804263">
              <w:marLeft w:val="0"/>
              <w:marRight w:val="0"/>
              <w:marTop w:val="0"/>
              <w:marBottom w:val="0"/>
              <w:divBdr>
                <w:top w:val="none" w:sz="0" w:space="0" w:color="auto"/>
                <w:left w:val="none" w:sz="0" w:space="0" w:color="auto"/>
                <w:bottom w:val="none" w:sz="0" w:space="0" w:color="auto"/>
                <w:right w:val="none" w:sz="0" w:space="0" w:color="auto"/>
              </w:divBdr>
            </w:div>
            <w:div w:id="911355267">
              <w:marLeft w:val="0"/>
              <w:marRight w:val="0"/>
              <w:marTop w:val="0"/>
              <w:marBottom w:val="0"/>
              <w:divBdr>
                <w:top w:val="none" w:sz="0" w:space="0" w:color="auto"/>
                <w:left w:val="none" w:sz="0" w:space="0" w:color="auto"/>
                <w:bottom w:val="none" w:sz="0" w:space="0" w:color="auto"/>
                <w:right w:val="none" w:sz="0" w:space="0" w:color="auto"/>
              </w:divBdr>
            </w:div>
            <w:div w:id="1053843519">
              <w:marLeft w:val="0"/>
              <w:marRight w:val="0"/>
              <w:marTop w:val="0"/>
              <w:marBottom w:val="0"/>
              <w:divBdr>
                <w:top w:val="none" w:sz="0" w:space="0" w:color="auto"/>
                <w:left w:val="none" w:sz="0" w:space="0" w:color="auto"/>
                <w:bottom w:val="none" w:sz="0" w:space="0" w:color="auto"/>
                <w:right w:val="none" w:sz="0" w:space="0" w:color="auto"/>
              </w:divBdr>
            </w:div>
            <w:div w:id="1419909713">
              <w:marLeft w:val="0"/>
              <w:marRight w:val="0"/>
              <w:marTop w:val="0"/>
              <w:marBottom w:val="0"/>
              <w:divBdr>
                <w:top w:val="none" w:sz="0" w:space="0" w:color="auto"/>
                <w:left w:val="none" w:sz="0" w:space="0" w:color="auto"/>
                <w:bottom w:val="none" w:sz="0" w:space="0" w:color="auto"/>
                <w:right w:val="none" w:sz="0" w:space="0" w:color="auto"/>
              </w:divBdr>
            </w:div>
            <w:div w:id="1449930821">
              <w:marLeft w:val="0"/>
              <w:marRight w:val="0"/>
              <w:marTop w:val="0"/>
              <w:marBottom w:val="0"/>
              <w:divBdr>
                <w:top w:val="none" w:sz="0" w:space="0" w:color="auto"/>
                <w:left w:val="none" w:sz="0" w:space="0" w:color="auto"/>
                <w:bottom w:val="none" w:sz="0" w:space="0" w:color="auto"/>
                <w:right w:val="none" w:sz="0" w:space="0" w:color="auto"/>
              </w:divBdr>
            </w:div>
            <w:div w:id="1495221576">
              <w:marLeft w:val="0"/>
              <w:marRight w:val="0"/>
              <w:marTop w:val="0"/>
              <w:marBottom w:val="0"/>
              <w:divBdr>
                <w:top w:val="none" w:sz="0" w:space="0" w:color="auto"/>
                <w:left w:val="none" w:sz="0" w:space="0" w:color="auto"/>
                <w:bottom w:val="none" w:sz="0" w:space="0" w:color="auto"/>
                <w:right w:val="none" w:sz="0" w:space="0" w:color="auto"/>
              </w:divBdr>
            </w:div>
            <w:div w:id="1790854968">
              <w:marLeft w:val="0"/>
              <w:marRight w:val="0"/>
              <w:marTop w:val="0"/>
              <w:marBottom w:val="0"/>
              <w:divBdr>
                <w:top w:val="none" w:sz="0" w:space="0" w:color="auto"/>
                <w:left w:val="none" w:sz="0" w:space="0" w:color="auto"/>
                <w:bottom w:val="none" w:sz="0" w:space="0" w:color="auto"/>
                <w:right w:val="none" w:sz="0" w:space="0" w:color="auto"/>
              </w:divBdr>
            </w:div>
            <w:div w:id="1826512875">
              <w:marLeft w:val="0"/>
              <w:marRight w:val="0"/>
              <w:marTop w:val="0"/>
              <w:marBottom w:val="0"/>
              <w:divBdr>
                <w:top w:val="none" w:sz="0" w:space="0" w:color="auto"/>
                <w:left w:val="none" w:sz="0" w:space="0" w:color="auto"/>
                <w:bottom w:val="none" w:sz="0" w:space="0" w:color="auto"/>
                <w:right w:val="none" w:sz="0" w:space="0" w:color="auto"/>
              </w:divBdr>
            </w:div>
            <w:div w:id="19056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77218">
      <w:bodyDiv w:val="1"/>
      <w:marLeft w:val="0"/>
      <w:marRight w:val="0"/>
      <w:marTop w:val="0"/>
      <w:marBottom w:val="0"/>
      <w:divBdr>
        <w:top w:val="none" w:sz="0" w:space="0" w:color="auto"/>
        <w:left w:val="none" w:sz="0" w:space="0" w:color="auto"/>
        <w:bottom w:val="none" w:sz="0" w:space="0" w:color="auto"/>
        <w:right w:val="none" w:sz="0" w:space="0" w:color="auto"/>
      </w:divBdr>
      <w:divsChild>
        <w:div w:id="245236544">
          <w:marLeft w:val="0"/>
          <w:marRight w:val="0"/>
          <w:marTop w:val="0"/>
          <w:marBottom w:val="0"/>
          <w:divBdr>
            <w:top w:val="none" w:sz="0" w:space="0" w:color="auto"/>
            <w:left w:val="none" w:sz="0" w:space="0" w:color="auto"/>
            <w:bottom w:val="none" w:sz="0" w:space="0" w:color="auto"/>
            <w:right w:val="none" w:sz="0" w:space="0" w:color="auto"/>
          </w:divBdr>
        </w:div>
        <w:div w:id="1185705788">
          <w:marLeft w:val="0"/>
          <w:marRight w:val="0"/>
          <w:marTop w:val="0"/>
          <w:marBottom w:val="0"/>
          <w:divBdr>
            <w:top w:val="none" w:sz="0" w:space="0" w:color="auto"/>
            <w:left w:val="none" w:sz="0" w:space="0" w:color="auto"/>
            <w:bottom w:val="none" w:sz="0" w:space="0" w:color="auto"/>
            <w:right w:val="none" w:sz="0" w:space="0" w:color="auto"/>
          </w:divBdr>
        </w:div>
      </w:divsChild>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476183">
      <w:bodyDiv w:val="1"/>
      <w:marLeft w:val="0"/>
      <w:marRight w:val="0"/>
      <w:marTop w:val="0"/>
      <w:marBottom w:val="0"/>
      <w:divBdr>
        <w:top w:val="none" w:sz="0" w:space="0" w:color="auto"/>
        <w:left w:val="none" w:sz="0" w:space="0" w:color="auto"/>
        <w:bottom w:val="none" w:sz="0" w:space="0" w:color="auto"/>
        <w:right w:val="none" w:sz="0" w:space="0" w:color="auto"/>
      </w:divBdr>
      <w:divsChild>
        <w:div w:id="1275019221">
          <w:marLeft w:val="547"/>
          <w:marRight w:val="0"/>
          <w:marTop w:val="0"/>
          <w:marBottom w:val="0"/>
          <w:divBdr>
            <w:top w:val="none" w:sz="0" w:space="0" w:color="auto"/>
            <w:left w:val="none" w:sz="0" w:space="0" w:color="auto"/>
            <w:bottom w:val="none" w:sz="0" w:space="0" w:color="auto"/>
            <w:right w:val="none" w:sz="0" w:space="0" w:color="auto"/>
          </w:divBdr>
        </w:div>
      </w:divsChild>
    </w:div>
    <w:div w:id="2020229797">
      <w:bodyDiv w:val="1"/>
      <w:marLeft w:val="0"/>
      <w:marRight w:val="0"/>
      <w:marTop w:val="0"/>
      <w:marBottom w:val="0"/>
      <w:divBdr>
        <w:top w:val="none" w:sz="0" w:space="0" w:color="auto"/>
        <w:left w:val="none" w:sz="0" w:space="0" w:color="auto"/>
        <w:bottom w:val="none" w:sz="0" w:space="0" w:color="auto"/>
        <w:right w:val="none" w:sz="0" w:space="0" w:color="auto"/>
      </w:divBdr>
    </w:div>
    <w:div w:id="2068645840">
      <w:bodyDiv w:val="1"/>
      <w:marLeft w:val="0"/>
      <w:marRight w:val="0"/>
      <w:marTop w:val="0"/>
      <w:marBottom w:val="0"/>
      <w:divBdr>
        <w:top w:val="none" w:sz="0" w:space="0" w:color="auto"/>
        <w:left w:val="none" w:sz="0" w:space="0" w:color="auto"/>
        <w:bottom w:val="none" w:sz="0" w:space="0" w:color="auto"/>
        <w:right w:val="none" w:sz="0" w:space="0" w:color="auto"/>
      </w:divBdr>
    </w:div>
    <w:div w:id="2069643539">
      <w:bodyDiv w:val="1"/>
      <w:marLeft w:val="0"/>
      <w:marRight w:val="0"/>
      <w:marTop w:val="0"/>
      <w:marBottom w:val="0"/>
      <w:divBdr>
        <w:top w:val="none" w:sz="0" w:space="0" w:color="auto"/>
        <w:left w:val="none" w:sz="0" w:space="0" w:color="auto"/>
        <w:bottom w:val="none" w:sz="0" w:space="0" w:color="auto"/>
        <w:right w:val="none" w:sz="0" w:space="0" w:color="auto"/>
      </w:divBdr>
      <w:divsChild>
        <w:div w:id="594018685">
          <w:marLeft w:val="0"/>
          <w:marRight w:val="0"/>
          <w:marTop w:val="0"/>
          <w:marBottom w:val="0"/>
          <w:divBdr>
            <w:top w:val="none" w:sz="0" w:space="0" w:color="auto"/>
            <w:left w:val="none" w:sz="0" w:space="0" w:color="auto"/>
            <w:bottom w:val="none" w:sz="0" w:space="0" w:color="auto"/>
            <w:right w:val="none" w:sz="0" w:space="0" w:color="auto"/>
          </w:divBdr>
          <w:divsChild>
            <w:div w:id="842473765">
              <w:marLeft w:val="0"/>
              <w:marRight w:val="0"/>
              <w:marTop w:val="0"/>
              <w:marBottom w:val="0"/>
              <w:divBdr>
                <w:top w:val="none" w:sz="0" w:space="0" w:color="auto"/>
                <w:left w:val="none" w:sz="0" w:space="0" w:color="auto"/>
                <w:bottom w:val="none" w:sz="0" w:space="0" w:color="auto"/>
                <w:right w:val="none" w:sz="0" w:space="0" w:color="auto"/>
              </w:divBdr>
            </w:div>
            <w:div w:id="1465388322">
              <w:marLeft w:val="0"/>
              <w:marRight w:val="0"/>
              <w:marTop w:val="0"/>
              <w:marBottom w:val="0"/>
              <w:divBdr>
                <w:top w:val="none" w:sz="0" w:space="0" w:color="auto"/>
                <w:left w:val="none" w:sz="0" w:space="0" w:color="auto"/>
                <w:bottom w:val="none" w:sz="0" w:space="0" w:color="auto"/>
                <w:right w:val="none" w:sz="0" w:space="0" w:color="auto"/>
              </w:divBdr>
            </w:div>
            <w:div w:id="1574003006">
              <w:marLeft w:val="0"/>
              <w:marRight w:val="0"/>
              <w:marTop w:val="0"/>
              <w:marBottom w:val="0"/>
              <w:divBdr>
                <w:top w:val="none" w:sz="0" w:space="0" w:color="auto"/>
                <w:left w:val="none" w:sz="0" w:space="0" w:color="auto"/>
                <w:bottom w:val="none" w:sz="0" w:space="0" w:color="auto"/>
                <w:right w:val="none" w:sz="0" w:space="0" w:color="auto"/>
              </w:divBdr>
            </w:div>
          </w:divsChild>
        </w:div>
        <w:div w:id="658190426">
          <w:marLeft w:val="0"/>
          <w:marRight w:val="0"/>
          <w:marTop w:val="0"/>
          <w:marBottom w:val="0"/>
          <w:divBdr>
            <w:top w:val="none" w:sz="0" w:space="0" w:color="auto"/>
            <w:left w:val="none" w:sz="0" w:space="0" w:color="auto"/>
            <w:bottom w:val="none" w:sz="0" w:space="0" w:color="auto"/>
            <w:right w:val="none" w:sz="0" w:space="0" w:color="auto"/>
          </w:divBdr>
          <w:divsChild>
            <w:div w:id="121196911">
              <w:marLeft w:val="0"/>
              <w:marRight w:val="0"/>
              <w:marTop w:val="0"/>
              <w:marBottom w:val="0"/>
              <w:divBdr>
                <w:top w:val="none" w:sz="0" w:space="0" w:color="auto"/>
                <w:left w:val="none" w:sz="0" w:space="0" w:color="auto"/>
                <w:bottom w:val="none" w:sz="0" w:space="0" w:color="auto"/>
                <w:right w:val="none" w:sz="0" w:space="0" w:color="auto"/>
              </w:divBdr>
            </w:div>
            <w:div w:id="416902605">
              <w:marLeft w:val="0"/>
              <w:marRight w:val="0"/>
              <w:marTop w:val="0"/>
              <w:marBottom w:val="0"/>
              <w:divBdr>
                <w:top w:val="none" w:sz="0" w:space="0" w:color="auto"/>
                <w:left w:val="none" w:sz="0" w:space="0" w:color="auto"/>
                <w:bottom w:val="none" w:sz="0" w:space="0" w:color="auto"/>
                <w:right w:val="none" w:sz="0" w:space="0" w:color="auto"/>
              </w:divBdr>
            </w:div>
            <w:div w:id="738138962">
              <w:marLeft w:val="0"/>
              <w:marRight w:val="0"/>
              <w:marTop w:val="0"/>
              <w:marBottom w:val="0"/>
              <w:divBdr>
                <w:top w:val="none" w:sz="0" w:space="0" w:color="auto"/>
                <w:left w:val="none" w:sz="0" w:space="0" w:color="auto"/>
                <w:bottom w:val="none" w:sz="0" w:space="0" w:color="auto"/>
                <w:right w:val="none" w:sz="0" w:space="0" w:color="auto"/>
              </w:divBdr>
            </w:div>
            <w:div w:id="996345984">
              <w:marLeft w:val="0"/>
              <w:marRight w:val="0"/>
              <w:marTop w:val="0"/>
              <w:marBottom w:val="0"/>
              <w:divBdr>
                <w:top w:val="none" w:sz="0" w:space="0" w:color="auto"/>
                <w:left w:val="none" w:sz="0" w:space="0" w:color="auto"/>
                <w:bottom w:val="none" w:sz="0" w:space="0" w:color="auto"/>
                <w:right w:val="none" w:sz="0" w:space="0" w:color="auto"/>
              </w:divBdr>
            </w:div>
            <w:div w:id="1090813276">
              <w:marLeft w:val="0"/>
              <w:marRight w:val="0"/>
              <w:marTop w:val="0"/>
              <w:marBottom w:val="0"/>
              <w:divBdr>
                <w:top w:val="none" w:sz="0" w:space="0" w:color="auto"/>
                <w:left w:val="none" w:sz="0" w:space="0" w:color="auto"/>
                <w:bottom w:val="none" w:sz="0" w:space="0" w:color="auto"/>
                <w:right w:val="none" w:sz="0" w:space="0" w:color="auto"/>
              </w:divBdr>
            </w:div>
            <w:div w:id="187623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7727">
      <w:bodyDiv w:val="1"/>
      <w:marLeft w:val="0"/>
      <w:marRight w:val="0"/>
      <w:marTop w:val="0"/>
      <w:marBottom w:val="0"/>
      <w:divBdr>
        <w:top w:val="none" w:sz="0" w:space="0" w:color="auto"/>
        <w:left w:val="none" w:sz="0" w:space="0" w:color="auto"/>
        <w:bottom w:val="none" w:sz="0" w:space="0" w:color="auto"/>
        <w:right w:val="none" w:sz="0" w:space="0" w:color="auto"/>
      </w:divBdr>
    </w:div>
    <w:div w:id="2081707361">
      <w:bodyDiv w:val="1"/>
      <w:marLeft w:val="0"/>
      <w:marRight w:val="0"/>
      <w:marTop w:val="0"/>
      <w:marBottom w:val="0"/>
      <w:divBdr>
        <w:top w:val="none" w:sz="0" w:space="0" w:color="auto"/>
        <w:left w:val="none" w:sz="0" w:space="0" w:color="auto"/>
        <w:bottom w:val="none" w:sz="0" w:space="0" w:color="auto"/>
        <w:right w:val="none" w:sz="0" w:space="0" w:color="auto"/>
      </w:divBdr>
    </w:div>
    <w:div w:id="2114129826">
      <w:bodyDiv w:val="1"/>
      <w:marLeft w:val="0"/>
      <w:marRight w:val="0"/>
      <w:marTop w:val="0"/>
      <w:marBottom w:val="0"/>
      <w:divBdr>
        <w:top w:val="none" w:sz="0" w:space="0" w:color="auto"/>
        <w:left w:val="none" w:sz="0" w:space="0" w:color="auto"/>
        <w:bottom w:val="none" w:sz="0" w:space="0" w:color="auto"/>
        <w:right w:val="none" w:sz="0" w:space="0" w:color="auto"/>
      </w:divBdr>
      <w:divsChild>
        <w:div w:id="230165748">
          <w:marLeft w:val="0"/>
          <w:marRight w:val="0"/>
          <w:marTop w:val="0"/>
          <w:marBottom w:val="0"/>
          <w:divBdr>
            <w:top w:val="none" w:sz="0" w:space="0" w:color="auto"/>
            <w:left w:val="none" w:sz="0" w:space="0" w:color="auto"/>
            <w:bottom w:val="none" w:sz="0" w:space="0" w:color="auto"/>
            <w:right w:val="none" w:sz="0" w:space="0" w:color="auto"/>
          </w:divBdr>
        </w:div>
        <w:div w:id="400909913">
          <w:marLeft w:val="0"/>
          <w:marRight w:val="0"/>
          <w:marTop w:val="0"/>
          <w:marBottom w:val="0"/>
          <w:divBdr>
            <w:top w:val="none" w:sz="0" w:space="0" w:color="auto"/>
            <w:left w:val="none" w:sz="0" w:space="0" w:color="auto"/>
            <w:bottom w:val="none" w:sz="0" w:space="0" w:color="auto"/>
            <w:right w:val="none" w:sz="0" w:space="0" w:color="auto"/>
          </w:divBdr>
        </w:div>
      </w:divsChild>
    </w:div>
    <w:div w:id="2144496252">
      <w:bodyDiv w:val="1"/>
      <w:marLeft w:val="0"/>
      <w:marRight w:val="0"/>
      <w:marTop w:val="0"/>
      <w:marBottom w:val="0"/>
      <w:divBdr>
        <w:top w:val="none" w:sz="0" w:space="0" w:color="auto"/>
        <w:left w:val="none" w:sz="0" w:space="0" w:color="auto"/>
        <w:bottom w:val="none" w:sz="0" w:space="0" w:color="auto"/>
        <w:right w:val="none" w:sz="0" w:space="0" w:color="auto"/>
      </w:divBdr>
      <w:divsChild>
        <w:div w:id="696539766">
          <w:marLeft w:val="0"/>
          <w:marRight w:val="0"/>
          <w:marTop w:val="0"/>
          <w:marBottom w:val="0"/>
          <w:divBdr>
            <w:top w:val="none" w:sz="0" w:space="0" w:color="auto"/>
            <w:left w:val="none" w:sz="0" w:space="0" w:color="auto"/>
            <w:bottom w:val="none" w:sz="0" w:space="0" w:color="auto"/>
            <w:right w:val="none" w:sz="0" w:space="0" w:color="auto"/>
          </w:divBdr>
        </w:div>
        <w:div w:id="91986882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header" Target="header3.xml"/><Relationship Id="rId47" Type="http://schemas.openxmlformats.org/officeDocument/2006/relationships/footer" Target="footer10.xml"/><Relationship Id="rId63" Type="http://schemas.openxmlformats.org/officeDocument/2006/relationships/image" Target="media/image24.png"/><Relationship Id="rId68" Type="http://schemas.openxmlformats.org/officeDocument/2006/relationships/header" Target="header11.xml"/><Relationship Id="rId84" Type="http://schemas.openxmlformats.org/officeDocument/2006/relationships/hyperlink" Target="https://goteborg.se/wps/wcm/connect/bd3a6a31-1b2c-4c13-bfdd-f3f01b0ad406/Att+skapa+n%C3%A4rvaro+p%C3%A5+distans.pdf?MOD=AJPERES" TargetMode="External"/><Relationship Id="rId89" Type="http://schemas.openxmlformats.org/officeDocument/2006/relationships/hyperlink" Target="http://www.european-agency.org/sites/default/files/BRIES_Mid-Term_Report.pdf" TargetMode="External"/><Relationship Id="rId16" Type="http://schemas.openxmlformats.org/officeDocument/2006/relationships/footer" Target="footer3.xml"/><Relationship Id="rId107" Type="http://schemas.openxmlformats.org/officeDocument/2006/relationships/theme" Target="theme/theme1.xml"/><Relationship Id="rId11" Type="http://schemas.openxmlformats.org/officeDocument/2006/relationships/header" Target="header1.xml"/><Relationship Id="rId32" Type="http://schemas.openxmlformats.org/officeDocument/2006/relationships/image" Target="media/image9.png"/><Relationship Id="rId37" Type="http://schemas.openxmlformats.org/officeDocument/2006/relationships/hyperlink" Target="https://www.european-agency.org/resources/publications/key-principles-supporting-policy-development-implementation" TargetMode="External"/><Relationship Id="rId53" Type="http://schemas.openxmlformats.org/officeDocument/2006/relationships/hyperlink" Target="https://www.european-agency.org/resources/publications/BRIES-methodology-theory" TargetMode="External"/><Relationship Id="rId74" Type="http://schemas.openxmlformats.org/officeDocument/2006/relationships/image" Target="media/image27.png"/><Relationship Id="rId79" Type="http://schemas.openxmlformats.org/officeDocument/2006/relationships/hyperlink" Target="https://www.oecd.org/education/implementation-of-ireland-s-leaving-certificate-2020-2021-e36a10b8-en.htm" TargetMode="External"/><Relationship Id="rId102" Type="http://schemas.openxmlformats.org/officeDocument/2006/relationships/hyperlink" Target="http://www.gov.ie/en/publication/8072c0-national-disability-inclusion-strategy-2017-2021" TargetMode="External"/><Relationship Id="rId5" Type="http://schemas.openxmlformats.org/officeDocument/2006/relationships/numbering" Target="numbering.xml"/><Relationship Id="rId90" Type="http://schemas.openxmlformats.org/officeDocument/2006/relationships/hyperlink" Target="https://doi.org/10.1007/BF02686261" TargetMode="External"/><Relationship Id="rId95"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22" Type="http://schemas.openxmlformats.org/officeDocument/2006/relationships/hyperlink" Target="https://www.european-agency.org/" TargetMode="External"/><Relationship Id="rId27" Type="http://schemas.openxmlformats.org/officeDocument/2006/relationships/footer" Target="footer8.xml"/><Relationship Id="rId43" Type="http://schemas.openxmlformats.org/officeDocument/2006/relationships/footer" Target="footer9.xml"/><Relationship Id="rId48" Type="http://schemas.openxmlformats.org/officeDocument/2006/relationships/image" Target="media/image16.emf"/><Relationship Id="rId64" Type="http://schemas.openxmlformats.org/officeDocument/2006/relationships/image" Target="media/image25.png"/><Relationship Id="rId69" Type="http://schemas.openxmlformats.org/officeDocument/2006/relationships/header" Target="header12.xml"/><Relationship Id="rId80"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85" Type="http://schemas.openxmlformats.org/officeDocument/2006/relationships/hyperlink" Target="https://doi.org/10.1177/21501319221138426" TargetMode="External"/><Relationship Id="rId12" Type="http://schemas.openxmlformats.org/officeDocument/2006/relationships/header" Target="header2.xml"/><Relationship Id="rId17" Type="http://schemas.openxmlformats.org/officeDocument/2006/relationships/hyperlink" Target="https://www.european-agency.org/open-access-policy" TargetMode="External"/><Relationship Id="rId25" Type="http://schemas.openxmlformats.org/officeDocument/2006/relationships/hyperlink" Target="mailto:brussels.office@european-agency.org" TargetMode="External"/><Relationship Id="rId33" Type="http://schemas.openxmlformats.org/officeDocument/2006/relationships/image" Target="media/image10.png"/><Relationship Id="rId38" Type="http://schemas.openxmlformats.org/officeDocument/2006/relationships/hyperlink" Target="https://www.european-agency.org/resources/publications/BRIES-methodology-theory" TargetMode="External"/><Relationship Id="rId46" Type="http://schemas.openxmlformats.org/officeDocument/2006/relationships/header" Target="header5.xml"/><Relationship Id="rId67" Type="http://schemas.openxmlformats.org/officeDocument/2006/relationships/header" Target="header10.xml"/><Relationship Id="rId103" Type="http://schemas.openxmlformats.org/officeDocument/2006/relationships/hyperlink" Target="https://doi.org/10.1007/s13347-019-0340-z" TargetMode="External"/><Relationship Id="rId20" Type="http://schemas.openxmlformats.org/officeDocument/2006/relationships/hyperlink" Target="https://creativecommons.org/licenses/by-nc-sa/4.0/" TargetMode="External"/><Relationship Id="rId41" Type="http://schemas.openxmlformats.org/officeDocument/2006/relationships/hyperlink" Target="https://www.european-agency.org/activities/BRIES" TargetMode="External"/><Relationship Id="rId54" Type="http://schemas.openxmlformats.org/officeDocument/2006/relationships/image" Target="media/image17.png"/><Relationship Id="rId62" Type="http://schemas.openxmlformats.org/officeDocument/2006/relationships/image" Target="media/image23.png"/><Relationship Id="rId70" Type="http://schemas.openxmlformats.org/officeDocument/2006/relationships/image" Target="media/image21.jpg"/><Relationship Id="rId75" Type="http://schemas.openxmlformats.org/officeDocument/2006/relationships/image" Target="media/image28.png"/><Relationship Id="rId83" Type="http://schemas.openxmlformats.org/officeDocument/2006/relationships/hyperlink" Target="https://doi.org/10.3389/fpsyg.2017.00115" TargetMode="External"/><Relationship Id="rId88" Type="http://schemas.openxmlformats.org/officeDocument/2006/relationships/hyperlink" Target="http://www.european-agency.org/resources/publications/BRIES-report" TargetMode="External"/><Relationship Id="rId91" Type="http://schemas.openxmlformats.org/officeDocument/2006/relationships/hyperlink" Target="https://doi.org/10.1146/annurev.publhealth.28.021406.144123" TargetMode="External"/><Relationship Id="rId96" Type="http://schemas.openxmlformats.org/officeDocument/2006/relationships/hyperlink" Target="https://doi.org/10.1007/s10643-021-01181-6"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footer" Target="footer6.xml"/><Relationship Id="rId28" Type="http://schemas.openxmlformats.org/officeDocument/2006/relationships/image" Target="media/image5.png"/><Relationship Id="rId36" Type="http://schemas.openxmlformats.org/officeDocument/2006/relationships/hyperlink" Target="https://www.european-agency.org/sites/default/files/BRIES_Mid-Term_Report.pdf" TargetMode="External"/><Relationship Id="rId49" Type="http://schemas.openxmlformats.org/officeDocument/2006/relationships/hyperlink" Target="https://www.european-agency.org/resources/publications/BRIES-methodology-theory" TargetMode="External"/><Relationship Id="rId57" Type="http://schemas.openxmlformats.org/officeDocument/2006/relationships/image" Target="media/image20.png"/><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3.png"/><Relationship Id="rId52" Type="http://schemas.openxmlformats.org/officeDocument/2006/relationships/hyperlink" Target="https://www.european-agency.org/sites/default/files/BRIES_Mid-Term_Report.pdf" TargetMode="External"/><Relationship Id="rId65" Type="http://schemas.openxmlformats.org/officeDocument/2006/relationships/header" Target="header8.xml"/><Relationship Id="rId73" Type="http://schemas.openxmlformats.org/officeDocument/2006/relationships/image" Target="media/image26.png"/><Relationship Id="rId78" Type="http://schemas.openxmlformats.org/officeDocument/2006/relationships/hyperlink" Target="https://www.gov.ie/en/publication/06a3c-calculated-grades-a-guide-for-leaving-certificate-students-2020/" TargetMode="External"/><Relationship Id="rId81" Type="http://schemas.openxmlformats.org/officeDocument/2006/relationships/hyperlink" Target="https://www.gov.ie/en/publication/8072c0-national-disability-inclusion-strategy-2017-2021" TargetMode="External"/><Relationship Id="rId86" Type="http://schemas.openxmlformats.org/officeDocument/2006/relationships/hyperlink" Target="https://doi.org/10.1787/e36a10b8-en" TargetMode="External"/><Relationship Id="rId94" Type="http://schemas.openxmlformats.org/officeDocument/2006/relationships/hyperlink" Target="https://www.tandfonline.com/doi/full/10.1080/19452829.2016.1270918" TargetMode="External"/><Relationship Id="rId99" Type="http://schemas.openxmlformats.org/officeDocument/2006/relationships/hyperlink" Target="https://doi.org/10.1080/19452829.2016.1145631" TargetMode="External"/><Relationship Id="rId101" Type="http://schemas.openxmlformats.org/officeDocument/2006/relationships/hyperlink" Target="https://www.gov.ie/en/publication/06a3c-calculated-grades-a-guide-for-leaving-certificate-students-202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www.european-agency.org/resources/publications/BRIES-methodology-theory" TargetMode="External"/><Relationship Id="rId34" Type="http://schemas.openxmlformats.org/officeDocument/2006/relationships/image" Target="media/image11.png"/><Relationship Id="rId50" Type="http://schemas.openxmlformats.org/officeDocument/2006/relationships/header" Target="header6.xml"/><Relationship Id="rId55" Type="http://schemas.openxmlformats.org/officeDocument/2006/relationships/image" Target="media/image18.png"/><Relationship Id="rId76" Type="http://schemas.openxmlformats.org/officeDocument/2006/relationships/image" Target="media/image29.png"/><Relationship Id="rId97" Type="http://schemas.openxmlformats.org/officeDocument/2006/relationships/hyperlink" Target="https://doi.org/10.1007/s11115-023-00705-5" TargetMode="External"/><Relationship Id="rId104" Type="http://schemas.openxmlformats.org/officeDocument/2006/relationships/header" Target="header15.xml"/><Relationship Id="rId7" Type="http://schemas.openxmlformats.org/officeDocument/2006/relationships/settings" Target="settings.xml"/><Relationship Id="rId71" Type="http://schemas.openxmlformats.org/officeDocument/2006/relationships/header" Target="header13.xml"/><Relationship Id="rId92" Type="http://schemas.openxmlformats.org/officeDocument/2006/relationships/hyperlink" Target="https://doi.org/10.1787/8e95f977-en"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mailto:secretariat@european-agency.org" TargetMode="External"/><Relationship Id="rId40" Type="http://schemas.openxmlformats.org/officeDocument/2006/relationships/image" Target="media/image12.png"/><Relationship Id="rId45" Type="http://schemas.openxmlformats.org/officeDocument/2006/relationships/header" Target="header4.xml"/><Relationship Id="rId66" Type="http://schemas.openxmlformats.org/officeDocument/2006/relationships/header" Target="header9.xml"/><Relationship Id="rId87" Type="http://schemas.openxmlformats.org/officeDocument/2006/relationships/hyperlink" Target="http://www.european-agency.org/resources/publications/key-principles-supporting-policy-development-implementation" TargetMode="External"/><Relationship Id="rId61" Type="http://schemas.openxmlformats.org/officeDocument/2006/relationships/image" Target="media/image22.png"/><Relationship Id="rId82" Type="http://schemas.openxmlformats.org/officeDocument/2006/relationships/image" Target="media/image30.png"/><Relationship Id="rId19" Type="http://schemas.openxmlformats.org/officeDocument/2006/relationships/image" Target="media/image4.jpg"/><Relationship Id="rId14" Type="http://schemas.openxmlformats.org/officeDocument/2006/relationships/footer" Target="footer2.xml"/><Relationship Id="rId30" Type="http://schemas.openxmlformats.org/officeDocument/2006/relationships/image" Target="media/image7.png"/><Relationship Id="rId35" Type="http://schemas.openxmlformats.org/officeDocument/2006/relationships/hyperlink" Target="https://www.european-agency.org/activities/BRIES" TargetMode="External"/><Relationship Id="rId56" Type="http://schemas.openxmlformats.org/officeDocument/2006/relationships/image" Target="media/image19.png"/><Relationship Id="rId77" Type="http://schemas.openxmlformats.org/officeDocument/2006/relationships/hyperlink" Target="https://goteborg.se/wps/wcm/connect/bd3a6a31-1b2c-4c13-bfdd-f3f01b0ad406/Att+skapa+n%C3%A4rvaro+p%C3%A5+distans.pdf?MOD=AJPERES" TargetMode="External"/><Relationship Id="rId100" Type="http://schemas.openxmlformats.org/officeDocument/2006/relationships/hyperlink" Target="https://doi.org/10.1177/13548565211022512" TargetMode="External"/><Relationship Id="rId105" Type="http://schemas.openxmlformats.org/officeDocument/2006/relationships/header" Target="header16.xml"/><Relationship Id="rId8" Type="http://schemas.openxmlformats.org/officeDocument/2006/relationships/webSettings" Target="webSettings.xml"/><Relationship Id="rId51" Type="http://schemas.openxmlformats.org/officeDocument/2006/relationships/header" Target="header7.xml"/><Relationship Id="rId72" Type="http://schemas.openxmlformats.org/officeDocument/2006/relationships/header" Target="header14.xml"/><Relationship Id="rId93" Type="http://schemas.openxmlformats.org/officeDocument/2006/relationships/hyperlink" Target="https://doi.org/10.1177/0146167214559709" TargetMode="External"/><Relationship Id="rId98" Type="http://schemas.openxmlformats.org/officeDocument/2006/relationships/hyperlink" Target="https://doi.org/10.1007/s13158-020-00267-3"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13.xml.rels><?xml version="1.0" encoding="UTF-8" standalone="yes"?>
<Relationships xmlns="http://schemas.openxmlformats.org/package/2006/relationships"><Relationship Id="rId1" Type="http://schemas.openxmlformats.org/officeDocument/2006/relationships/image" Target="media/image14.jpg"/></Relationships>
</file>

<file path=word/_rels/header14.xml.rels><?xml version="1.0" encoding="UTF-8" standalone="yes"?>
<Relationships xmlns="http://schemas.openxmlformats.org/package/2006/relationships"><Relationship Id="rId1" Type="http://schemas.openxmlformats.org/officeDocument/2006/relationships/image" Target="media/image15.jp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4.jpg"/></Relationships>
</file>

<file path=word/_rels/header5.xml.rels><?xml version="1.0" encoding="UTF-8" standalone="yes"?>
<Relationships xmlns="http://schemas.openxmlformats.org/package/2006/relationships"><Relationship Id="rId1" Type="http://schemas.openxmlformats.org/officeDocument/2006/relationships/image" Target="media/image15.jp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14.jpg"/></Relationships>
</file>

<file path=word/_rels/header9.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eb656aa-4e79-4e95-9076-bc119a23e0cc" xsi:nil="true"/>
    <lcf76f155ced4ddcb4097134ff3c332f xmlns="324635bc-db01-4d24-9bfc-ec988f3f2b32">
      <Terms xmlns="http://schemas.microsoft.com/office/infopath/2007/PartnerControls"/>
    </lcf76f155ced4ddcb4097134ff3c332f>
    <SharedWithUsers xmlns="36495768-243d-416f-ad4c-019de35dd9b3">
      <UserInfo>
        <DisplayName/>
        <AccountId xsi:nil="true"/>
        <AccountType/>
      </UserInfo>
    </SharedWithUsers>
    <_ip_UnifiedCompliancePolicyUIAction xmlns="http://schemas.microsoft.com/sharepoint/v3" xsi:nil="true"/>
    <IconOverlay xmlns="http://schemas.microsoft.com/sharepoint/v4" xsi:nil="true"/>
    <_ip_UnifiedCompliancePolicyProperties xmlns="http://schemas.microsoft.com/sharepoint/v3" xsi:nil="true"/>
    <MediaLengthInSeconds xmlns="324635bc-db01-4d24-9bfc-ec988f3f2b3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1" ma:contentTypeDescription="Create a new document." ma:contentTypeScope="" ma:versionID="6a8a7e0bc10310a2d159fd5c74e7a865">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d48b6626354721ea21ef182a9a137545"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0eb656aa-4e79-4e95-9076-bc119a23e0cc"/>
    <ds:schemaRef ds:uri="324635bc-db01-4d24-9bfc-ec988f3f2b32"/>
    <ds:schemaRef ds:uri="36495768-243d-416f-ad4c-019de35dd9b3"/>
    <ds:schemaRef ds:uri="http://schemas.microsoft.com/sharepoint/v3"/>
    <ds:schemaRef ds:uri="http://schemas.microsoft.com/sharepoint/v4"/>
  </ds:schemaRefs>
</ds:datastoreItem>
</file>

<file path=customXml/itemProps2.xml><?xml version="1.0" encoding="utf-8"?>
<ds:datastoreItem xmlns:ds="http://schemas.openxmlformats.org/officeDocument/2006/customXml" ds:itemID="{C8544735-7135-4C2B-B35D-11AB5274A9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E4ED02-5FF1-49EC-A8AD-8C6EAE5CAB3E}">
  <ds:schemaRefs>
    <ds:schemaRef ds:uri="http://schemas.openxmlformats.org/officeDocument/2006/bibliography"/>
  </ds:schemaRefs>
</ds:datastoreItem>
</file>

<file path=customXml/itemProps4.xml><?xml version="1.0" encoding="utf-8"?>
<ds:datastoreItem xmlns:ds="http://schemas.openxmlformats.org/officeDocument/2006/customXml" ds:itemID="{51A3C268-DFA2-42FF-A8A7-C19F4DC8A4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32</Pages>
  <Words>7405</Words>
  <Characters>42212</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Atsparumo įgijimas įgyvendinant įtrauktį švietime. Veiksmingos komunikacijos kultūros kūrimo švietimo srityje gairės</vt:lpstr>
    </vt:vector>
  </TitlesOfParts>
  <Manager/>
  <Company>European Agency for Special Needs and Inclusive Education</Company>
  <LinksUpToDate>false</LinksUpToDate>
  <CharactersWithSpaces>49518</CharactersWithSpaces>
  <SharedDoc>false</SharedDoc>
  <HyperlinkBase/>
  <HLinks>
    <vt:vector size="480" baseType="variant">
      <vt:variant>
        <vt:i4>393243</vt:i4>
      </vt:variant>
      <vt:variant>
        <vt:i4>369</vt:i4>
      </vt:variant>
      <vt:variant>
        <vt:i4>0</vt:i4>
      </vt:variant>
      <vt:variant>
        <vt:i4>5</vt:i4>
      </vt:variant>
      <vt:variant>
        <vt:lpwstr>https://doi.org/10.1007/s13347-019-0340-z</vt:lpwstr>
      </vt:variant>
      <vt:variant>
        <vt:lpwstr/>
      </vt:variant>
      <vt:variant>
        <vt:i4>1114194</vt:i4>
      </vt:variant>
      <vt:variant>
        <vt:i4>366</vt:i4>
      </vt:variant>
      <vt:variant>
        <vt:i4>0</vt:i4>
      </vt:variant>
      <vt:variant>
        <vt:i4>5</vt:i4>
      </vt:variant>
      <vt:variant>
        <vt:lpwstr>https://doi.org/10.1177/13548565211022512</vt:lpwstr>
      </vt:variant>
      <vt:variant>
        <vt:lpwstr/>
      </vt:variant>
      <vt:variant>
        <vt:i4>786500</vt:i4>
      </vt:variant>
      <vt:variant>
        <vt:i4>363</vt:i4>
      </vt:variant>
      <vt:variant>
        <vt:i4>0</vt:i4>
      </vt:variant>
      <vt:variant>
        <vt:i4>5</vt:i4>
      </vt:variant>
      <vt:variant>
        <vt:lpwstr>https://doi.org/10.1080/19452829.2016.1145631</vt:lpwstr>
      </vt:variant>
      <vt:variant>
        <vt:lpwstr/>
      </vt:variant>
      <vt:variant>
        <vt:i4>2949169</vt:i4>
      </vt:variant>
      <vt:variant>
        <vt:i4>360</vt:i4>
      </vt:variant>
      <vt:variant>
        <vt:i4>0</vt:i4>
      </vt:variant>
      <vt:variant>
        <vt:i4>5</vt:i4>
      </vt:variant>
      <vt:variant>
        <vt:lpwstr>https://doi.org/10.1007/s13158-020-00267-3</vt:lpwstr>
      </vt:variant>
      <vt:variant>
        <vt:lpwstr/>
      </vt:variant>
      <vt:variant>
        <vt:i4>2359415</vt:i4>
      </vt:variant>
      <vt:variant>
        <vt:i4>357</vt:i4>
      </vt:variant>
      <vt:variant>
        <vt:i4>0</vt:i4>
      </vt:variant>
      <vt:variant>
        <vt:i4>5</vt:i4>
      </vt:variant>
      <vt:variant>
        <vt:lpwstr>https://doi.org/10.1787/e36a10b8-en</vt:lpwstr>
      </vt:variant>
      <vt:variant>
        <vt:lpwstr/>
      </vt:variant>
      <vt:variant>
        <vt:i4>2228273</vt:i4>
      </vt:variant>
      <vt:variant>
        <vt:i4>354</vt:i4>
      </vt:variant>
      <vt:variant>
        <vt:i4>0</vt:i4>
      </vt:variant>
      <vt:variant>
        <vt:i4>5</vt:i4>
      </vt:variant>
      <vt:variant>
        <vt:lpwstr>https://doi.org/10.1007/s11115-023-00705-5</vt:lpwstr>
      </vt:variant>
      <vt:variant>
        <vt:lpwstr/>
      </vt:variant>
      <vt:variant>
        <vt:i4>2097212</vt:i4>
      </vt:variant>
      <vt:variant>
        <vt:i4>351</vt:i4>
      </vt:variant>
      <vt:variant>
        <vt:i4>0</vt:i4>
      </vt:variant>
      <vt:variant>
        <vt:i4>5</vt:i4>
      </vt:variant>
      <vt:variant>
        <vt:lpwstr>https://doi.org/10.1007/s10643-021-01181-6</vt:lpwstr>
      </vt:variant>
      <vt:variant>
        <vt:lpwstr/>
      </vt:variant>
      <vt:variant>
        <vt:i4>1769535</vt:i4>
      </vt:variant>
      <vt:variant>
        <vt:i4>348</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2228349</vt:i4>
      </vt:variant>
      <vt:variant>
        <vt:i4>345</vt:i4>
      </vt:variant>
      <vt:variant>
        <vt:i4>0</vt:i4>
      </vt:variant>
      <vt:variant>
        <vt:i4>5</vt:i4>
      </vt:variant>
      <vt:variant>
        <vt:lpwstr>https://www.tandfonline.com/doi/full/10.1080/19452829.2016.1270918</vt:lpwstr>
      </vt:variant>
      <vt:variant>
        <vt:lpwstr/>
      </vt:variant>
      <vt:variant>
        <vt:i4>1572947</vt:i4>
      </vt:variant>
      <vt:variant>
        <vt:i4>342</vt:i4>
      </vt:variant>
      <vt:variant>
        <vt:i4>0</vt:i4>
      </vt:variant>
      <vt:variant>
        <vt:i4>5</vt:i4>
      </vt:variant>
      <vt:variant>
        <vt:lpwstr>https://doi.org/10.1177/0146167214559709</vt:lpwstr>
      </vt:variant>
      <vt:variant>
        <vt:lpwstr/>
      </vt:variant>
      <vt:variant>
        <vt:i4>2097191</vt:i4>
      </vt:variant>
      <vt:variant>
        <vt:i4>339</vt:i4>
      </vt:variant>
      <vt:variant>
        <vt:i4>0</vt:i4>
      </vt:variant>
      <vt:variant>
        <vt:i4>5</vt:i4>
      </vt:variant>
      <vt:variant>
        <vt:lpwstr>https://doi.org/10.1787/8e95f977-en</vt:lpwstr>
      </vt:variant>
      <vt:variant>
        <vt:lpwstr/>
      </vt:variant>
      <vt:variant>
        <vt:i4>2359349</vt:i4>
      </vt:variant>
      <vt:variant>
        <vt:i4>336</vt:i4>
      </vt:variant>
      <vt:variant>
        <vt:i4>0</vt:i4>
      </vt:variant>
      <vt:variant>
        <vt:i4>5</vt:i4>
      </vt:variant>
      <vt:variant>
        <vt:lpwstr>https://doi.org/10.1146/annurev.publhealth.28.021406.144123</vt:lpwstr>
      </vt:variant>
      <vt:variant>
        <vt:lpwstr/>
      </vt:variant>
      <vt:variant>
        <vt:i4>5046287</vt:i4>
      </vt:variant>
      <vt:variant>
        <vt:i4>333</vt:i4>
      </vt:variant>
      <vt:variant>
        <vt:i4>0</vt:i4>
      </vt:variant>
      <vt:variant>
        <vt:i4>5</vt:i4>
      </vt:variant>
      <vt:variant>
        <vt:lpwstr>https://doi.org/10.1007/BF0268626</vt:lpwstr>
      </vt:variant>
      <vt:variant>
        <vt:lpwstr/>
      </vt:variant>
      <vt:variant>
        <vt:i4>3538988</vt:i4>
      </vt:variant>
      <vt:variant>
        <vt:i4>330</vt:i4>
      </vt:variant>
      <vt:variant>
        <vt:i4>0</vt:i4>
      </vt:variant>
      <vt:variant>
        <vt:i4>5</vt:i4>
      </vt:variant>
      <vt:variant>
        <vt:lpwstr>http://www.european-agency.org/sites/default/files/BRIES_Mid-Term_Report.pdf</vt:lpwstr>
      </vt:variant>
      <vt:variant>
        <vt:lpwstr/>
      </vt:variant>
      <vt:variant>
        <vt:i4>6619253</vt:i4>
      </vt:variant>
      <vt:variant>
        <vt:i4>327</vt:i4>
      </vt:variant>
      <vt:variant>
        <vt:i4>0</vt:i4>
      </vt:variant>
      <vt:variant>
        <vt:i4>5</vt:i4>
      </vt:variant>
      <vt:variant>
        <vt:lpwstr>https://www.european-agency.org/resources/publications/BRIES-report</vt:lpwstr>
      </vt:variant>
      <vt:variant>
        <vt:lpwstr/>
      </vt:variant>
      <vt:variant>
        <vt:i4>4259909</vt:i4>
      </vt:variant>
      <vt:variant>
        <vt:i4>324</vt:i4>
      </vt:variant>
      <vt:variant>
        <vt:i4>0</vt:i4>
      </vt:variant>
      <vt:variant>
        <vt:i4>5</vt:i4>
      </vt:variant>
      <vt:variant>
        <vt:lpwstr>http://www.european-agency.org/resources/publications/key-principles-supporting-policy-development-implementation</vt:lpwstr>
      </vt:variant>
      <vt:variant>
        <vt:lpwstr/>
      </vt:variant>
      <vt:variant>
        <vt:i4>1441887</vt:i4>
      </vt:variant>
      <vt:variant>
        <vt:i4>321</vt:i4>
      </vt:variant>
      <vt:variant>
        <vt:i4>0</vt:i4>
      </vt:variant>
      <vt:variant>
        <vt:i4>5</vt:i4>
      </vt:variant>
      <vt:variant>
        <vt:lpwstr>https://doi.org/10.1177/21501319221138426</vt:lpwstr>
      </vt:variant>
      <vt:variant>
        <vt:lpwstr/>
      </vt:variant>
      <vt:variant>
        <vt:i4>1835090</vt:i4>
      </vt:variant>
      <vt:variant>
        <vt:i4>318</vt:i4>
      </vt:variant>
      <vt:variant>
        <vt:i4>0</vt:i4>
      </vt:variant>
      <vt:variant>
        <vt:i4>5</vt:i4>
      </vt:variant>
      <vt:variant>
        <vt:lpwstr>https://www.gov.ie/en/publication/06a3c-calculated-grades-a-guide-for-leaving-certificate-students-2020/</vt:lpwstr>
      </vt:variant>
      <vt:variant>
        <vt:lpwstr/>
      </vt:variant>
      <vt:variant>
        <vt:i4>1114186</vt:i4>
      </vt:variant>
      <vt:variant>
        <vt:i4>315</vt:i4>
      </vt:variant>
      <vt:variant>
        <vt:i4>0</vt:i4>
      </vt:variant>
      <vt:variant>
        <vt:i4>5</vt:i4>
      </vt:variant>
      <vt:variant>
        <vt:lpwstr>http://www.gov.ie/en/publication/8072c0-national-disability-inclusion-strategy-2017-2021</vt:lpwstr>
      </vt:variant>
      <vt:variant>
        <vt:lpwstr/>
      </vt:variant>
      <vt:variant>
        <vt:i4>2359356</vt:i4>
      </vt:variant>
      <vt:variant>
        <vt:i4>312</vt:i4>
      </vt:variant>
      <vt:variant>
        <vt:i4>0</vt:i4>
      </vt:variant>
      <vt:variant>
        <vt:i4>5</vt:i4>
      </vt:variant>
      <vt:variant>
        <vt:lpwstr>https://goteborg.se/wps/wcm/connect/bd3a6a31-1b2c-4c13-bfdd-f3f01b0ad406/Att+skapa+n%C3%A4rvaro+p%C3%A5+distans.pdf?MOD=AJPERES</vt:lpwstr>
      </vt:variant>
      <vt:variant>
        <vt:lpwstr/>
      </vt:variant>
      <vt:variant>
        <vt:i4>851982</vt:i4>
      </vt:variant>
      <vt:variant>
        <vt:i4>309</vt:i4>
      </vt:variant>
      <vt:variant>
        <vt:i4>0</vt:i4>
      </vt:variant>
      <vt:variant>
        <vt:i4>5</vt:i4>
      </vt:variant>
      <vt:variant>
        <vt:lpwstr>https://doi.org/10.3389/fpsyg.2017.00115</vt:lpwstr>
      </vt:variant>
      <vt:variant>
        <vt:lpwstr/>
      </vt:variant>
      <vt:variant>
        <vt:i4>5374027</vt:i4>
      </vt:variant>
      <vt:variant>
        <vt:i4>267</vt:i4>
      </vt:variant>
      <vt:variant>
        <vt:i4>0</vt:i4>
      </vt:variant>
      <vt:variant>
        <vt:i4>5</vt:i4>
      </vt:variant>
      <vt:variant>
        <vt:lpwstr>https://www.gov.ie/en/publication/8072c0-national-disability-inclusion-strategy-2017-2021</vt:lpwstr>
      </vt:variant>
      <vt:variant>
        <vt:lpwstr/>
      </vt:variant>
      <vt:variant>
        <vt:i4>2949169</vt:i4>
      </vt:variant>
      <vt:variant>
        <vt:i4>261</vt:i4>
      </vt:variant>
      <vt:variant>
        <vt:i4>0</vt:i4>
      </vt:variant>
      <vt:variant>
        <vt:i4>5</vt:i4>
      </vt:variant>
      <vt:variant>
        <vt:lpwstr>https://doi.org/10.1007/s13158-020-00267-3</vt:lpwstr>
      </vt:variant>
      <vt:variant>
        <vt:lpwstr/>
      </vt:variant>
      <vt:variant>
        <vt:i4>1769535</vt:i4>
      </vt:variant>
      <vt:variant>
        <vt:i4>252</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786447</vt:i4>
      </vt:variant>
      <vt:variant>
        <vt:i4>249</vt:i4>
      </vt:variant>
      <vt:variant>
        <vt:i4>0</vt:i4>
      </vt:variant>
      <vt:variant>
        <vt:i4>5</vt:i4>
      </vt:variant>
      <vt:variant>
        <vt:lpwstr>https://www.oecd.org/education/implementation-of-ireland-s-leaving-certificate-2020-2021-e36a10b8-en.htm</vt:lpwstr>
      </vt:variant>
      <vt:variant>
        <vt:lpwstr/>
      </vt:variant>
      <vt:variant>
        <vt:i4>1835090</vt:i4>
      </vt:variant>
      <vt:variant>
        <vt:i4>246</vt:i4>
      </vt:variant>
      <vt:variant>
        <vt:i4>0</vt:i4>
      </vt:variant>
      <vt:variant>
        <vt:i4>5</vt:i4>
      </vt:variant>
      <vt:variant>
        <vt:lpwstr>https://www.gov.ie/en/publication/06a3c-calculated-grades-a-guide-for-leaving-certificate-students-2020/</vt:lpwstr>
      </vt:variant>
      <vt:variant>
        <vt:lpwstr/>
      </vt:variant>
      <vt:variant>
        <vt:i4>2359356</vt:i4>
      </vt:variant>
      <vt:variant>
        <vt:i4>240</vt:i4>
      </vt:variant>
      <vt:variant>
        <vt:i4>0</vt:i4>
      </vt:variant>
      <vt:variant>
        <vt:i4>5</vt:i4>
      </vt:variant>
      <vt:variant>
        <vt:lpwstr>https://goteborg.se/wps/wcm/connect/bd3a6a31-1b2c-4c13-bfdd-f3f01b0ad406/Att+skapa+n%C3%A4rvaro+p%C3%A5+distans.pdf?MOD=AJPERES</vt:lpwstr>
      </vt:variant>
      <vt:variant>
        <vt:lpwstr/>
      </vt:variant>
      <vt:variant>
        <vt:i4>7929911</vt:i4>
      </vt:variant>
      <vt:variant>
        <vt:i4>228</vt:i4>
      </vt:variant>
      <vt:variant>
        <vt:i4>0</vt:i4>
      </vt:variant>
      <vt:variant>
        <vt:i4>5</vt:i4>
      </vt:variant>
      <vt:variant>
        <vt:lpwstr>https://www.european-agency.org/resources/publications/BRIES-methodology-theory</vt:lpwstr>
      </vt:variant>
      <vt:variant>
        <vt:lpwstr/>
      </vt:variant>
      <vt:variant>
        <vt:i4>3407931</vt:i4>
      </vt:variant>
      <vt:variant>
        <vt:i4>225</vt:i4>
      </vt:variant>
      <vt:variant>
        <vt:i4>0</vt:i4>
      </vt:variant>
      <vt:variant>
        <vt:i4>5</vt:i4>
      </vt:variant>
      <vt:variant>
        <vt:lpwstr>https://www.european-agency.org/sites/default/files/BRIES_Mid-Term_Report.pdf</vt:lpwstr>
      </vt:variant>
      <vt:variant>
        <vt:lpwstr/>
      </vt:variant>
      <vt:variant>
        <vt:i4>7929911</vt:i4>
      </vt:variant>
      <vt:variant>
        <vt:i4>222</vt:i4>
      </vt:variant>
      <vt:variant>
        <vt:i4>0</vt:i4>
      </vt:variant>
      <vt:variant>
        <vt:i4>5</vt:i4>
      </vt:variant>
      <vt:variant>
        <vt:lpwstr>https://www.european-agency.org/resources/publications/BRIES-methodology-theory</vt:lpwstr>
      </vt:variant>
      <vt:variant>
        <vt:lpwstr/>
      </vt:variant>
      <vt:variant>
        <vt:i4>4980825</vt:i4>
      </vt:variant>
      <vt:variant>
        <vt:i4>213</vt:i4>
      </vt:variant>
      <vt:variant>
        <vt:i4>0</vt:i4>
      </vt:variant>
      <vt:variant>
        <vt:i4>5</vt:i4>
      </vt:variant>
      <vt:variant>
        <vt:lpwstr>https://www.european-agency.org/activities/BRIES</vt:lpwstr>
      </vt:variant>
      <vt:variant>
        <vt:lpwstr/>
      </vt:variant>
      <vt:variant>
        <vt:i4>4980759</vt:i4>
      </vt:variant>
      <vt:variant>
        <vt:i4>207</vt:i4>
      </vt:variant>
      <vt:variant>
        <vt:i4>0</vt:i4>
      </vt:variant>
      <vt:variant>
        <vt:i4>5</vt:i4>
      </vt:variant>
      <vt:variant>
        <vt:lpwstr/>
      </vt:variant>
      <vt:variant>
        <vt:lpwstr>Section2</vt:lpwstr>
      </vt:variant>
      <vt:variant>
        <vt:i4>7929911</vt:i4>
      </vt:variant>
      <vt:variant>
        <vt:i4>204</vt:i4>
      </vt:variant>
      <vt:variant>
        <vt:i4>0</vt:i4>
      </vt:variant>
      <vt:variant>
        <vt:i4>5</vt:i4>
      </vt:variant>
      <vt:variant>
        <vt:lpwstr>https://www.european-agency.org/resources/publications/BRIES-methodology-theory</vt:lpwstr>
      </vt:variant>
      <vt:variant>
        <vt:lpwstr/>
      </vt:variant>
      <vt:variant>
        <vt:i4>7929911</vt:i4>
      </vt:variant>
      <vt:variant>
        <vt:i4>201</vt:i4>
      </vt:variant>
      <vt:variant>
        <vt:i4>0</vt:i4>
      </vt:variant>
      <vt:variant>
        <vt:i4>5</vt:i4>
      </vt:variant>
      <vt:variant>
        <vt:lpwstr>https://www.european-agency.org/resources/publications/BRIES-methodology-theory</vt:lpwstr>
      </vt:variant>
      <vt:variant>
        <vt:lpwstr/>
      </vt:variant>
      <vt:variant>
        <vt:i4>4849687</vt:i4>
      </vt:variant>
      <vt:variant>
        <vt:i4>198</vt:i4>
      </vt:variant>
      <vt:variant>
        <vt:i4>0</vt:i4>
      </vt:variant>
      <vt:variant>
        <vt:i4>5</vt:i4>
      </vt:variant>
      <vt:variant>
        <vt:lpwstr/>
      </vt:variant>
      <vt:variant>
        <vt:lpwstr>Section4</vt:lpwstr>
      </vt:variant>
      <vt:variant>
        <vt:i4>5046295</vt:i4>
      </vt:variant>
      <vt:variant>
        <vt:i4>195</vt:i4>
      </vt:variant>
      <vt:variant>
        <vt:i4>0</vt:i4>
      </vt:variant>
      <vt:variant>
        <vt:i4>5</vt:i4>
      </vt:variant>
      <vt:variant>
        <vt:lpwstr/>
      </vt:variant>
      <vt:variant>
        <vt:lpwstr>Section3</vt:lpwstr>
      </vt:variant>
      <vt:variant>
        <vt:i4>4980759</vt:i4>
      </vt:variant>
      <vt:variant>
        <vt:i4>192</vt:i4>
      </vt:variant>
      <vt:variant>
        <vt:i4>0</vt:i4>
      </vt:variant>
      <vt:variant>
        <vt:i4>5</vt:i4>
      </vt:variant>
      <vt:variant>
        <vt:lpwstr/>
      </vt:variant>
      <vt:variant>
        <vt:lpwstr>Section2</vt:lpwstr>
      </vt:variant>
      <vt:variant>
        <vt:i4>5177367</vt:i4>
      </vt:variant>
      <vt:variant>
        <vt:i4>189</vt:i4>
      </vt:variant>
      <vt:variant>
        <vt:i4>0</vt:i4>
      </vt:variant>
      <vt:variant>
        <vt:i4>5</vt:i4>
      </vt:variant>
      <vt:variant>
        <vt:lpwstr/>
      </vt:variant>
      <vt:variant>
        <vt:lpwstr>Section1</vt:lpwstr>
      </vt:variant>
      <vt:variant>
        <vt:i4>3342378</vt:i4>
      </vt:variant>
      <vt:variant>
        <vt:i4>186</vt:i4>
      </vt:variant>
      <vt:variant>
        <vt:i4>0</vt:i4>
      </vt:variant>
      <vt:variant>
        <vt:i4>5</vt:i4>
      </vt:variant>
      <vt:variant>
        <vt:lpwstr>https://www.european-agency.org/resources/publications/key-principles-supporting-policy-development-implementation</vt:lpwstr>
      </vt:variant>
      <vt:variant>
        <vt:lpwstr/>
      </vt:variant>
      <vt:variant>
        <vt:i4>3407931</vt:i4>
      </vt:variant>
      <vt:variant>
        <vt:i4>183</vt:i4>
      </vt:variant>
      <vt:variant>
        <vt:i4>0</vt:i4>
      </vt:variant>
      <vt:variant>
        <vt:i4>5</vt:i4>
      </vt:variant>
      <vt:variant>
        <vt:lpwstr>https://www.european-agency.org/sites/default/files/BRIES_Mid-Term_Report.pdf</vt:lpwstr>
      </vt:variant>
      <vt:variant>
        <vt:lpwstr/>
      </vt:variant>
      <vt:variant>
        <vt:i4>4980825</vt:i4>
      </vt:variant>
      <vt:variant>
        <vt:i4>180</vt:i4>
      </vt:variant>
      <vt:variant>
        <vt:i4>0</vt:i4>
      </vt:variant>
      <vt:variant>
        <vt:i4>5</vt:i4>
      </vt:variant>
      <vt:variant>
        <vt:lpwstr>https://www.european-agency.org/activities/BRIES</vt:lpwstr>
      </vt:variant>
      <vt:variant>
        <vt:lpwstr/>
      </vt:variant>
      <vt:variant>
        <vt:i4>1966137</vt:i4>
      </vt:variant>
      <vt:variant>
        <vt:i4>173</vt:i4>
      </vt:variant>
      <vt:variant>
        <vt:i4>0</vt:i4>
      </vt:variant>
      <vt:variant>
        <vt:i4>5</vt:i4>
      </vt:variant>
      <vt:variant>
        <vt:lpwstr/>
      </vt:variant>
      <vt:variant>
        <vt:lpwstr>_Toc158713187</vt:lpwstr>
      </vt:variant>
      <vt:variant>
        <vt:i4>1966137</vt:i4>
      </vt:variant>
      <vt:variant>
        <vt:i4>167</vt:i4>
      </vt:variant>
      <vt:variant>
        <vt:i4>0</vt:i4>
      </vt:variant>
      <vt:variant>
        <vt:i4>5</vt:i4>
      </vt:variant>
      <vt:variant>
        <vt:lpwstr/>
      </vt:variant>
      <vt:variant>
        <vt:lpwstr>_Toc158713186</vt:lpwstr>
      </vt:variant>
      <vt:variant>
        <vt:i4>1966137</vt:i4>
      </vt:variant>
      <vt:variant>
        <vt:i4>161</vt:i4>
      </vt:variant>
      <vt:variant>
        <vt:i4>0</vt:i4>
      </vt:variant>
      <vt:variant>
        <vt:i4>5</vt:i4>
      </vt:variant>
      <vt:variant>
        <vt:lpwstr/>
      </vt:variant>
      <vt:variant>
        <vt:lpwstr>_Toc158713185</vt:lpwstr>
      </vt:variant>
      <vt:variant>
        <vt:i4>1966137</vt:i4>
      </vt:variant>
      <vt:variant>
        <vt:i4>155</vt:i4>
      </vt:variant>
      <vt:variant>
        <vt:i4>0</vt:i4>
      </vt:variant>
      <vt:variant>
        <vt:i4>5</vt:i4>
      </vt:variant>
      <vt:variant>
        <vt:lpwstr/>
      </vt:variant>
      <vt:variant>
        <vt:lpwstr>_Toc158713184</vt:lpwstr>
      </vt:variant>
      <vt:variant>
        <vt:i4>1966137</vt:i4>
      </vt:variant>
      <vt:variant>
        <vt:i4>149</vt:i4>
      </vt:variant>
      <vt:variant>
        <vt:i4>0</vt:i4>
      </vt:variant>
      <vt:variant>
        <vt:i4>5</vt:i4>
      </vt:variant>
      <vt:variant>
        <vt:lpwstr/>
      </vt:variant>
      <vt:variant>
        <vt:lpwstr>_Toc158713183</vt:lpwstr>
      </vt:variant>
      <vt:variant>
        <vt:i4>1966137</vt:i4>
      </vt:variant>
      <vt:variant>
        <vt:i4>143</vt:i4>
      </vt:variant>
      <vt:variant>
        <vt:i4>0</vt:i4>
      </vt:variant>
      <vt:variant>
        <vt:i4>5</vt:i4>
      </vt:variant>
      <vt:variant>
        <vt:lpwstr/>
      </vt:variant>
      <vt:variant>
        <vt:lpwstr>_Toc158713182</vt:lpwstr>
      </vt:variant>
      <vt:variant>
        <vt:i4>1966137</vt:i4>
      </vt:variant>
      <vt:variant>
        <vt:i4>137</vt:i4>
      </vt:variant>
      <vt:variant>
        <vt:i4>0</vt:i4>
      </vt:variant>
      <vt:variant>
        <vt:i4>5</vt:i4>
      </vt:variant>
      <vt:variant>
        <vt:lpwstr/>
      </vt:variant>
      <vt:variant>
        <vt:lpwstr>_Toc158713181</vt:lpwstr>
      </vt:variant>
      <vt:variant>
        <vt:i4>1966137</vt:i4>
      </vt:variant>
      <vt:variant>
        <vt:i4>131</vt:i4>
      </vt:variant>
      <vt:variant>
        <vt:i4>0</vt:i4>
      </vt:variant>
      <vt:variant>
        <vt:i4>5</vt:i4>
      </vt:variant>
      <vt:variant>
        <vt:lpwstr/>
      </vt:variant>
      <vt:variant>
        <vt:lpwstr>_Toc158713180</vt:lpwstr>
      </vt:variant>
      <vt:variant>
        <vt:i4>1114169</vt:i4>
      </vt:variant>
      <vt:variant>
        <vt:i4>125</vt:i4>
      </vt:variant>
      <vt:variant>
        <vt:i4>0</vt:i4>
      </vt:variant>
      <vt:variant>
        <vt:i4>5</vt:i4>
      </vt:variant>
      <vt:variant>
        <vt:lpwstr/>
      </vt:variant>
      <vt:variant>
        <vt:lpwstr>_Toc158713179</vt:lpwstr>
      </vt:variant>
      <vt:variant>
        <vt:i4>1114169</vt:i4>
      </vt:variant>
      <vt:variant>
        <vt:i4>119</vt:i4>
      </vt:variant>
      <vt:variant>
        <vt:i4>0</vt:i4>
      </vt:variant>
      <vt:variant>
        <vt:i4>5</vt:i4>
      </vt:variant>
      <vt:variant>
        <vt:lpwstr/>
      </vt:variant>
      <vt:variant>
        <vt:lpwstr>_Toc158713178</vt:lpwstr>
      </vt:variant>
      <vt:variant>
        <vt:i4>1114169</vt:i4>
      </vt:variant>
      <vt:variant>
        <vt:i4>113</vt:i4>
      </vt:variant>
      <vt:variant>
        <vt:i4>0</vt:i4>
      </vt:variant>
      <vt:variant>
        <vt:i4>5</vt:i4>
      </vt:variant>
      <vt:variant>
        <vt:lpwstr/>
      </vt:variant>
      <vt:variant>
        <vt:lpwstr>_Toc158713177</vt:lpwstr>
      </vt:variant>
      <vt:variant>
        <vt:i4>1114169</vt:i4>
      </vt:variant>
      <vt:variant>
        <vt:i4>107</vt:i4>
      </vt:variant>
      <vt:variant>
        <vt:i4>0</vt:i4>
      </vt:variant>
      <vt:variant>
        <vt:i4>5</vt:i4>
      </vt:variant>
      <vt:variant>
        <vt:lpwstr/>
      </vt:variant>
      <vt:variant>
        <vt:lpwstr>_Toc158713176</vt:lpwstr>
      </vt:variant>
      <vt:variant>
        <vt:i4>1114169</vt:i4>
      </vt:variant>
      <vt:variant>
        <vt:i4>101</vt:i4>
      </vt:variant>
      <vt:variant>
        <vt:i4>0</vt:i4>
      </vt:variant>
      <vt:variant>
        <vt:i4>5</vt:i4>
      </vt:variant>
      <vt:variant>
        <vt:lpwstr/>
      </vt:variant>
      <vt:variant>
        <vt:lpwstr>_Toc158713175</vt:lpwstr>
      </vt:variant>
      <vt:variant>
        <vt:i4>1114169</vt:i4>
      </vt:variant>
      <vt:variant>
        <vt:i4>95</vt:i4>
      </vt:variant>
      <vt:variant>
        <vt:i4>0</vt:i4>
      </vt:variant>
      <vt:variant>
        <vt:i4>5</vt:i4>
      </vt:variant>
      <vt:variant>
        <vt:lpwstr/>
      </vt:variant>
      <vt:variant>
        <vt:lpwstr>_Toc158713174</vt:lpwstr>
      </vt:variant>
      <vt:variant>
        <vt:i4>1114169</vt:i4>
      </vt:variant>
      <vt:variant>
        <vt:i4>89</vt:i4>
      </vt:variant>
      <vt:variant>
        <vt:i4>0</vt:i4>
      </vt:variant>
      <vt:variant>
        <vt:i4>5</vt:i4>
      </vt:variant>
      <vt:variant>
        <vt:lpwstr/>
      </vt:variant>
      <vt:variant>
        <vt:lpwstr>_Toc158713173</vt:lpwstr>
      </vt:variant>
      <vt:variant>
        <vt:i4>1114169</vt:i4>
      </vt:variant>
      <vt:variant>
        <vt:i4>83</vt:i4>
      </vt:variant>
      <vt:variant>
        <vt:i4>0</vt:i4>
      </vt:variant>
      <vt:variant>
        <vt:i4>5</vt:i4>
      </vt:variant>
      <vt:variant>
        <vt:lpwstr/>
      </vt:variant>
      <vt:variant>
        <vt:lpwstr>_Toc158713172</vt:lpwstr>
      </vt:variant>
      <vt:variant>
        <vt:i4>1114169</vt:i4>
      </vt:variant>
      <vt:variant>
        <vt:i4>77</vt:i4>
      </vt:variant>
      <vt:variant>
        <vt:i4>0</vt:i4>
      </vt:variant>
      <vt:variant>
        <vt:i4>5</vt:i4>
      </vt:variant>
      <vt:variant>
        <vt:lpwstr/>
      </vt:variant>
      <vt:variant>
        <vt:lpwstr>_Toc158713171</vt:lpwstr>
      </vt:variant>
      <vt:variant>
        <vt:i4>1114169</vt:i4>
      </vt:variant>
      <vt:variant>
        <vt:i4>71</vt:i4>
      </vt:variant>
      <vt:variant>
        <vt:i4>0</vt:i4>
      </vt:variant>
      <vt:variant>
        <vt:i4>5</vt:i4>
      </vt:variant>
      <vt:variant>
        <vt:lpwstr/>
      </vt:variant>
      <vt:variant>
        <vt:lpwstr>_Toc158713170</vt:lpwstr>
      </vt:variant>
      <vt:variant>
        <vt:i4>1048633</vt:i4>
      </vt:variant>
      <vt:variant>
        <vt:i4>65</vt:i4>
      </vt:variant>
      <vt:variant>
        <vt:i4>0</vt:i4>
      </vt:variant>
      <vt:variant>
        <vt:i4>5</vt:i4>
      </vt:variant>
      <vt:variant>
        <vt:lpwstr/>
      </vt:variant>
      <vt:variant>
        <vt:lpwstr>_Toc158713169</vt:lpwstr>
      </vt:variant>
      <vt:variant>
        <vt:i4>1048633</vt:i4>
      </vt:variant>
      <vt:variant>
        <vt:i4>59</vt:i4>
      </vt:variant>
      <vt:variant>
        <vt:i4>0</vt:i4>
      </vt:variant>
      <vt:variant>
        <vt:i4>5</vt:i4>
      </vt:variant>
      <vt:variant>
        <vt:lpwstr/>
      </vt:variant>
      <vt:variant>
        <vt:lpwstr>_Toc158713168</vt:lpwstr>
      </vt:variant>
      <vt:variant>
        <vt:i4>1048633</vt:i4>
      </vt:variant>
      <vt:variant>
        <vt:i4>53</vt:i4>
      </vt:variant>
      <vt:variant>
        <vt:i4>0</vt:i4>
      </vt:variant>
      <vt:variant>
        <vt:i4>5</vt:i4>
      </vt:variant>
      <vt:variant>
        <vt:lpwstr/>
      </vt:variant>
      <vt:variant>
        <vt:lpwstr>_Toc158713167</vt:lpwstr>
      </vt:variant>
      <vt:variant>
        <vt:i4>1048633</vt:i4>
      </vt:variant>
      <vt:variant>
        <vt:i4>47</vt:i4>
      </vt:variant>
      <vt:variant>
        <vt:i4>0</vt:i4>
      </vt:variant>
      <vt:variant>
        <vt:i4>5</vt:i4>
      </vt:variant>
      <vt:variant>
        <vt:lpwstr/>
      </vt:variant>
      <vt:variant>
        <vt:lpwstr>_Toc158713166</vt:lpwstr>
      </vt:variant>
      <vt:variant>
        <vt:i4>1048633</vt:i4>
      </vt:variant>
      <vt:variant>
        <vt:i4>41</vt:i4>
      </vt:variant>
      <vt:variant>
        <vt:i4>0</vt:i4>
      </vt:variant>
      <vt:variant>
        <vt:i4>5</vt:i4>
      </vt:variant>
      <vt:variant>
        <vt:lpwstr/>
      </vt:variant>
      <vt:variant>
        <vt:lpwstr>_Toc158713165</vt:lpwstr>
      </vt:variant>
      <vt:variant>
        <vt:i4>1048633</vt:i4>
      </vt:variant>
      <vt:variant>
        <vt:i4>35</vt:i4>
      </vt:variant>
      <vt:variant>
        <vt:i4>0</vt:i4>
      </vt:variant>
      <vt:variant>
        <vt:i4>5</vt:i4>
      </vt:variant>
      <vt:variant>
        <vt:lpwstr/>
      </vt:variant>
      <vt:variant>
        <vt:lpwstr>_Toc158713164</vt:lpwstr>
      </vt:variant>
      <vt:variant>
        <vt:i4>1048633</vt:i4>
      </vt:variant>
      <vt:variant>
        <vt:i4>29</vt:i4>
      </vt:variant>
      <vt:variant>
        <vt:i4>0</vt:i4>
      </vt:variant>
      <vt:variant>
        <vt:i4>5</vt:i4>
      </vt:variant>
      <vt:variant>
        <vt:lpwstr/>
      </vt:variant>
      <vt:variant>
        <vt:lpwstr>_Toc158713163</vt:lpwstr>
      </vt:variant>
      <vt:variant>
        <vt:i4>1048633</vt:i4>
      </vt:variant>
      <vt:variant>
        <vt:i4>23</vt:i4>
      </vt:variant>
      <vt:variant>
        <vt:i4>0</vt:i4>
      </vt:variant>
      <vt:variant>
        <vt:i4>5</vt:i4>
      </vt:variant>
      <vt:variant>
        <vt:lpwstr/>
      </vt:variant>
      <vt:variant>
        <vt:lpwstr>_Toc158713162</vt:lpwstr>
      </vt:variant>
      <vt:variant>
        <vt:i4>1048633</vt:i4>
      </vt:variant>
      <vt:variant>
        <vt:i4>17</vt:i4>
      </vt:variant>
      <vt:variant>
        <vt:i4>0</vt:i4>
      </vt:variant>
      <vt:variant>
        <vt:i4>5</vt:i4>
      </vt:variant>
      <vt:variant>
        <vt:lpwstr/>
      </vt:variant>
      <vt:variant>
        <vt:lpwstr>_Toc158713161</vt:lpwstr>
      </vt:variant>
      <vt:variant>
        <vt:i4>8192093</vt:i4>
      </vt:variant>
      <vt:variant>
        <vt:i4>12</vt:i4>
      </vt:variant>
      <vt:variant>
        <vt:i4>0</vt:i4>
      </vt:variant>
      <vt:variant>
        <vt:i4>5</vt:i4>
      </vt:variant>
      <vt:variant>
        <vt:lpwstr>mailto:brussels.office@european-agency.org</vt:lpwstr>
      </vt:variant>
      <vt:variant>
        <vt:lpwstr/>
      </vt:variant>
      <vt:variant>
        <vt:i4>3670096</vt:i4>
      </vt:variant>
      <vt:variant>
        <vt:i4>9</vt:i4>
      </vt:variant>
      <vt:variant>
        <vt:i4>0</vt:i4>
      </vt:variant>
      <vt:variant>
        <vt:i4>5</vt:i4>
      </vt:variant>
      <vt:variant>
        <vt:lpwstr>mailto:secretariat@european-agency.org</vt:lpwstr>
      </vt:variant>
      <vt:variant>
        <vt:lpwstr/>
      </vt:variant>
      <vt:variant>
        <vt:i4>5046291</vt:i4>
      </vt:variant>
      <vt:variant>
        <vt:i4>6</vt:i4>
      </vt:variant>
      <vt:variant>
        <vt:i4>0</vt:i4>
      </vt:variant>
      <vt:variant>
        <vt:i4>5</vt:i4>
      </vt:variant>
      <vt:variant>
        <vt:lpwstr>https://www.european-agency.org/</vt:lpwstr>
      </vt:variant>
      <vt:variant>
        <vt:lpwstr/>
      </vt:variant>
      <vt:variant>
        <vt:i4>7077930</vt:i4>
      </vt:variant>
      <vt:variant>
        <vt:i4>3</vt:i4>
      </vt:variant>
      <vt:variant>
        <vt:i4>0</vt:i4>
      </vt:variant>
      <vt:variant>
        <vt:i4>5</vt:i4>
      </vt:variant>
      <vt:variant>
        <vt:lpwstr>https://creativecommons.org/licenses/by-nc-sa/4.0/</vt:lpwstr>
      </vt:variant>
      <vt:variant>
        <vt:lpwstr/>
      </vt:variant>
      <vt:variant>
        <vt:i4>7340094</vt:i4>
      </vt:variant>
      <vt:variant>
        <vt:i4>0</vt:i4>
      </vt:variant>
      <vt:variant>
        <vt:i4>0</vt:i4>
      </vt:variant>
      <vt:variant>
        <vt:i4>5</vt:i4>
      </vt:variant>
      <vt:variant>
        <vt:lpwstr>https://www.european-agency.org/open-access-policy</vt:lpwstr>
      </vt:variant>
      <vt:variant>
        <vt:lpwstr/>
      </vt:variant>
      <vt:variant>
        <vt:i4>5374027</vt:i4>
      </vt:variant>
      <vt:variant>
        <vt:i4>18</vt:i4>
      </vt:variant>
      <vt:variant>
        <vt:i4>0</vt:i4>
      </vt:variant>
      <vt:variant>
        <vt:i4>5</vt:i4>
      </vt:variant>
      <vt:variant>
        <vt:lpwstr>https://www.gov.ie/en/publication/8072c0-national-disability-inclusion-strategy-2017-2021</vt:lpwstr>
      </vt:variant>
      <vt:variant>
        <vt:lpwstr/>
      </vt:variant>
      <vt:variant>
        <vt:i4>2949169</vt:i4>
      </vt:variant>
      <vt:variant>
        <vt:i4>15</vt:i4>
      </vt:variant>
      <vt:variant>
        <vt:i4>0</vt:i4>
      </vt:variant>
      <vt:variant>
        <vt:i4>5</vt:i4>
      </vt:variant>
      <vt:variant>
        <vt:lpwstr>https://doi.org/10.1007/s13158-020-00267-3</vt:lpwstr>
      </vt:variant>
      <vt:variant>
        <vt:lpwstr/>
      </vt:variant>
      <vt:variant>
        <vt:i4>1769535</vt:i4>
      </vt:variant>
      <vt:variant>
        <vt:i4>12</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786447</vt:i4>
      </vt:variant>
      <vt:variant>
        <vt:i4>9</vt:i4>
      </vt:variant>
      <vt:variant>
        <vt:i4>0</vt:i4>
      </vt:variant>
      <vt:variant>
        <vt:i4>5</vt:i4>
      </vt:variant>
      <vt:variant>
        <vt:lpwstr>https://www.oecd.org/education/implementation-of-ireland-s-leaving-certificate-2020-2021-e36a10b8-en.htm</vt:lpwstr>
      </vt:variant>
      <vt:variant>
        <vt:lpwstr/>
      </vt:variant>
      <vt:variant>
        <vt:i4>1835090</vt:i4>
      </vt:variant>
      <vt:variant>
        <vt:i4>6</vt:i4>
      </vt:variant>
      <vt:variant>
        <vt:i4>0</vt:i4>
      </vt:variant>
      <vt:variant>
        <vt:i4>5</vt:i4>
      </vt:variant>
      <vt:variant>
        <vt:lpwstr>https://www.gov.ie/en/publication/06a3c-calculated-grades-a-guide-for-leaving-certificate-students-2020/</vt:lpwstr>
      </vt:variant>
      <vt:variant>
        <vt:lpwstr/>
      </vt:variant>
      <vt:variant>
        <vt:i4>2359356</vt:i4>
      </vt:variant>
      <vt:variant>
        <vt:i4>3</vt:i4>
      </vt:variant>
      <vt:variant>
        <vt:i4>0</vt:i4>
      </vt:variant>
      <vt:variant>
        <vt:i4>5</vt:i4>
      </vt:variant>
      <vt:variant>
        <vt:lpwstr>https://goteborg.se/wps/wcm/connect/bd3a6a31-1b2c-4c13-bfdd-f3f01b0ad406/Att+skapa+n%C3%A4rvaro+p%C3%A5+distans.pdf?MOD=AJPERES</vt:lpwstr>
      </vt:variant>
      <vt:variant>
        <vt:lpwstr/>
      </vt:variant>
      <vt:variant>
        <vt:i4>2359356</vt:i4>
      </vt:variant>
      <vt:variant>
        <vt:i4>0</vt:i4>
      </vt:variant>
      <vt:variant>
        <vt:i4>0</vt:i4>
      </vt:variant>
      <vt:variant>
        <vt:i4>5</vt:i4>
      </vt:variant>
      <vt:variant>
        <vt:lpwstr>https://goteborg.se/wps/wcm/connect/bd3a6a31-1b2c-4c13-bfdd-f3f01b0ad406/Att+skapa+n%C3%A4rvaro+p%C3%A5+distans.pdf?MOD=AJPERES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Atsparumo įgijimas įgyvendinant įtrauktį švietime. Veiksmingos komunikacijos kultūros kūrimo švietimo srityje gairės</dc:title>
  <dc:subject>Building Resilience through Inclusive Education Systems (BRIES)</dc:subject>
  <dc:creator>European Agency for Special Needs and Inclusive Education</dc:creator>
  <cp:keywords>EASNIE</cp:keywords>
  <dc:description/>
  <cp:lastModifiedBy>Rachel Mepsted</cp:lastModifiedBy>
  <cp:revision>53</cp:revision>
  <cp:lastPrinted>2023-05-21T20:22:00Z</cp:lastPrinted>
  <dcterms:created xsi:type="dcterms:W3CDTF">2024-04-15T09:25:00Z</dcterms:created>
  <dcterms:modified xsi:type="dcterms:W3CDTF">2024-05-03T11:05:00Z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y fmtid="{D5CDD505-2E9C-101B-9397-08002B2CF9AE}" pid="5" name="ComplianceAssetId">
    <vt:lpwstr/>
  </property>
  <property fmtid="{D5CDD505-2E9C-101B-9397-08002B2CF9AE}" pid="6" name="_ExtendedDescription">
    <vt:lpwstr/>
  </property>
  <property fmtid="{D5CDD505-2E9C-101B-9397-08002B2CF9AE}" pid="7" name="_activity">
    <vt:lpwstr>{"FileActivityType":"6","FileActivityTimeStamp":"2024-01-29T08:35:11.573Z","FileActivityUsersOnPage":[{"DisplayName":"Megan Reis","Id":"megan@european-agency.org"}],"FileActivityNavigationId":null}</vt:lpwstr>
  </property>
  <property fmtid="{D5CDD505-2E9C-101B-9397-08002B2CF9AE}" pid="8" name="TriggerFlowInfo">
    <vt:lpwstr/>
  </property>
</Properties>
</file>